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BA" w:rsidRPr="005079BA" w:rsidRDefault="005079BA" w:rsidP="002E6797">
      <w:pPr>
        <w:spacing w:after="0"/>
        <w:jc w:val="center"/>
        <w:rPr>
          <w:color w:val="C00000"/>
          <w:sz w:val="36"/>
          <w:szCs w:val="36"/>
        </w:rPr>
      </w:pPr>
      <w:r w:rsidRPr="005079BA">
        <w:rPr>
          <w:color w:val="C00000"/>
          <w:sz w:val="36"/>
          <w:szCs w:val="36"/>
        </w:rPr>
        <w:t>Direct Reports – Results</w:t>
      </w:r>
    </w:p>
    <w:p w:rsidR="002E6797" w:rsidRPr="00A62D65" w:rsidRDefault="005079BA" w:rsidP="002E6797">
      <w:pPr>
        <w:spacing w:after="0"/>
        <w:jc w:val="center"/>
        <w:rPr>
          <w:i/>
          <w:sz w:val="24"/>
          <w:szCs w:val="24"/>
        </w:rPr>
      </w:pPr>
      <w:r w:rsidRPr="005079BA">
        <w:rPr>
          <w:color w:val="538135" w:themeColor="accent6" w:themeShade="BF"/>
          <w:sz w:val="36"/>
          <w:szCs w:val="36"/>
        </w:rPr>
        <w:br/>
      </w:r>
      <w:r w:rsidR="002E6797" w:rsidRPr="0048747C">
        <w:rPr>
          <w:sz w:val="36"/>
          <w:szCs w:val="36"/>
        </w:rPr>
        <w:t>Mission Effectiveness at Xavier</w:t>
      </w:r>
      <w:r w:rsidR="002E6797">
        <w:rPr>
          <w:sz w:val="36"/>
          <w:szCs w:val="36"/>
        </w:rPr>
        <w:br/>
      </w:r>
      <w:r w:rsidR="002E6797" w:rsidRPr="00A62D65">
        <w:rPr>
          <w:sz w:val="24"/>
          <w:szCs w:val="24"/>
        </w:rPr>
        <w:t xml:space="preserve">List </w:t>
      </w:r>
      <w:r w:rsidR="002E6797" w:rsidRPr="00A62D65">
        <w:rPr>
          <w:i/>
          <w:sz w:val="24"/>
          <w:szCs w:val="24"/>
        </w:rPr>
        <w:t>best structures, policies and practices in the service of mission effectiveness on 5 levels: BOT, admin</w:t>
      </w:r>
      <w:r w:rsidR="002E6797">
        <w:rPr>
          <w:i/>
          <w:sz w:val="24"/>
          <w:szCs w:val="24"/>
        </w:rPr>
        <w:t>istration</w:t>
      </w:r>
      <w:r w:rsidR="002E6797" w:rsidRPr="00A62D65">
        <w:rPr>
          <w:i/>
          <w:sz w:val="24"/>
          <w:szCs w:val="24"/>
        </w:rPr>
        <w:t>, fac</w:t>
      </w:r>
      <w:r w:rsidR="002E6797">
        <w:rPr>
          <w:i/>
          <w:sz w:val="24"/>
          <w:szCs w:val="24"/>
        </w:rPr>
        <w:t>ulty</w:t>
      </w:r>
      <w:r w:rsidR="002E6797" w:rsidRPr="00A62D65">
        <w:rPr>
          <w:i/>
          <w:sz w:val="24"/>
          <w:szCs w:val="24"/>
        </w:rPr>
        <w:t>, staff, students.  Another way of framing this is: What are your greatest successes?  What are your greatest challenges?</w:t>
      </w:r>
    </w:p>
    <w:p w:rsidR="002E6797" w:rsidRDefault="002E6797" w:rsidP="002E6797">
      <w:pPr>
        <w:spacing w:after="0"/>
        <w:ind w:left="-720"/>
        <w:rPr>
          <w:sz w:val="24"/>
          <w:szCs w:val="24"/>
        </w:rPr>
      </w:pPr>
      <w:r w:rsidRPr="00A62D65">
        <w:rPr>
          <w:b/>
          <w:sz w:val="28"/>
          <w:szCs w:val="28"/>
        </w:rPr>
        <w:t>Board of Trustees</w:t>
      </w:r>
      <w:r w:rsidRPr="00A62D65">
        <w:rPr>
          <w:sz w:val="28"/>
          <w:szCs w:val="28"/>
          <w:u w:val="single"/>
        </w:rPr>
        <w:br/>
      </w:r>
      <w:r w:rsidRPr="00A62D65">
        <w:rPr>
          <w:sz w:val="24"/>
          <w:szCs w:val="24"/>
        </w:rPr>
        <w:t>Successes</w:t>
      </w:r>
      <w:r>
        <w:rPr>
          <w:sz w:val="24"/>
          <w:szCs w:val="24"/>
        </w:rPr>
        <w:t xml:space="preserve">: </w:t>
      </w:r>
    </w:p>
    <w:p w:rsidR="002E6797" w:rsidRDefault="002E6797" w:rsidP="005079BA">
      <w:pPr>
        <w:pStyle w:val="ListParagraph"/>
        <w:numPr>
          <w:ilvl w:val="0"/>
          <w:numId w:val="1"/>
        </w:numPr>
        <w:spacing w:after="0"/>
        <w:ind w:right="-810"/>
        <w:rPr>
          <w:sz w:val="24"/>
          <w:szCs w:val="24"/>
        </w:rPr>
      </w:pPr>
      <w:r w:rsidRPr="002E6797">
        <w:rPr>
          <w:sz w:val="24"/>
          <w:szCs w:val="24"/>
        </w:rPr>
        <w:t xml:space="preserve">Mission </w:t>
      </w:r>
      <w:r w:rsidR="005079BA">
        <w:rPr>
          <w:sz w:val="24"/>
          <w:szCs w:val="24"/>
        </w:rPr>
        <w:t xml:space="preserve">is </w:t>
      </w:r>
      <w:r w:rsidRPr="002E6797">
        <w:rPr>
          <w:sz w:val="24"/>
          <w:szCs w:val="24"/>
        </w:rPr>
        <w:t xml:space="preserve">in </w:t>
      </w:r>
      <w:r w:rsidR="005079BA">
        <w:rPr>
          <w:sz w:val="24"/>
          <w:szCs w:val="24"/>
        </w:rPr>
        <w:t xml:space="preserve">the </w:t>
      </w:r>
      <w:r w:rsidRPr="002E6797">
        <w:rPr>
          <w:sz w:val="24"/>
          <w:szCs w:val="24"/>
        </w:rPr>
        <w:t>Strategic Plan with academics</w:t>
      </w:r>
    </w:p>
    <w:p w:rsidR="002E6797" w:rsidRPr="002E6797" w:rsidRDefault="0067146E" w:rsidP="005079BA">
      <w:pPr>
        <w:pStyle w:val="ListParagraph"/>
        <w:numPr>
          <w:ilvl w:val="0"/>
          <w:numId w:val="1"/>
        </w:numPr>
        <w:spacing w:after="0"/>
        <w:ind w:right="-810"/>
        <w:rPr>
          <w:sz w:val="24"/>
          <w:szCs w:val="24"/>
        </w:rPr>
      </w:pPr>
      <w:r>
        <w:rPr>
          <w:sz w:val="24"/>
          <w:szCs w:val="24"/>
        </w:rPr>
        <w:t>That all BOT</w:t>
      </w:r>
      <w:r w:rsidR="002E6797" w:rsidRPr="002E6797">
        <w:rPr>
          <w:sz w:val="24"/>
          <w:szCs w:val="24"/>
        </w:rPr>
        <w:t xml:space="preserve"> members go through an intentional orientation process that acclimates them to our mission and th</w:t>
      </w:r>
      <w:r>
        <w:rPr>
          <w:sz w:val="24"/>
          <w:szCs w:val="24"/>
        </w:rPr>
        <w:t>at they initially serve on the Mission and I</w:t>
      </w:r>
      <w:r w:rsidR="002E6797" w:rsidRPr="002E6797">
        <w:rPr>
          <w:sz w:val="24"/>
          <w:szCs w:val="24"/>
        </w:rPr>
        <w:t>dentit</w:t>
      </w:r>
      <w:r w:rsidR="005079BA">
        <w:rPr>
          <w:sz w:val="24"/>
          <w:szCs w:val="24"/>
        </w:rPr>
        <w:t>y C</w:t>
      </w:r>
      <w:r w:rsidR="002E6797" w:rsidRPr="002E6797">
        <w:rPr>
          <w:sz w:val="24"/>
          <w:szCs w:val="24"/>
        </w:rPr>
        <w:t>ommittee.</w:t>
      </w:r>
    </w:p>
    <w:p w:rsidR="002E6797" w:rsidRPr="002E6797" w:rsidRDefault="002E6797" w:rsidP="005079BA">
      <w:pPr>
        <w:pStyle w:val="ListParagraph"/>
        <w:numPr>
          <w:ilvl w:val="0"/>
          <w:numId w:val="1"/>
        </w:numPr>
        <w:ind w:right="-810"/>
        <w:rPr>
          <w:sz w:val="24"/>
          <w:szCs w:val="24"/>
        </w:rPr>
      </w:pPr>
      <w:r w:rsidRPr="002E6797">
        <w:rPr>
          <w:sz w:val="24"/>
          <w:szCs w:val="24"/>
        </w:rPr>
        <w:t xml:space="preserve"> Initial 2-year term on Jesuit Mission and Identity Committee ( and Diversity and Inclusion)</w:t>
      </w:r>
      <w:r>
        <w:rPr>
          <w:sz w:val="24"/>
          <w:szCs w:val="24"/>
        </w:rPr>
        <w:t xml:space="preserve">; </w:t>
      </w:r>
      <w:r w:rsidRPr="002E6797">
        <w:rPr>
          <w:sz w:val="24"/>
          <w:szCs w:val="24"/>
        </w:rPr>
        <w:t xml:space="preserve"> Mission Moments</w:t>
      </w:r>
      <w:r>
        <w:rPr>
          <w:sz w:val="24"/>
          <w:szCs w:val="24"/>
        </w:rPr>
        <w:t xml:space="preserve">; </w:t>
      </w:r>
      <w:r w:rsidRPr="002E6797">
        <w:rPr>
          <w:sz w:val="24"/>
          <w:szCs w:val="24"/>
        </w:rPr>
        <w:t>Willingness to try new things</w:t>
      </w:r>
    </w:p>
    <w:p w:rsidR="000774ED" w:rsidRPr="000774ED" w:rsidRDefault="000774ED" w:rsidP="005079BA">
      <w:pPr>
        <w:pStyle w:val="ListParagraph"/>
        <w:numPr>
          <w:ilvl w:val="0"/>
          <w:numId w:val="1"/>
        </w:numPr>
        <w:ind w:right="-810"/>
        <w:rPr>
          <w:sz w:val="24"/>
          <w:szCs w:val="24"/>
        </w:rPr>
      </w:pPr>
      <w:r w:rsidRPr="000774ED">
        <w:rPr>
          <w:sz w:val="24"/>
          <w:szCs w:val="24"/>
        </w:rPr>
        <w:t>Commitment</w:t>
      </w:r>
      <w:r w:rsidR="005E02BB">
        <w:rPr>
          <w:sz w:val="24"/>
          <w:szCs w:val="24"/>
        </w:rPr>
        <w:t xml:space="preserve">; </w:t>
      </w:r>
      <w:r w:rsidR="00B26947">
        <w:rPr>
          <w:sz w:val="24"/>
          <w:szCs w:val="24"/>
        </w:rPr>
        <w:t>q</w:t>
      </w:r>
      <w:r w:rsidRPr="000774ED">
        <w:rPr>
          <w:sz w:val="24"/>
          <w:szCs w:val="24"/>
        </w:rPr>
        <w:t>ualified Trustees – experienced and polished in many diverse areas</w:t>
      </w:r>
      <w:r w:rsidR="005E02BB">
        <w:rPr>
          <w:sz w:val="24"/>
          <w:szCs w:val="24"/>
        </w:rPr>
        <w:t xml:space="preserve">; </w:t>
      </w:r>
      <w:r w:rsidR="00B26947">
        <w:rPr>
          <w:sz w:val="24"/>
          <w:szCs w:val="24"/>
        </w:rPr>
        <w:t>generous b</w:t>
      </w:r>
      <w:r w:rsidRPr="000774ED">
        <w:rPr>
          <w:sz w:val="24"/>
          <w:szCs w:val="24"/>
        </w:rPr>
        <w:t>enefactors</w:t>
      </w:r>
      <w:r w:rsidR="005E02BB">
        <w:rPr>
          <w:sz w:val="24"/>
          <w:szCs w:val="24"/>
        </w:rPr>
        <w:t xml:space="preserve">; </w:t>
      </w:r>
      <w:r w:rsidR="00B26947">
        <w:rPr>
          <w:sz w:val="24"/>
          <w:szCs w:val="24"/>
        </w:rPr>
        <w:t>r</w:t>
      </w:r>
      <w:r w:rsidRPr="000774ED">
        <w:rPr>
          <w:sz w:val="24"/>
          <w:szCs w:val="24"/>
        </w:rPr>
        <w:t>ecognize line between governance and management</w:t>
      </w:r>
    </w:p>
    <w:p w:rsidR="000774ED" w:rsidRPr="000774ED" w:rsidRDefault="000774ED" w:rsidP="005079BA">
      <w:pPr>
        <w:pStyle w:val="ListParagraph"/>
        <w:numPr>
          <w:ilvl w:val="0"/>
          <w:numId w:val="1"/>
        </w:numPr>
        <w:ind w:right="-810"/>
        <w:rPr>
          <w:sz w:val="24"/>
          <w:szCs w:val="24"/>
        </w:rPr>
      </w:pPr>
      <w:r w:rsidRPr="000774ED">
        <w:rPr>
          <w:sz w:val="24"/>
          <w:szCs w:val="24"/>
        </w:rPr>
        <w:t>Committee dedicated to mission effectiveness</w:t>
      </w:r>
      <w:r w:rsidR="005E02BB"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General understanding and high regard for mission and Xavier’s role as a Jesuit, Catholic institution</w:t>
      </w:r>
    </w:p>
    <w:p w:rsidR="002E6797" w:rsidRPr="00A62D65" w:rsidRDefault="002E6797" w:rsidP="005079BA">
      <w:pPr>
        <w:spacing w:after="0"/>
        <w:ind w:left="-720" w:right="-810"/>
        <w:rPr>
          <w:sz w:val="24"/>
          <w:szCs w:val="24"/>
        </w:rPr>
      </w:pPr>
    </w:p>
    <w:p w:rsidR="002E6797" w:rsidRDefault="002E6797" w:rsidP="005079BA">
      <w:pPr>
        <w:spacing w:after="0"/>
        <w:ind w:left="-720" w:right="-810"/>
        <w:rPr>
          <w:sz w:val="24"/>
          <w:szCs w:val="24"/>
        </w:rPr>
      </w:pPr>
      <w:r w:rsidRPr="00A62D65">
        <w:rPr>
          <w:sz w:val="24"/>
          <w:szCs w:val="24"/>
        </w:rPr>
        <w:t>Challenges</w:t>
      </w:r>
      <w:r>
        <w:rPr>
          <w:sz w:val="24"/>
          <w:szCs w:val="24"/>
        </w:rPr>
        <w:t xml:space="preserve">: </w:t>
      </w:r>
    </w:p>
    <w:p w:rsidR="002E6797" w:rsidRDefault="0067146E" w:rsidP="005079BA">
      <w:pPr>
        <w:pStyle w:val="ListParagraph"/>
        <w:numPr>
          <w:ilvl w:val="0"/>
          <w:numId w:val="2"/>
        </w:numPr>
        <w:spacing w:after="0"/>
        <w:ind w:right="-810"/>
        <w:rPr>
          <w:b/>
          <w:sz w:val="28"/>
          <w:szCs w:val="28"/>
        </w:rPr>
      </w:pPr>
      <w:r>
        <w:rPr>
          <w:sz w:val="24"/>
          <w:szCs w:val="24"/>
        </w:rPr>
        <w:t>Many BOT</w:t>
      </w:r>
      <w:r w:rsidR="002E6797" w:rsidRPr="002E6797">
        <w:rPr>
          <w:sz w:val="24"/>
          <w:szCs w:val="24"/>
        </w:rPr>
        <w:t xml:space="preserve"> members come from corporate backgrounds which makes it difficult to understand the dynamics of an academic environment.</w:t>
      </w:r>
    </w:p>
    <w:p w:rsidR="000774ED" w:rsidRPr="000774ED" w:rsidRDefault="002E6797" w:rsidP="005079BA">
      <w:pPr>
        <w:pStyle w:val="ListParagraph"/>
        <w:numPr>
          <w:ilvl w:val="0"/>
          <w:numId w:val="2"/>
        </w:numPr>
        <w:spacing w:after="0"/>
        <w:ind w:right="-810"/>
        <w:rPr>
          <w:b/>
          <w:sz w:val="28"/>
          <w:szCs w:val="28"/>
        </w:rPr>
      </w:pPr>
      <w:r>
        <w:rPr>
          <w:sz w:val="24"/>
          <w:szCs w:val="24"/>
        </w:rPr>
        <w:t>we engage them once every 3 months.</w:t>
      </w:r>
    </w:p>
    <w:p w:rsidR="000774ED" w:rsidRPr="000774ED" w:rsidRDefault="005E02BB" w:rsidP="005079BA">
      <w:pPr>
        <w:pStyle w:val="ListParagraph"/>
        <w:numPr>
          <w:ilvl w:val="0"/>
          <w:numId w:val="2"/>
        </w:numPr>
        <w:ind w:right="-810"/>
        <w:rPr>
          <w:sz w:val="28"/>
          <w:szCs w:val="28"/>
          <w:u w:val="single"/>
        </w:rPr>
      </w:pPr>
      <w:r>
        <w:rPr>
          <w:sz w:val="24"/>
          <w:szCs w:val="24"/>
        </w:rPr>
        <w:t>being informed of Higher Ed. t</w:t>
      </w:r>
      <w:r w:rsidR="000774ED" w:rsidRPr="000774ED">
        <w:rPr>
          <w:sz w:val="24"/>
          <w:szCs w:val="24"/>
        </w:rPr>
        <w:t>opics so as to provide relevant advice</w:t>
      </w:r>
      <w:r>
        <w:rPr>
          <w:sz w:val="24"/>
          <w:szCs w:val="24"/>
        </w:rPr>
        <w:t xml:space="preserve">; </w:t>
      </w:r>
      <w:r w:rsidR="000774ED" w:rsidRPr="000774ED">
        <w:rPr>
          <w:sz w:val="24"/>
          <w:szCs w:val="24"/>
        </w:rPr>
        <w:t xml:space="preserve"> diversity of race and nationalities and religion</w:t>
      </w:r>
    </w:p>
    <w:p w:rsidR="005079BA" w:rsidRPr="005079BA" w:rsidRDefault="000774ED" w:rsidP="005079BA">
      <w:pPr>
        <w:pStyle w:val="ListParagraph"/>
        <w:numPr>
          <w:ilvl w:val="0"/>
          <w:numId w:val="2"/>
        </w:numPr>
        <w:spacing w:after="0"/>
        <w:ind w:right="-810"/>
        <w:rPr>
          <w:b/>
          <w:sz w:val="28"/>
          <w:szCs w:val="28"/>
        </w:rPr>
      </w:pPr>
      <w:r>
        <w:rPr>
          <w:sz w:val="24"/>
          <w:szCs w:val="24"/>
        </w:rPr>
        <w:t>Ensuring</w:t>
      </w:r>
      <w:r w:rsidR="005079BA">
        <w:rPr>
          <w:sz w:val="24"/>
          <w:szCs w:val="24"/>
        </w:rPr>
        <w:t xml:space="preserve"> that the work of</w:t>
      </w:r>
      <w:r>
        <w:rPr>
          <w:sz w:val="24"/>
          <w:szCs w:val="24"/>
        </w:rPr>
        <w:t xml:space="preserve"> other committees and Board as a whole is aligned with and working in support of Mission</w:t>
      </w:r>
    </w:p>
    <w:p w:rsidR="005079BA" w:rsidRPr="002E6797" w:rsidRDefault="005079BA" w:rsidP="005079BA">
      <w:pPr>
        <w:pStyle w:val="ListParagraph"/>
        <w:numPr>
          <w:ilvl w:val="0"/>
          <w:numId w:val="2"/>
        </w:numPr>
        <w:spacing w:after="0"/>
        <w:ind w:right="-810"/>
        <w:rPr>
          <w:b/>
          <w:sz w:val="28"/>
          <w:szCs w:val="28"/>
        </w:rPr>
      </w:pPr>
      <w:r w:rsidRPr="002E6797">
        <w:rPr>
          <w:sz w:val="24"/>
          <w:szCs w:val="24"/>
        </w:rPr>
        <w:t>demonstrating mission in online</w:t>
      </w:r>
    </w:p>
    <w:p w:rsidR="002E6797" w:rsidRDefault="002E6797" w:rsidP="005079BA">
      <w:pPr>
        <w:pStyle w:val="ListParagraph"/>
        <w:spacing w:after="0"/>
        <w:ind w:left="0" w:right="-810"/>
        <w:rPr>
          <w:sz w:val="24"/>
          <w:szCs w:val="24"/>
        </w:rPr>
      </w:pPr>
      <w:r w:rsidRPr="00A62D65">
        <w:rPr>
          <w:sz w:val="24"/>
          <w:szCs w:val="24"/>
        </w:rPr>
        <w:br/>
      </w:r>
    </w:p>
    <w:p w:rsidR="002E6797" w:rsidRPr="00A62D65" w:rsidRDefault="002E6797" w:rsidP="005079BA">
      <w:pPr>
        <w:spacing w:after="0"/>
        <w:ind w:left="-720" w:right="-810"/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</w:p>
    <w:p w:rsidR="002E6797" w:rsidRDefault="002E6797" w:rsidP="005079BA">
      <w:pPr>
        <w:spacing w:after="0"/>
        <w:ind w:left="-720" w:right="-810"/>
        <w:rPr>
          <w:sz w:val="24"/>
          <w:szCs w:val="24"/>
        </w:rPr>
      </w:pPr>
      <w:r w:rsidRPr="00A62D65">
        <w:rPr>
          <w:sz w:val="24"/>
          <w:szCs w:val="24"/>
        </w:rPr>
        <w:t>Successes</w:t>
      </w:r>
      <w:r>
        <w:rPr>
          <w:sz w:val="24"/>
          <w:szCs w:val="24"/>
        </w:rPr>
        <w:t xml:space="preserve">: </w:t>
      </w:r>
    </w:p>
    <w:p w:rsidR="002E6797" w:rsidRDefault="002E6797" w:rsidP="005079BA">
      <w:pPr>
        <w:pStyle w:val="ListParagraph"/>
        <w:numPr>
          <w:ilvl w:val="0"/>
          <w:numId w:val="3"/>
        </w:numPr>
        <w:spacing w:after="0"/>
        <w:ind w:right="-810"/>
        <w:rPr>
          <w:sz w:val="24"/>
          <w:szCs w:val="24"/>
        </w:rPr>
      </w:pPr>
      <w:r w:rsidRPr="002E6797">
        <w:rPr>
          <w:sz w:val="24"/>
          <w:szCs w:val="24"/>
        </w:rPr>
        <w:t>Online, ABSN</w:t>
      </w:r>
    </w:p>
    <w:p w:rsidR="002E6797" w:rsidRDefault="002E6797" w:rsidP="005079BA">
      <w:pPr>
        <w:pStyle w:val="ListParagraph"/>
        <w:numPr>
          <w:ilvl w:val="0"/>
          <w:numId w:val="3"/>
        </w:numPr>
        <w:spacing w:after="0"/>
        <w:ind w:right="-810"/>
        <w:rPr>
          <w:sz w:val="24"/>
          <w:szCs w:val="24"/>
        </w:rPr>
      </w:pPr>
      <w:r w:rsidRPr="002E6797">
        <w:rPr>
          <w:sz w:val="24"/>
          <w:szCs w:val="24"/>
        </w:rPr>
        <w:t>Mission and Identity office is an example of the commitment made to our mis</w:t>
      </w:r>
      <w:r w:rsidR="005079BA">
        <w:rPr>
          <w:sz w:val="24"/>
          <w:szCs w:val="24"/>
        </w:rPr>
        <w:t>sion university wide;  Mission M</w:t>
      </w:r>
      <w:r w:rsidRPr="002E6797">
        <w:rPr>
          <w:sz w:val="24"/>
          <w:szCs w:val="24"/>
        </w:rPr>
        <w:t>oments @ Cabinet and Direct reports;  Manresa for all faculty and staff (</w:t>
      </w:r>
      <w:r w:rsidR="0067146E">
        <w:rPr>
          <w:sz w:val="24"/>
          <w:szCs w:val="24"/>
        </w:rPr>
        <w:t>AFMIX</w:t>
      </w:r>
      <w:r w:rsidRPr="002E6797">
        <w:rPr>
          <w:sz w:val="24"/>
          <w:szCs w:val="24"/>
        </w:rPr>
        <w:t>, etc.)</w:t>
      </w:r>
    </w:p>
    <w:p w:rsidR="002E6797" w:rsidRDefault="0075605A" w:rsidP="005079BA">
      <w:pPr>
        <w:pStyle w:val="ListParagraph"/>
        <w:numPr>
          <w:ilvl w:val="0"/>
          <w:numId w:val="3"/>
        </w:numPr>
        <w:spacing w:after="0"/>
        <w:ind w:right="-810"/>
        <w:rPr>
          <w:sz w:val="24"/>
          <w:szCs w:val="24"/>
        </w:rPr>
      </w:pPr>
      <w:r>
        <w:rPr>
          <w:sz w:val="24"/>
          <w:szCs w:val="24"/>
        </w:rPr>
        <w:t xml:space="preserve">Mission Moments; </w:t>
      </w:r>
      <w:r w:rsidR="00B26947">
        <w:rPr>
          <w:sz w:val="24"/>
          <w:szCs w:val="24"/>
        </w:rPr>
        <w:t>m</w:t>
      </w:r>
      <w:r w:rsidR="000774ED">
        <w:rPr>
          <w:sz w:val="24"/>
          <w:szCs w:val="24"/>
        </w:rPr>
        <w:t>ultiple on-ramps for</w:t>
      </w:r>
      <w:r>
        <w:rPr>
          <w:sz w:val="24"/>
          <w:szCs w:val="24"/>
        </w:rPr>
        <w:t xml:space="preserve"> “advanced” M&amp;I appropriation. Ignatia</w:t>
      </w:r>
      <w:r w:rsidR="00B26947">
        <w:rPr>
          <w:sz w:val="24"/>
          <w:szCs w:val="24"/>
        </w:rPr>
        <w:t>n Pilgrimage, ICP</w:t>
      </w:r>
      <w:r w:rsidR="000774ED">
        <w:rPr>
          <w:sz w:val="24"/>
          <w:szCs w:val="24"/>
        </w:rPr>
        <w:t>, etc.</w:t>
      </w:r>
    </w:p>
    <w:p w:rsidR="000774ED" w:rsidRPr="000774ED" w:rsidRDefault="0075605A" w:rsidP="005079BA">
      <w:pPr>
        <w:pStyle w:val="ListParagraph"/>
        <w:numPr>
          <w:ilvl w:val="0"/>
          <w:numId w:val="3"/>
        </w:numPr>
        <w:ind w:right="-810"/>
        <w:rPr>
          <w:sz w:val="24"/>
          <w:szCs w:val="24"/>
        </w:rPr>
      </w:pPr>
      <w:r>
        <w:rPr>
          <w:sz w:val="24"/>
          <w:szCs w:val="24"/>
        </w:rPr>
        <w:t>Smart people</w:t>
      </w:r>
      <w:r w:rsidR="005E02BB">
        <w:rPr>
          <w:sz w:val="24"/>
          <w:szCs w:val="24"/>
        </w:rPr>
        <w:t xml:space="preserve">; </w:t>
      </w:r>
      <w:r w:rsidR="000774ED" w:rsidRPr="000774ED">
        <w:rPr>
          <w:sz w:val="24"/>
          <w:szCs w:val="24"/>
        </w:rPr>
        <w:t>committed people</w:t>
      </w:r>
      <w:r w:rsidR="005E02BB">
        <w:rPr>
          <w:sz w:val="24"/>
          <w:szCs w:val="24"/>
        </w:rPr>
        <w:t xml:space="preserve">; </w:t>
      </w:r>
      <w:r w:rsidR="000774ED" w:rsidRPr="000774ED">
        <w:rPr>
          <w:sz w:val="24"/>
          <w:szCs w:val="24"/>
        </w:rPr>
        <w:t>good blend of long-term and shorter term brings divers</w:t>
      </w:r>
      <w:r>
        <w:rPr>
          <w:sz w:val="24"/>
          <w:szCs w:val="24"/>
        </w:rPr>
        <w:t>e</w:t>
      </w:r>
      <w:r w:rsidR="000774ED" w:rsidRPr="000774ED">
        <w:rPr>
          <w:sz w:val="24"/>
          <w:szCs w:val="24"/>
        </w:rPr>
        <w:t xml:space="preserve"> perspectives/fresh ideas.</w:t>
      </w:r>
    </w:p>
    <w:p w:rsidR="000774ED" w:rsidRPr="0067146E" w:rsidRDefault="000774ED" w:rsidP="005079BA">
      <w:pPr>
        <w:pStyle w:val="ListParagraph"/>
        <w:numPr>
          <w:ilvl w:val="0"/>
          <w:numId w:val="3"/>
        </w:numPr>
        <w:ind w:right="-810"/>
        <w:rPr>
          <w:sz w:val="24"/>
          <w:szCs w:val="24"/>
        </w:rPr>
      </w:pPr>
      <w:r>
        <w:rPr>
          <w:sz w:val="24"/>
          <w:szCs w:val="24"/>
        </w:rPr>
        <w:t>1. Center for mission and Identity – integrated in day-to-day life of institution and appears to be a playing a lead role among Jesuit institutions</w:t>
      </w:r>
      <w:r w:rsidR="005E02BB">
        <w:rPr>
          <w:sz w:val="24"/>
          <w:szCs w:val="24"/>
        </w:rPr>
        <w:t xml:space="preserve">; </w:t>
      </w:r>
      <w:r w:rsidR="005079BA">
        <w:rPr>
          <w:sz w:val="24"/>
          <w:szCs w:val="24"/>
        </w:rPr>
        <w:br/>
      </w:r>
      <w:r w:rsidR="005E02BB">
        <w:rPr>
          <w:sz w:val="24"/>
          <w:szCs w:val="24"/>
        </w:rPr>
        <w:t>2</w:t>
      </w:r>
      <w:r>
        <w:rPr>
          <w:sz w:val="24"/>
          <w:szCs w:val="24"/>
        </w:rPr>
        <w:t>. VP role – “seat at the table” among senior leaders; ensures that mission and values are considered when administrative decisions are made</w:t>
      </w:r>
      <w:r w:rsidR="005E02BB">
        <w:rPr>
          <w:sz w:val="24"/>
          <w:szCs w:val="24"/>
        </w:rPr>
        <w:t xml:space="preserve">; </w:t>
      </w:r>
      <w:r w:rsidR="005079BA">
        <w:rPr>
          <w:sz w:val="24"/>
          <w:szCs w:val="24"/>
        </w:rPr>
        <w:br/>
      </w:r>
      <w:r>
        <w:rPr>
          <w:sz w:val="24"/>
          <w:szCs w:val="24"/>
        </w:rPr>
        <w:t xml:space="preserve">3. General recognition of our mission by each leader and by the group as a whole – central to everything we do; we </w:t>
      </w:r>
      <w:r w:rsidR="0075605A">
        <w:rPr>
          <w:sz w:val="24"/>
          <w:szCs w:val="24"/>
        </w:rPr>
        <w:t xml:space="preserve">take </w:t>
      </w:r>
      <w:r>
        <w:rPr>
          <w:sz w:val="24"/>
          <w:szCs w:val="24"/>
        </w:rPr>
        <w:t>it seriously.</w:t>
      </w:r>
    </w:p>
    <w:p w:rsidR="002E6797" w:rsidRDefault="002E6797" w:rsidP="002E6797">
      <w:pPr>
        <w:spacing w:after="0"/>
        <w:ind w:left="-720"/>
        <w:rPr>
          <w:sz w:val="24"/>
          <w:szCs w:val="24"/>
        </w:rPr>
      </w:pPr>
      <w:r w:rsidRPr="00A62D65">
        <w:rPr>
          <w:sz w:val="24"/>
          <w:szCs w:val="24"/>
        </w:rPr>
        <w:t>Challenges</w:t>
      </w:r>
      <w:r>
        <w:rPr>
          <w:sz w:val="24"/>
          <w:szCs w:val="24"/>
        </w:rPr>
        <w:t xml:space="preserve">: </w:t>
      </w:r>
    </w:p>
    <w:p w:rsidR="002E6797" w:rsidRPr="002E6797" w:rsidRDefault="002E6797" w:rsidP="002E6797">
      <w:pPr>
        <w:pStyle w:val="ListParagraph"/>
        <w:numPr>
          <w:ilvl w:val="0"/>
          <w:numId w:val="3"/>
        </w:numPr>
        <w:spacing w:after="0"/>
        <w:rPr>
          <w:sz w:val="28"/>
          <w:szCs w:val="28"/>
          <w:u w:val="single"/>
        </w:rPr>
      </w:pPr>
      <w:r w:rsidRPr="002E6797">
        <w:rPr>
          <w:sz w:val="24"/>
          <w:szCs w:val="24"/>
        </w:rPr>
        <w:t>Online, ABSN</w:t>
      </w:r>
    </w:p>
    <w:p w:rsidR="000774ED" w:rsidRPr="000774ED" w:rsidRDefault="002E6797" w:rsidP="002E6797">
      <w:pPr>
        <w:pStyle w:val="ListParagraph"/>
        <w:numPr>
          <w:ilvl w:val="0"/>
          <w:numId w:val="3"/>
        </w:numPr>
        <w:spacing w:after="0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While our efforts are significant </w:t>
      </w:r>
      <w:r w:rsidR="005079BA">
        <w:rPr>
          <w:sz w:val="24"/>
          <w:szCs w:val="24"/>
        </w:rPr>
        <w:t xml:space="preserve">and </w:t>
      </w:r>
      <w:r>
        <w:rPr>
          <w:sz w:val="24"/>
          <w:szCs w:val="24"/>
        </w:rPr>
        <w:t>notew</w:t>
      </w:r>
      <w:r w:rsidR="0067146E">
        <w:rPr>
          <w:sz w:val="24"/>
          <w:szCs w:val="24"/>
        </w:rPr>
        <w:t>orthy to have our Jesuit Identit</w:t>
      </w:r>
      <w:r>
        <w:rPr>
          <w:sz w:val="24"/>
          <w:szCs w:val="24"/>
        </w:rPr>
        <w:t xml:space="preserve">y live through the </w:t>
      </w:r>
      <w:r w:rsidR="0067146E">
        <w:rPr>
          <w:sz w:val="24"/>
          <w:szCs w:val="24"/>
        </w:rPr>
        <w:t>laity</w:t>
      </w:r>
      <w:r w:rsidR="005079BA">
        <w:rPr>
          <w:sz w:val="24"/>
          <w:szCs w:val="24"/>
        </w:rPr>
        <w:t>, i</w:t>
      </w:r>
      <w:r>
        <w:rPr>
          <w:sz w:val="24"/>
          <w:szCs w:val="24"/>
        </w:rPr>
        <w:t xml:space="preserve">t remains difficult to replace </w:t>
      </w:r>
      <w:r w:rsidR="005079BA">
        <w:rPr>
          <w:sz w:val="24"/>
          <w:szCs w:val="24"/>
        </w:rPr>
        <w:t xml:space="preserve">actual </w:t>
      </w:r>
      <w:r>
        <w:rPr>
          <w:sz w:val="24"/>
          <w:szCs w:val="24"/>
        </w:rPr>
        <w:t>Jesuits on campus.</w:t>
      </w:r>
    </w:p>
    <w:p w:rsidR="000774ED" w:rsidRPr="000774ED" w:rsidRDefault="000774ED" w:rsidP="002E6797">
      <w:pPr>
        <w:pStyle w:val="ListParagraph"/>
        <w:numPr>
          <w:ilvl w:val="0"/>
          <w:numId w:val="3"/>
        </w:numPr>
        <w:spacing w:after="0"/>
        <w:rPr>
          <w:sz w:val="28"/>
          <w:szCs w:val="28"/>
          <w:u w:val="single"/>
        </w:rPr>
      </w:pPr>
      <w:r>
        <w:rPr>
          <w:sz w:val="24"/>
          <w:szCs w:val="24"/>
        </w:rPr>
        <w:t>Resourcing – time and people; actual Jesuit presence</w:t>
      </w:r>
    </w:p>
    <w:p w:rsidR="005E02BB" w:rsidRPr="005E02BB" w:rsidRDefault="000774ED" w:rsidP="00FC3AD3">
      <w:pPr>
        <w:pStyle w:val="ListParagraph"/>
        <w:numPr>
          <w:ilvl w:val="0"/>
          <w:numId w:val="3"/>
        </w:numPr>
        <w:spacing w:after="0"/>
        <w:rPr>
          <w:sz w:val="28"/>
          <w:szCs w:val="28"/>
          <w:u w:val="single"/>
        </w:rPr>
      </w:pPr>
      <w:r w:rsidRPr="000774ED">
        <w:rPr>
          <w:sz w:val="24"/>
          <w:szCs w:val="24"/>
        </w:rPr>
        <w:t>time to get work done</w:t>
      </w:r>
      <w:r w:rsidR="005E02BB"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time for strategic thinking/work</w:t>
      </w:r>
      <w:r w:rsidR="005E02BB"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successful planning</w:t>
      </w:r>
      <w:r w:rsidR="005E02BB">
        <w:rPr>
          <w:sz w:val="24"/>
          <w:szCs w:val="24"/>
        </w:rPr>
        <w:t>; time for collaboration</w:t>
      </w:r>
    </w:p>
    <w:p w:rsidR="002E6797" w:rsidRPr="000774ED" w:rsidRDefault="000774ED" w:rsidP="00FC3AD3">
      <w:pPr>
        <w:pStyle w:val="ListParagraph"/>
        <w:numPr>
          <w:ilvl w:val="0"/>
          <w:numId w:val="3"/>
        </w:numPr>
        <w:spacing w:after="0"/>
        <w:rPr>
          <w:sz w:val="28"/>
          <w:szCs w:val="28"/>
          <w:u w:val="single"/>
        </w:rPr>
      </w:pPr>
      <w:r w:rsidRPr="000774ED">
        <w:rPr>
          <w:sz w:val="24"/>
          <w:szCs w:val="24"/>
        </w:rPr>
        <w:t>Ensuring that our Jesuit/Ignatian spirituality and values (reflection, discernment, cura personalis, solidarity and kinship, servi</w:t>
      </w:r>
      <w:r w:rsidR="0067146E">
        <w:rPr>
          <w:sz w:val="24"/>
          <w:szCs w:val="24"/>
        </w:rPr>
        <w:t>ce, magis) are integrated</w:t>
      </w:r>
      <w:r w:rsidRPr="000774ED">
        <w:rPr>
          <w:sz w:val="24"/>
          <w:szCs w:val="24"/>
        </w:rPr>
        <w:t xml:space="preserve"> into our leadership culture and how </w:t>
      </w:r>
      <w:r w:rsidR="005E02BB">
        <w:rPr>
          <w:sz w:val="24"/>
          <w:szCs w:val="24"/>
        </w:rPr>
        <w:t xml:space="preserve">we manage on a day-to-day basis; </w:t>
      </w:r>
      <w:r w:rsidR="005079BA">
        <w:rPr>
          <w:sz w:val="24"/>
          <w:szCs w:val="24"/>
        </w:rPr>
        <w:br/>
      </w:r>
      <w:r w:rsidRPr="000774ED">
        <w:rPr>
          <w:sz w:val="24"/>
          <w:szCs w:val="24"/>
        </w:rPr>
        <w:t>2. Institutionalizing our Mission through comprehensive training, development and immersion programs so that XU leaders are always “walking the talk.”</w:t>
      </w:r>
      <w:r w:rsidR="005079BA">
        <w:rPr>
          <w:sz w:val="24"/>
          <w:szCs w:val="24"/>
        </w:rPr>
        <w:br/>
      </w:r>
      <w:r w:rsidR="005E02BB">
        <w:rPr>
          <w:sz w:val="24"/>
          <w:szCs w:val="24"/>
        </w:rPr>
        <w:t xml:space="preserve"> </w:t>
      </w:r>
      <w:r w:rsidRPr="000774ED">
        <w:rPr>
          <w:sz w:val="24"/>
          <w:szCs w:val="24"/>
        </w:rPr>
        <w:t>3. We cannot be effective in Mission without students, so, as Administrators, we must continue to find ways to convey the value of a Jesuit, Catholic education, and the unique value of the X</w:t>
      </w:r>
      <w:r w:rsidR="005079BA">
        <w:rPr>
          <w:sz w:val="24"/>
          <w:szCs w:val="24"/>
        </w:rPr>
        <w:t>avier version of that education</w:t>
      </w:r>
      <w:r w:rsidR="005079BA">
        <w:rPr>
          <w:sz w:val="24"/>
          <w:szCs w:val="24"/>
        </w:rPr>
        <w:br/>
      </w:r>
      <w:r w:rsidR="005E02BB">
        <w:rPr>
          <w:sz w:val="24"/>
          <w:szCs w:val="24"/>
        </w:rPr>
        <w:t xml:space="preserve"> </w:t>
      </w:r>
      <w:r w:rsidRPr="000774ED">
        <w:rPr>
          <w:sz w:val="24"/>
          <w:szCs w:val="24"/>
        </w:rPr>
        <w:t>4. What i</w:t>
      </w:r>
      <w:r w:rsidR="005E02BB">
        <w:rPr>
          <w:sz w:val="24"/>
          <w:szCs w:val="24"/>
        </w:rPr>
        <w:t xml:space="preserve">s our most “successful series”?; </w:t>
      </w:r>
      <w:r w:rsidR="005079BA">
        <w:rPr>
          <w:sz w:val="24"/>
          <w:szCs w:val="24"/>
        </w:rPr>
        <w:br/>
      </w:r>
      <w:r w:rsidRPr="000774ED">
        <w:rPr>
          <w:sz w:val="24"/>
          <w:szCs w:val="24"/>
        </w:rPr>
        <w:t>5. Maintaining Jesuit “influence” or direction with lay leadership and changes in other leadership positions over the next 5-10 years. What can we do not to prepare for this?</w:t>
      </w:r>
      <w:r w:rsidR="002E6797" w:rsidRPr="000774ED">
        <w:rPr>
          <w:sz w:val="24"/>
          <w:szCs w:val="24"/>
        </w:rPr>
        <w:br/>
      </w:r>
    </w:p>
    <w:p w:rsidR="002E6797" w:rsidRPr="00A62D65" w:rsidRDefault="002E6797" w:rsidP="002E6797">
      <w:pPr>
        <w:spacing w:after="0"/>
        <w:ind w:left="-720"/>
        <w:rPr>
          <w:b/>
          <w:sz w:val="28"/>
          <w:szCs w:val="28"/>
        </w:rPr>
      </w:pPr>
      <w:r w:rsidRPr="00A62D65">
        <w:rPr>
          <w:b/>
          <w:sz w:val="28"/>
          <w:szCs w:val="28"/>
        </w:rPr>
        <w:t>Faculty</w:t>
      </w:r>
    </w:p>
    <w:p w:rsidR="002E6797" w:rsidRDefault="002E6797" w:rsidP="002E6797">
      <w:pPr>
        <w:spacing w:after="0"/>
        <w:ind w:left="-720"/>
        <w:rPr>
          <w:sz w:val="24"/>
          <w:szCs w:val="24"/>
        </w:rPr>
      </w:pPr>
      <w:r w:rsidRPr="00A62D65">
        <w:rPr>
          <w:sz w:val="24"/>
          <w:szCs w:val="24"/>
        </w:rPr>
        <w:t>Successes</w:t>
      </w:r>
      <w:r>
        <w:rPr>
          <w:sz w:val="24"/>
          <w:szCs w:val="24"/>
        </w:rPr>
        <w:t xml:space="preserve">: </w:t>
      </w:r>
    </w:p>
    <w:p w:rsidR="002E6797" w:rsidRDefault="002E6797" w:rsidP="002E679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E6797">
        <w:rPr>
          <w:sz w:val="24"/>
          <w:szCs w:val="24"/>
        </w:rPr>
        <w:t xml:space="preserve">APH </w:t>
      </w:r>
      <w:r w:rsidR="005079BA">
        <w:rPr>
          <w:sz w:val="24"/>
          <w:szCs w:val="24"/>
        </w:rPr>
        <w:t xml:space="preserve">(academic program health) </w:t>
      </w:r>
      <w:r w:rsidRPr="002E6797">
        <w:rPr>
          <w:sz w:val="24"/>
          <w:szCs w:val="24"/>
        </w:rPr>
        <w:t>and Mission</w:t>
      </w:r>
    </w:p>
    <w:p w:rsidR="002E6797" w:rsidRPr="002E6797" w:rsidRDefault="0067146E" w:rsidP="002E679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I’m sure like any U</w:t>
      </w:r>
      <w:r w:rsidR="002E6797" w:rsidRPr="002E6797">
        <w:rPr>
          <w:sz w:val="24"/>
          <w:szCs w:val="24"/>
        </w:rPr>
        <w:t>niversity we have caring faculty who make incredibl</w:t>
      </w:r>
      <w:r>
        <w:rPr>
          <w:sz w:val="24"/>
          <w:szCs w:val="24"/>
        </w:rPr>
        <w:t xml:space="preserve">e impacts on our students </w:t>
      </w:r>
      <w:r w:rsidR="005079BA">
        <w:rPr>
          <w:sz w:val="24"/>
          <w:szCs w:val="24"/>
        </w:rPr>
        <w:t>(IMP/</w:t>
      </w:r>
      <w:r>
        <w:rPr>
          <w:sz w:val="24"/>
          <w:szCs w:val="24"/>
        </w:rPr>
        <w:t xml:space="preserve"> Eigel Center)</w:t>
      </w:r>
    </w:p>
    <w:p w:rsidR="002E6797" w:rsidRDefault="000774ED" w:rsidP="002E679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Ignatian Mentoring Program; Modeling of senior faculty; High-impact engagement, (ICP/Pilgrimage, etc.)</w:t>
      </w:r>
    </w:p>
    <w:p w:rsidR="000774ED" w:rsidRDefault="000774ED" w:rsidP="000774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74ED">
        <w:rPr>
          <w:sz w:val="24"/>
          <w:szCs w:val="24"/>
        </w:rPr>
        <w:t>care for students</w:t>
      </w:r>
      <w:r w:rsidR="005E02BB">
        <w:rPr>
          <w:sz w:val="24"/>
          <w:szCs w:val="24"/>
        </w:rPr>
        <w:t xml:space="preserve">; </w:t>
      </w:r>
      <w:r w:rsidR="00B26947">
        <w:rPr>
          <w:sz w:val="24"/>
          <w:szCs w:val="24"/>
        </w:rPr>
        <w:t>q</w:t>
      </w:r>
      <w:r w:rsidRPr="000774ED">
        <w:rPr>
          <w:sz w:val="24"/>
          <w:szCs w:val="24"/>
        </w:rPr>
        <w:t>ualit</w:t>
      </w:r>
      <w:r w:rsidR="00B26947">
        <w:rPr>
          <w:sz w:val="24"/>
          <w:szCs w:val="24"/>
        </w:rPr>
        <w:t>y</w:t>
      </w:r>
    </w:p>
    <w:p w:rsidR="000774ED" w:rsidRPr="000774ED" w:rsidRDefault="000774ED" w:rsidP="000774E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774ED">
        <w:rPr>
          <w:sz w:val="24"/>
          <w:szCs w:val="24"/>
        </w:rPr>
        <w:t>Principles of shared governance (structure)</w:t>
      </w:r>
      <w:r w:rsidR="005E02BB"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 xml:space="preserve">Core Curriculum </w:t>
      </w:r>
      <w:r w:rsidR="005E02BB">
        <w:rPr>
          <w:sz w:val="24"/>
          <w:szCs w:val="24"/>
        </w:rPr>
        <w:t>(</w:t>
      </w:r>
      <w:r w:rsidRPr="000774ED">
        <w:rPr>
          <w:sz w:val="24"/>
          <w:szCs w:val="24"/>
        </w:rPr>
        <w:t>Structure)</w:t>
      </w:r>
      <w:r w:rsidR="005E02BB"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Committed talented who infuse mission into teaching, scholarship and service.</w:t>
      </w:r>
    </w:p>
    <w:p w:rsidR="000774ED" w:rsidRPr="000774ED" w:rsidRDefault="000774ED" w:rsidP="000774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74ED">
        <w:rPr>
          <w:sz w:val="24"/>
          <w:szCs w:val="24"/>
        </w:rPr>
        <w:t>Engaged in/embra</w:t>
      </w:r>
      <w:r w:rsidR="005E02BB">
        <w:rPr>
          <w:sz w:val="24"/>
          <w:szCs w:val="24"/>
        </w:rPr>
        <w:t xml:space="preserve">ce Xavier Way, Jesuit Identity; </w:t>
      </w:r>
      <w:r w:rsidR="00211294">
        <w:rPr>
          <w:sz w:val="24"/>
          <w:szCs w:val="24"/>
        </w:rPr>
        <w:t>d</w:t>
      </w:r>
      <w:r w:rsidRPr="000774ED">
        <w:rPr>
          <w:sz w:val="24"/>
          <w:szCs w:val="24"/>
        </w:rPr>
        <w:t>esire to “see the big picture”</w:t>
      </w:r>
    </w:p>
    <w:p w:rsidR="003D7D2A" w:rsidRPr="000774ED" w:rsidRDefault="003D7D2A" w:rsidP="003D7D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Highly supportive of </w:t>
      </w:r>
      <w:r w:rsidR="005079BA">
        <w:rPr>
          <w:sz w:val="24"/>
          <w:szCs w:val="24"/>
        </w:rPr>
        <w:t>enrollment and retention</w:t>
      </w:r>
      <w:r>
        <w:rPr>
          <w:sz w:val="24"/>
          <w:szCs w:val="24"/>
        </w:rPr>
        <w:t>/ low income student and diversity</w:t>
      </w:r>
      <w:r w:rsidR="00211294">
        <w:rPr>
          <w:sz w:val="24"/>
          <w:szCs w:val="24"/>
        </w:rPr>
        <w:t xml:space="preserve"> &amp; inclusion</w:t>
      </w:r>
      <w:r>
        <w:rPr>
          <w:sz w:val="24"/>
          <w:szCs w:val="24"/>
        </w:rPr>
        <w:t xml:space="preserve"> students</w:t>
      </w:r>
    </w:p>
    <w:p w:rsidR="002E6797" w:rsidRDefault="002E6797" w:rsidP="002E6797">
      <w:pPr>
        <w:spacing w:after="0"/>
        <w:ind w:left="-720"/>
        <w:rPr>
          <w:sz w:val="24"/>
          <w:szCs w:val="24"/>
        </w:rPr>
      </w:pPr>
    </w:p>
    <w:p w:rsidR="002E6797" w:rsidRDefault="002E6797" w:rsidP="002E6797">
      <w:pPr>
        <w:spacing w:after="0"/>
        <w:ind w:left="-720"/>
        <w:rPr>
          <w:sz w:val="24"/>
          <w:szCs w:val="24"/>
        </w:rPr>
      </w:pPr>
      <w:r w:rsidRPr="00A62D65">
        <w:rPr>
          <w:sz w:val="24"/>
          <w:szCs w:val="24"/>
        </w:rPr>
        <w:t>Challenges</w:t>
      </w:r>
      <w:r>
        <w:rPr>
          <w:sz w:val="24"/>
          <w:szCs w:val="24"/>
        </w:rPr>
        <w:t xml:space="preserve">: </w:t>
      </w:r>
    </w:p>
    <w:p w:rsidR="005079BA" w:rsidRPr="00DE41B6" w:rsidRDefault="005079BA" w:rsidP="005079BA">
      <w:pPr>
        <w:pStyle w:val="ListParagraph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Specialization and limits seeing big picture, interdisciplinarity; specialization is rewarded/respected, sometimes far more than integration and service </w:t>
      </w:r>
    </w:p>
    <w:p w:rsidR="00DE41B6" w:rsidRDefault="00DE41B6" w:rsidP="005079BA">
      <w:pPr>
        <w:pStyle w:val="ListParagraph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Are we teaching for today’s diverse students across the board?  Are faculty willing to rethink syllabi etc.  to meet the needs of those students</w:t>
      </w:r>
    </w:p>
    <w:p w:rsidR="002E6797" w:rsidRDefault="0075605A" w:rsidP="002E679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Online and ABSN, lack of attendanc</w:t>
      </w:r>
      <w:r w:rsidR="002E6797" w:rsidRPr="002E6797">
        <w:rPr>
          <w:sz w:val="24"/>
          <w:szCs w:val="24"/>
        </w:rPr>
        <w:t xml:space="preserve">e at Spirit Mass, graduation, etc. </w:t>
      </w:r>
    </w:p>
    <w:p w:rsidR="002E6797" w:rsidRPr="002E6797" w:rsidRDefault="002E6797" w:rsidP="002E679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And not unlike other universities we have faculty who may teach their opinion which may or may not be factual or actual.</w:t>
      </w:r>
    </w:p>
    <w:p w:rsidR="000774ED" w:rsidRPr="000774ED" w:rsidRDefault="000774ED" w:rsidP="000774ED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0774ED">
        <w:rPr>
          <w:sz w:val="24"/>
          <w:szCs w:val="24"/>
        </w:rPr>
        <w:t>inherent skepticism</w:t>
      </w:r>
      <w:r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competing professional demands – real and imagined – and how activities are recognized and rewarded in Rank ant Tenure process</w:t>
      </w:r>
    </w:p>
    <w:p w:rsidR="000774ED" w:rsidRPr="000774ED" w:rsidRDefault="000774ED" w:rsidP="000774ED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0774ED">
        <w:rPr>
          <w:sz w:val="24"/>
          <w:szCs w:val="24"/>
        </w:rPr>
        <w:t>management of departments, tenure, etc.</w:t>
      </w:r>
    </w:p>
    <w:p w:rsidR="000774ED" w:rsidRPr="00211294" w:rsidRDefault="000774ED" w:rsidP="005E02BB">
      <w:pPr>
        <w:pStyle w:val="ListParagraph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 w:rsidRPr="00211294">
        <w:rPr>
          <w:sz w:val="24"/>
          <w:szCs w:val="24"/>
        </w:rPr>
        <w:t>Ensuring ongoing commitment to the Ignatian/Jesuit pedagogy as pressure on higher education to “</w:t>
      </w:r>
      <w:r w:rsidR="00211294">
        <w:rPr>
          <w:sz w:val="24"/>
          <w:szCs w:val="24"/>
        </w:rPr>
        <w:t>get jobs for my ki</w:t>
      </w:r>
      <w:r w:rsidR="005E02BB" w:rsidRPr="00211294">
        <w:rPr>
          <w:sz w:val="24"/>
          <w:szCs w:val="24"/>
        </w:rPr>
        <w:t xml:space="preserve">d” increases; </w:t>
      </w:r>
      <w:r w:rsidRPr="00211294">
        <w:rPr>
          <w:sz w:val="24"/>
          <w:szCs w:val="24"/>
        </w:rPr>
        <w:t xml:space="preserve"> Balancing the pressure of conveying knowledge with conveying an understanding/appreciation of why our Mission and our Values are releva</w:t>
      </w:r>
      <w:r w:rsidR="00211294">
        <w:rPr>
          <w:sz w:val="24"/>
          <w:szCs w:val="24"/>
        </w:rPr>
        <w:t>nt to what happens in the classroom and a student</w:t>
      </w:r>
      <w:r w:rsidRPr="00211294">
        <w:rPr>
          <w:sz w:val="24"/>
          <w:szCs w:val="24"/>
        </w:rPr>
        <w:t>s</w:t>
      </w:r>
      <w:r w:rsidR="00211294">
        <w:rPr>
          <w:sz w:val="24"/>
          <w:szCs w:val="24"/>
        </w:rPr>
        <w:t>’</w:t>
      </w:r>
      <w:r w:rsidRPr="00211294">
        <w:rPr>
          <w:sz w:val="24"/>
          <w:szCs w:val="24"/>
        </w:rPr>
        <w:t xml:space="preserve"> education. How do we elevate student’ thinking beyond “technical</w:t>
      </w:r>
      <w:r w:rsidR="00211294">
        <w:rPr>
          <w:sz w:val="24"/>
          <w:szCs w:val="24"/>
        </w:rPr>
        <w:t>”</w:t>
      </w:r>
      <w:r w:rsidRPr="00211294">
        <w:rPr>
          <w:sz w:val="24"/>
          <w:szCs w:val="24"/>
        </w:rPr>
        <w:t xml:space="preserve"> learning to understanding “the greater good” and linking the role of a strong values system with technical learning or a degree. Said another way… “Why is this important to me as an Accounting, Chemistry, Nursing, etc. major?</w:t>
      </w:r>
      <w:r w:rsidR="00211294">
        <w:rPr>
          <w:sz w:val="24"/>
          <w:szCs w:val="24"/>
        </w:rPr>
        <w:t>”</w:t>
      </w:r>
    </w:p>
    <w:p w:rsidR="002E6797" w:rsidRPr="002E6797" w:rsidRDefault="000774ED" w:rsidP="00DE41B6">
      <w:pPr>
        <w:pStyle w:val="ListParagraph"/>
        <w:spacing w:after="0"/>
        <w:ind w:left="0"/>
        <w:rPr>
          <w:sz w:val="24"/>
          <w:szCs w:val="24"/>
          <w:u w:val="single"/>
        </w:rPr>
      </w:pPr>
      <w:r w:rsidRPr="00A62D65">
        <w:rPr>
          <w:sz w:val="24"/>
          <w:szCs w:val="24"/>
        </w:rPr>
        <w:br/>
      </w:r>
    </w:p>
    <w:p w:rsidR="002E6797" w:rsidRPr="003E319E" w:rsidRDefault="002E6797" w:rsidP="002E6797">
      <w:pPr>
        <w:spacing w:after="0"/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3E319E">
        <w:rPr>
          <w:b/>
          <w:sz w:val="28"/>
          <w:szCs w:val="28"/>
        </w:rPr>
        <w:t>taff</w:t>
      </w:r>
    </w:p>
    <w:p w:rsidR="002E6797" w:rsidRDefault="002E6797" w:rsidP="002E6797">
      <w:pPr>
        <w:spacing w:after="0"/>
        <w:ind w:left="-720"/>
        <w:rPr>
          <w:sz w:val="24"/>
          <w:szCs w:val="24"/>
        </w:rPr>
      </w:pPr>
      <w:r w:rsidRPr="00A62D65">
        <w:rPr>
          <w:sz w:val="24"/>
          <w:szCs w:val="24"/>
        </w:rPr>
        <w:t>Successes</w:t>
      </w:r>
      <w:r>
        <w:rPr>
          <w:sz w:val="24"/>
          <w:szCs w:val="24"/>
        </w:rPr>
        <w:t xml:space="preserve">: </w:t>
      </w:r>
    </w:p>
    <w:p w:rsidR="002E6797" w:rsidRDefault="002E6797" w:rsidP="002E679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E6797">
        <w:rPr>
          <w:sz w:val="24"/>
          <w:szCs w:val="24"/>
        </w:rPr>
        <w:t>CFJ, Budget, IT</w:t>
      </w:r>
      <w:r w:rsidR="0075605A">
        <w:rPr>
          <w:sz w:val="24"/>
          <w:szCs w:val="24"/>
        </w:rPr>
        <w:t xml:space="preserve"> training</w:t>
      </w:r>
      <w:r w:rsidRPr="002E6797">
        <w:rPr>
          <w:sz w:val="24"/>
          <w:szCs w:val="24"/>
        </w:rPr>
        <w:t xml:space="preserve">, Manresa, Nathan Wendt, </w:t>
      </w:r>
      <w:r w:rsidR="0075605A">
        <w:rPr>
          <w:sz w:val="24"/>
          <w:szCs w:val="24"/>
        </w:rPr>
        <w:t xml:space="preserve">Manresa, </w:t>
      </w:r>
      <w:r w:rsidRPr="002E6797">
        <w:rPr>
          <w:sz w:val="24"/>
          <w:szCs w:val="24"/>
        </w:rPr>
        <w:t>GOA, online</w:t>
      </w:r>
    </w:p>
    <w:p w:rsidR="002E6797" w:rsidRDefault="0067146E" w:rsidP="002E679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2E6797">
        <w:rPr>
          <w:sz w:val="24"/>
          <w:szCs w:val="24"/>
        </w:rPr>
        <w:t>here are multiple opportunities for service and faith formation; caring/flexibility</w:t>
      </w:r>
      <w:r>
        <w:rPr>
          <w:sz w:val="24"/>
          <w:szCs w:val="24"/>
        </w:rPr>
        <w:t>,</w:t>
      </w:r>
      <w:r w:rsidR="002E679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2E6797">
        <w:rPr>
          <w:sz w:val="24"/>
          <w:szCs w:val="24"/>
        </w:rPr>
        <w:t>ervice days</w:t>
      </w:r>
    </w:p>
    <w:p w:rsidR="000774ED" w:rsidRPr="000774ED" w:rsidRDefault="000774ED" w:rsidP="000774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74ED">
        <w:rPr>
          <w:sz w:val="24"/>
          <w:szCs w:val="24"/>
        </w:rPr>
        <w:t>multiple, ongoing opportunities to engage</w:t>
      </w:r>
      <w:r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strong cultural buy-in and support</w:t>
      </w:r>
    </w:p>
    <w:p w:rsidR="000774ED" w:rsidRPr="000774ED" w:rsidRDefault="000774ED" w:rsidP="000774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74ED">
        <w:rPr>
          <w:sz w:val="24"/>
          <w:szCs w:val="24"/>
        </w:rPr>
        <w:t>dedicated</w:t>
      </w:r>
      <w:r w:rsidR="005E02BB"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caring</w:t>
      </w:r>
      <w:r w:rsidR="005E02BB"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talented</w:t>
      </w:r>
      <w:r w:rsidR="005E02BB"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smart</w:t>
      </w:r>
    </w:p>
    <w:p w:rsidR="000774ED" w:rsidRPr="000774ED" w:rsidRDefault="000774ED" w:rsidP="000774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74ED">
        <w:rPr>
          <w:sz w:val="24"/>
          <w:szCs w:val="24"/>
        </w:rPr>
        <w:t>SAC</w:t>
      </w:r>
      <w:r w:rsidR="005E02BB"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Integration of mission and work; helped by AFMIX, Manresa for employees, etc.</w:t>
      </w:r>
    </w:p>
    <w:p w:rsidR="000774ED" w:rsidRPr="000774ED" w:rsidRDefault="000774ED" w:rsidP="000774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74ED">
        <w:rPr>
          <w:sz w:val="24"/>
          <w:szCs w:val="24"/>
        </w:rPr>
        <w:t>Many of same as noted for Administration</w:t>
      </w:r>
    </w:p>
    <w:p w:rsidR="000774ED" w:rsidRPr="002E6797" w:rsidRDefault="003D7D2A" w:rsidP="002E679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Staf</w:t>
      </w:r>
      <w:r w:rsidR="00211294">
        <w:rPr>
          <w:sz w:val="24"/>
          <w:szCs w:val="24"/>
        </w:rPr>
        <w:t>f are committed to Xavier – energy and putting in extra hours, interest in AFMIX etc.</w:t>
      </w:r>
    </w:p>
    <w:p w:rsidR="002E6797" w:rsidRPr="00A62D65" w:rsidRDefault="002E6797" w:rsidP="002E6797">
      <w:pPr>
        <w:spacing w:after="0"/>
        <w:ind w:left="-720"/>
        <w:rPr>
          <w:sz w:val="24"/>
          <w:szCs w:val="24"/>
        </w:rPr>
      </w:pPr>
    </w:p>
    <w:p w:rsidR="002E6797" w:rsidRDefault="002E6797" w:rsidP="002E6797">
      <w:pPr>
        <w:spacing w:after="0"/>
        <w:ind w:left="-720"/>
        <w:rPr>
          <w:sz w:val="24"/>
          <w:szCs w:val="24"/>
        </w:rPr>
      </w:pPr>
      <w:r w:rsidRPr="00A62D65">
        <w:rPr>
          <w:sz w:val="24"/>
          <w:szCs w:val="24"/>
        </w:rPr>
        <w:t>Challenges</w:t>
      </w:r>
      <w:r>
        <w:rPr>
          <w:sz w:val="24"/>
          <w:szCs w:val="24"/>
        </w:rPr>
        <w:t xml:space="preserve">: </w:t>
      </w:r>
    </w:p>
    <w:p w:rsidR="002E6797" w:rsidRPr="002E6797" w:rsidRDefault="002E6797" w:rsidP="002E6797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2E6797">
        <w:rPr>
          <w:sz w:val="24"/>
          <w:szCs w:val="24"/>
        </w:rPr>
        <w:t>feeling distant/separate f</w:t>
      </w:r>
      <w:r>
        <w:rPr>
          <w:sz w:val="24"/>
          <w:szCs w:val="24"/>
        </w:rPr>
        <w:t>rom faculty not feeling the cura personalis</w:t>
      </w:r>
    </w:p>
    <w:p w:rsidR="002E6797" w:rsidRPr="000774ED" w:rsidRDefault="002E6797" w:rsidP="002E6797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sz w:val="24"/>
          <w:szCs w:val="24"/>
        </w:rPr>
        <w:t>Replacing Jesuits – obviously difficult hiring for mission – critical presence of Jesuits.</w:t>
      </w:r>
    </w:p>
    <w:p w:rsidR="000774ED" w:rsidRPr="000774ED" w:rsidRDefault="000774ED" w:rsidP="002E6797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sz w:val="24"/>
          <w:szCs w:val="24"/>
        </w:rPr>
        <w:t>Resourcing; Presence of Jesuits</w:t>
      </w:r>
    </w:p>
    <w:p w:rsidR="000774ED" w:rsidRPr="000774ED" w:rsidRDefault="000774ED" w:rsidP="000774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74ED">
        <w:rPr>
          <w:sz w:val="24"/>
          <w:szCs w:val="24"/>
        </w:rPr>
        <w:t>too much work</w:t>
      </w:r>
      <w:r w:rsidR="005E02BB"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untrained in management</w:t>
      </w:r>
      <w:r w:rsidR="005E02BB"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salaries personal issue</w:t>
      </w:r>
    </w:p>
    <w:p w:rsidR="000774ED" w:rsidRPr="000774ED" w:rsidRDefault="000774ED" w:rsidP="000774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74ED">
        <w:rPr>
          <w:sz w:val="24"/>
          <w:szCs w:val="24"/>
        </w:rPr>
        <w:t>Lack of diversity (race, ethnicity and gender) especially in positions of high authority</w:t>
      </w:r>
    </w:p>
    <w:p w:rsidR="000774ED" w:rsidRDefault="000774ED" w:rsidP="00B2694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74ED">
        <w:rPr>
          <w:sz w:val="24"/>
          <w:szCs w:val="24"/>
        </w:rPr>
        <w:t>Many of the same as noted for Administration</w:t>
      </w:r>
    </w:p>
    <w:p w:rsidR="00211294" w:rsidRPr="00B26947" w:rsidRDefault="00211294" w:rsidP="00B2694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Customer services across the University</w:t>
      </w:r>
    </w:p>
    <w:p w:rsidR="002E6797" w:rsidRDefault="002E6797" w:rsidP="002E6797">
      <w:pPr>
        <w:spacing w:after="0"/>
        <w:ind w:left="-720"/>
        <w:rPr>
          <w:b/>
          <w:sz w:val="28"/>
          <w:szCs w:val="28"/>
        </w:rPr>
      </w:pPr>
    </w:p>
    <w:p w:rsidR="002E6797" w:rsidRPr="00A62D65" w:rsidRDefault="002E6797" w:rsidP="002E6797">
      <w:pPr>
        <w:spacing w:after="0"/>
        <w:ind w:left="-720"/>
        <w:rPr>
          <w:b/>
          <w:sz w:val="28"/>
          <w:szCs w:val="28"/>
        </w:rPr>
      </w:pPr>
      <w:r w:rsidRPr="00A62D65">
        <w:rPr>
          <w:b/>
          <w:sz w:val="28"/>
          <w:szCs w:val="28"/>
        </w:rPr>
        <w:t>Students</w:t>
      </w:r>
    </w:p>
    <w:p w:rsidR="002E6797" w:rsidRDefault="002E6797" w:rsidP="002E6797">
      <w:pPr>
        <w:spacing w:after="0"/>
        <w:ind w:left="-720"/>
        <w:rPr>
          <w:sz w:val="24"/>
          <w:szCs w:val="24"/>
        </w:rPr>
      </w:pPr>
      <w:r w:rsidRPr="00A62D65">
        <w:rPr>
          <w:sz w:val="24"/>
          <w:szCs w:val="24"/>
        </w:rPr>
        <w:t>Successes</w:t>
      </w:r>
    </w:p>
    <w:p w:rsidR="002E6797" w:rsidRDefault="002E6797" w:rsidP="002E679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Multiple opportunities to serve and discover justice in the real world</w:t>
      </w:r>
    </w:p>
    <w:p w:rsidR="000774ED" w:rsidRDefault="000774ED" w:rsidP="002E679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Diversity in CFJ staff; CFJ’s fusion of faith and justice; potential – immersion learning initiative. vocational discernment initiative</w:t>
      </w:r>
    </w:p>
    <w:p w:rsidR="000774ED" w:rsidRPr="000774ED" w:rsidRDefault="000774ED" w:rsidP="000774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74ED">
        <w:rPr>
          <w:sz w:val="24"/>
          <w:szCs w:val="24"/>
        </w:rPr>
        <w:t>Smart</w:t>
      </w:r>
      <w:r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 xml:space="preserve"> dedicated</w:t>
      </w:r>
      <w:r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understanding growing of place in the world</w:t>
      </w:r>
    </w:p>
    <w:p w:rsidR="000774ED" w:rsidRPr="000774ED" w:rsidRDefault="000774ED" w:rsidP="000774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74ED">
        <w:rPr>
          <w:sz w:val="24"/>
          <w:szCs w:val="24"/>
        </w:rPr>
        <w:t>St</w:t>
      </w:r>
      <w:r>
        <w:rPr>
          <w:sz w:val="24"/>
          <w:szCs w:val="24"/>
        </w:rPr>
        <w:t xml:space="preserve">udent Commitment (structure); </w:t>
      </w:r>
      <w:r w:rsidRPr="000774ED">
        <w:rPr>
          <w:sz w:val="24"/>
          <w:szCs w:val="24"/>
        </w:rPr>
        <w:t>More open to change/exploring</w:t>
      </w:r>
    </w:p>
    <w:p w:rsidR="000774ED" w:rsidRDefault="000774ED" w:rsidP="002E679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Immersive (Eigel Center) learning experiences tied to Ignatian spirituality and pedagogy; Student Commitment – short yet meaningful – sums up what we expect of ourselves and our students; we are all in this together</w:t>
      </w:r>
    </w:p>
    <w:p w:rsidR="003D7D2A" w:rsidRPr="002E6797" w:rsidRDefault="003D7D2A" w:rsidP="002E679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Student employees – dedicated to giving back and supporting the educational mission.  Commitment to service </w:t>
      </w:r>
    </w:p>
    <w:p w:rsidR="002E6797" w:rsidRDefault="002E6797" w:rsidP="002E6797">
      <w:pPr>
        <w:spacing w:after="0"/>
        <w:ind w:left="-720"/>
        <w:rPr>
          <w:sz w:val="24"/>
          <w:szCs w:val="24"/>
        </w:rPr>
      </w:pPr>
    </w:p>
    <w:p w:rsidR="002E6797" w:rsidRPr="00A62D65" w:rsidRDefault="002E6797" w:rsidP="002E6797">
      <w:pPr>
        <w:spacing w:after="0"/>
        <w:ind w:left="-720"/>
        <w:rPr>
          <w:sz w:val="24"/>
          <w:szCs w:val="24"/>
        </w:rPr>
      </w:pPr>
    </w:p>
    <w:p w:rsidR="00EC0C9A" w:rsidRDefault="002E6797" w:rsidP="002E6797">
      <w:pPr>
        <w:spacing w:after="0"/>
        <w:ind w:left="-720"/>
        <w:rPr>
          <w:sz w:val="24"/>
          <w:szCs w:val="24"/>
        </w:rPr>
      </w:pPr>
      <w:r w:rsidRPr="00A62D65">
        <w:rPr>
          <w:sz w:val="24"/>
          <w:szCs w:val="24"/>
        </w:rPr>
        <w:t>Challenges</w:t>
      </w:r>
    </w:p>
    <w:p w:rsidR="00DE41B6" w:rsidRPr="000774ED" w:rsidRDefault="00DE41B6" w:rsidP="00DE41B6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0774ED">
        <w:rPr>
          <w:sz w:val="24"/>
          <w:szCs w:val="24"/>
        </w:rPr>
        <w:t>Resourcing</w:t>
      </w:r>
    </w:p>
    <w:p w:rsidR="00DE41B6" w:rsidRPr="000774ED" w:rsidRDefault="00DE41B6" w:rsidP="00DE41B6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0774ED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housing</w:t>
      </w:r>
      <w:r>
        <w:rPr>
          <w:sz w:val="24"/>
          <w:szCs w:val="24"/>
        </w:rPr>
        <w:t xml:space="preserve">; </w:t>
      </w:r>
      <w:r w:rsidRPr="000774ED">
        <w:rPr>
          <w:sz w:val="24"/>
          <w:szCs w:val="24"/>
        </w:rPr>
        <w:t>caring for one-another</w:t>
      </w:r>
    </w:p>
    <w:p w:rsidR="002E6797" w:rsidRDefault="002E6797" w:rsidP="002E679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E6797">
        <w:rPr>
          <w:sz w:val="24"/>
          <w:szCs w:val="24"/>
        </w:rPr>
        <w:t>I believe in our noble attempt to open our students eyes and ears to other cultures and religions we compromise and potentially confuse faith.</w:t>
      </w:r>
    </w:p>
    <w:p w:rsidR="00211294" w:rsidRDefault="000774ED" w:rsidP="00EA7A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1294">
        <w:rPr>
          <w:sz w:val="24"/>
          <w:szCs w:val="24"/>
        </w:rPr>
        <w:t>Do not leveraged power of student diversity</w:t>
      </w:r>
      <w:r w:rsidR="00B26947" w:rsidRPr="00211294">
        <w:rPr>
          <w:sz w:val="24"/>
          <w:szCs w:val="24"/>
        </w:rPr>
        <w:t xml:space="preserve">; </w:t>
      </w:r>
      <w:r w:rsidR="00DE41B6">
        <w:rPr>
          <w:sz w:val="24"/>
          <w:szCs w:val="24"/>
        </w:rPr>
        <w:br/>
      </w:r>
      <w:r w:rsidRPr="00211294">
        <w:rPr>
          <w:sz w:val="24"/>
          <w:szCs w:val="24"/>
        </w:rPr>
        <w:t>Lack of structure that promote/incentivize/motivate working across difference (clubs and organizations)</w:t>
      </w:r>
    </w:p>
    <w:p w:rsidR="000774ED" w:rsidRPr="00211294" w:rsidRDefault="000774ED" w:rsidP="00EA7A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1294">
        <w:rPr>
          <w:sz w:val="24"/>
          <w:szCs w:val="24"/>
        </w:rPr>
        <w:t xml:space="preserve">Mental Health issues; </w:t>
      </w:r>
      <w:r w:rsidR="00211294">
        <w:rPr>
          <w:sz w:val="24"/>
          <w:szCs w:val="24"/>
        </w:rPr>
        <w:t>b</w:t>
      </w:r>
      <w:r w:rsidRPr="00211294">
        <w:rPr>
          <w:sz w:val="24"/>
          <w:szCs w:val="24"/>
        </w:rPr>
        <w:t>etter</w:t>
      </w:r>
      <w:r w:rsidR="00211294">
        <w:rPr>
          <w:sz w:val="24"/>
          <w:szCs w:val="24"/>
        </w:rPr>
        <w:t>/ensure integration o</w:t>
      </w:r>
      <w:r w:rsidRPr="00211294">
        <w:rPr>
          <w:sz w:val="24"/>
          <w:szCs w:val="24"/>
        </w:rPr>
        <w:t xml:space="preserve">f students of color, LGBTQ, </w:t>
      </w:r>
      <w:r w:rsidR="00DE41B6">
        <w:rPr>
          <w:sz w:val="24"/>
          <w:szCs w:val="24"/>
        </w:rPr>
        <w:t>supporting</w:t>
      </w:r>
      <w:r w:rsidR="00211294">
        <w:rPr>
          <w:sz w:val="24"/>
          <w:szCs w:val="24"/>
        </w:rPr>
        <w:t xml:space="preserve"> </w:t>
      </w:r>
      <w:r w:rsidRPr="00211294">
        <w:rPr>
          <w:sz w:val="24"/>
          <w:szCs w:val="24"/>
        </w:rPr>
        <w:t>Pell students</w:t>
      </w:r>
    </w:p>
    <w:sectPr w:rsidR="000774ED" w:rsidRPr="00211294" w:rsidSect="005079BA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AF" w:rsidRDefault="00F43EAF" w:rsidP="00B26947">
      <w:pPr>
        <w:spacing w:after="0" w:line="240" w:lineRule="auto"/>
      </w:pPr>
      <w:r>
        <w:separator/>
      </w:r>
    </w:p>
  </w:endnote>
  <w:endnote w:type="continuationSeparator" w:id="0">
    <w:p w:rsidR="00F43EAF" w:rsidRDefault="00F43EAF" w:rsidP="00B2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165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947" w:rsidRDefault="00B269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D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6947" w:rsidRDefault="00B26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AF" w:rsidRDefault="00F43EAF" w:rsidP="00B26947">
      <w:pPr>
        <w:spacing w:after="0" w:line="240" w:lineRule="auto"/>
      </w:pPr>
      <w:r>
        <w:separator/>
      </w:r>
    </w:p>
  </w:footnote>
  <w:footnote w:type="continuationSeparator" w:id="0">
    <w:p w:rsidR="00F43EAF" w:rsidRDefault="00F43EAF" w:rsidP="00B26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0D9C"/>
    <w:multiLevelType w:val="hybridMultilevel"/>
    <w:tmpl w:val="A888D67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AAF373C"/>
    <w:multiLevelType w:val="hybridMultilevel"/>
    <w:tmpl w:val="5B1EE43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57C6168"/>
    <w:multiLevelType w:val="hybridMultilevel"/>
    <w:tmpl w:val="FEE2B5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45"/>
    <w:rsid w:val="000774ED"/>
    <w:rsid w:val="00211294"/>
    <w:rsid w:val="002E6797"/>
    <w:rsid w:val="003D7D2A"/>
    <w:rsid w:val="005079BA"/>
    <w:rsid w:val="005E02BB"/>
    <w:rsid w:val="006246BB"/>
    <w:rsid w:val="0067146E"/>
    <w:rsid w:val="0075605A"/>
    <w:rsid w:val="008C7E45"/>
    <w:rsid w:val="00B26947"/>
    <w:rsid w:val="00BF4755"/>
    <w:rsid w:val="00DE41B6"/>
    <w:rsid w:val="00EC0C9A"/>
    <w:rsid w:val="00F35D21"/>
    <w:rsid w:val="00F43EAF"/>
    <w:rsid w:val="00F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EAE2"/>
  <w15:chartTrackingRefBased/>
  <w15:docId w15:val="{24A8BC3C-88F9-419C-A56E-88248B04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97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8C7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7E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-regular">
    <w:name w:val="font-regular"/>
    <w:basedOn w:val="DefaultParagraphFont"/>
    <w:rsid w:val="008C7E45"/>
  </w:style>
  <w:style w:type="paragraph" w:styleId="NormalWeb">
    <w:name w:val="Normal (Web)"/>
    <w:basedOn w:val="Normal"/>
    <w:uiPriority w:val="99"/>
    <w:semiHidden/>
    <w:unhideWhenUsed/>
    <w:rsid w:val="008C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7E45"/>
    <w:rPr>
      <w:i/>
      <w:iCs/>
    </w:rPr>
  </w:style>
  <w:style w:type="character" w:customStyle="1" w:styleId="print-link">
    <w:name w:val="print-link"/>
    <w:basedOn w:val="DefaultParagraphFont"/>
    <w:rsid w:val="008C7E45"/>
  </w:style>
  <w:style w:type="paragraph" w:styleId="BalloonText">
    <w:name w:val="Balloon Text"/>
    <w:basedOn w:val="Normal"/>
    <w:link w:val="BalloonTextChar"/>
    <w:uiPriority w:val="99"/>
    <w:semiHidden/>
    <w:unhideWhenUsed/>
    <w:rsid w:val="008C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7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947"/>
  </w:style>
  <w:style w:type="paragraph" w:styleId="Footer">
    <w:name w:val="footer"/>
    <w:basedOn w:val="Normal"/>
    <w:link w:val="FooterChar"/>
    <w:uiPriority w:val="99"/>
    <w:unhideWhenUsed/>
    <w:rsid w:val="00B2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1552-BF02-46EE-BDFF-103F11B9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Rischmann, Diana</dc:creator>
  <cp:keywords/>
  <dc:description/>
  <cp:lastModifiedBy>Mooney, Debra</cp:lastModifiedBy>
  <cp:revision>2</cp:revision>
  <cp:lastPrinted>2018-10-22T12:50:00Z</cp:lastPrinted>
  <dcterms:created xsi:type="dcterms:W3CDTF">2018-10-22T14:38:00Z</dcterms:created>
  <dcterms:modified xsi:type="dcterms:W3CDTF">2018-10-22T14:38:00Z</dcterms:modified>
</cp:coreProperties>
</file>