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A1" w:rsidRPr="001225FB" w:rsidRDefault="005739A1" w:rsidP="005739A1">
      <w:pPr>
        <w:pStyle w:val="NormalWeb"/>
        <w:spacing w:before="0" w:beforeAutospacing="0" w:after="450" w:afterAutospacing="0"/>
        <w:rPr>
          <w:rFonts w:ascii="Arial" w:hAnsi="Arial" w:cs="Arial"/>
          <w:b/>
          <w:iCs/>
          <w:color w:val="666666"/>
          <w:u w:val="single"/>
          <w:shd w:val="clear" w:color="auto" w:fill="FFFFFF"/>
        </w:rPr>
      </w:pPr>
      <w:proofErr w:type="spellStart"/>
      <w:r w:rsidRPr="001225FB">
        <w:rPr>
          <w:rFonts w:ascii="Arial" w:hAnsi="Arial" w:cs="Arial"/>
          <w:b/>
          <w:iCs/>
          <w:color w:val="666666"/>
          <w:u w:val="single"/>
          <w:shd w:val="clear" w:color="auto" w:fill="FFFFFF"/>
        </w:rPr>
        <w:t>DeepMIX</w:t>
      </w:r>
      <w:proofErr w:type="spellEnd"/>
      <w:r w:rsidRPr="001225FB">
        <w:rPr>
          <w:rFonts w:ascii="Arial" w:hAnsi="Arial" w:cs="Arial"/>
          <w:b/>
          <w:iCs/>
          <w:color w:val="666666"/>
          <w:u w:val="single"/>
          <w:shd w:val="clear" w:color="auto" w:fill="FFFFFF"/>
        </w:rPr>
        <w:t>, session 1, opening Examen</w:t>
      </w:r>
    </w:p>
    <w:p w:rsidR="001225FB" w:rsidRPr="001225FB" w:rsidRDefault="005739A1"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 xml:space="preserve">Let us begin. </w:t>
      </w:r>
    </w:p>
    <w:p w:rsidR="005739A1" w:rsidRPr="001225FB" w:rsidRDefault="005739A1"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Let us begin in gratitude to God for this company and this opportunity. Let us begin to open our hearts and quiet our selves, so that we can more clearly hear God’s voice.</w:t>
      </w:r>
    </w:p>
    <w:p w:rsidR="005739A1" w:rsidRPr="001225FB" w:rsidRDefault="005739A1"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Let us begin with gratitude for beginnings. Let us recall with gratitude what brought us here; the Mission and Identity program that formed us. Let us recall with gratitude what brought us here</w:t>
      </w:r>
      <w:proofErr w:type="gramStart"/>
      <w:r w:rsidRPr="001225FB">
        <w:rPr>
          <w:rFonts w:ascii="Arial" w:hAnsi="Arial" w:cs="Arial"/>
          <w:iCs/>
          <w:color w:val="666666"/>
          <w:shd w:val="clear" w:color="auto" w:fill="FFFFFF"/>
        </w:rPr>
        <w:t>;</w:t>
      </w:r>
      <w:proofErr w:type="gramEnd"/>
      <w:r w:rsidRPr="001225FB">
        <w:rPr>
          <w:rFonts w:ascii="Arial" w:hAnsi="Arial" w:cs="Arial"/>
          <w:iCs/>
          <w:color w:val="666666"/>
          <w:shd w:val="clear" w:color="auto" w:fill="FFFFFF"/>
        </w:rPr>
        <w:t xml:space="preserve"> the impetus for joining our companions in </w:t>
      </w:r>
      <w:r w:rsidR="009B3011">
        <w:rPr>
          <w:rFonts w:ascii="Arial" w:hAnsi="Arial" w:cs="Arial"/>
          <w:iCs/>
          <w:color w:val="666666"/>
          <w:shd w:val="clear" w:color="auto" w:fill="FFFFFF"/>
        </w:rPr>
        <w:t>continuing that formation</w:t>
      </w:r>
      <w:bookmarkStart w:id="0" w:name="_GoBack"/>
      <w:bookmarkEnd w:id="0"/>
      <w:r w:rsidR="001225FB" w:rsidRPr="001225FB">
        <w:rPr>
          <w:rFonts w:ascii="Arial" w:hAnsi="Arial" w:cs="Arial"/>
          <w:iCs/>
          <w:color w:val="666666"/>
          <w:shd w:val="clear" w:color="auto" w:fill="FFFFFF"/>
        </w:rPr>
        <w:t>.</w:t>
      </w:r>
      <w:r w:rsidRPr="001225FB">
        <w:rPr>
          <w:rFonts w:ascii="Arial" w:hAnsi="Arial" w:cs="Arial"/>
          <w:iCs/>
          <w:color w:val="666666"/>
          <w:shd w:val="clear" w:color="auto" w:fill="FFFFFF"/>
        </w:rPr>
        <w:t xml:space="preserve"> Let us thank God for these gifts.</w:t>
      </w:r>
    </w:p>
    <w:p w:rsidR="005739A1" w:rsidRPr="001225FB" w:rsidRDefault="005739A1"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 xml:space="preserve">Let us begin by listening to our hearts. What do we </w:t>
      </w:r>
      <w:r w:rsidR="001225FB">
        <w:rPr>
          <w:rFonts w:ascii="Arial" w:hAnsi="Arial" w:cs="Arial"/>
          <w:iCs/>
          <w:color w:val="666666"/>
          <w:shd w:val="clear" w:color="auto" w:fill="FFFFFF"/>
        </w:rPr>
        <w:t>hope</w:t>
      </w:r>
      <w:r w:rsidRPr="001225FB">
        <w:rPr>
          <w:rFonts w:ascii="Arial" w:hAnsi="Arial" w:cs="Arial"/>
          <w:iCs/>
          <w:color w:val="666666"/>
          <w:shd w:val="clear" w:color="auto" w:fill="FFFFFF"/>
        </w:rPr>
        <w:t>? What do we fear?</w:t>
      </w:r>
    </w:p>
    <w:p w:rsidR="001225FB" w:rsidRPr="001225FB" w:rsidRDefault="001225FB"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 xml:space="preserve">Let us begin to examine </w:t>
      </w:r>
      <w:r>
        <w:rPr>
          <w:rFonts w:ascii="Arial" w:hAnsi="Arial" w:cs="Arial"/>
          <w:iCs/>
          <w:color w:val="666666"/>
          <w:shd w:val="clear" w:color="auto" w:fill="FFFFFF"/>
        </w:rPr>
        <w:t>a hope</w:t>
      </w:r>
      <w:r w:rsidRPr="001225FB">
        <w:rPr>
          <w:rFonts w:ascii="Arial" w:hAnsi="Arial" w:cs="Arial"/>
          <w:iCs/>
          <w:color w:val="666666"/>
          <w:shd w:val="clear" w:color="auto" w:fill="FFFFFF"/>
        </w:rPr>
        <w:t xml:space="preserve"> </w:t>
      </w:r>
      <w:r>
        <w:rPr>
          <w:rFonts w:ascii="Arial" w:hAnsi="Arial" w:cs="Arial"/>
          <w:iCs/>
          <w:color w:val="666666"/>
          <w:shd w:val="clear" w:color="auto" w:fill="FFFFFF"/>
        </w:rPr>
        <w:t>or</w:t>
      </w:r>
      <w:r w:rsidRPr="001225FB">
        <w:rPr>
          <w:rFonts w:ascii="Arial" w:hAnsi="Arial" w:cs="Arial"/>
          <w:iCs/>
          <w:color w:val="666666"/>
          <w:shd w:val="clear" w:color="auto" w:fill="FFFFFF"/>
        </w:rPr>
        <w:t xml:space="preserve"> fear. From where does it come? What will we do with it?</w:t>
      </w:r>
    </w:p>
    <w:p w:rsidR="005739A1" w:rsidRPr="001225FB" w:rsidRDefault="001225FB"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 xml:space="preserve">Let us begin to look forward to this new program with our collective hopes and fears. Let us resolve to do God’s bidding in this endeavor. </w:t>
      </w:r>
    </w:p>
    <w:p w:rsidR="005739A1" w:rsidRPr="001225FB" w:rsidRDefault="001225FB" w:rsidP="005739A1">
      <w:pPr>
        <w:pStyle w:val="NormalWeb"/>
        <w:spacing w:before="0" w:beforeAutospacing="0" w:after="450" w:afterAutospacing="0"/>
        <w:rPr>
          <w:rFonts w:ascii="Arial" w:hAnsi="Arial" w:cs="Arial"/>
          <w:iCs/>
          <w:color w:val="666666"/>
          <w:shd w:val="clear" w:color="auto" w:fill="FFFFFF"/>
        </w:rPr>
      </w:pPr>
      <w:r w:rsidRPr="001225FB">
        <w:rPr>
          <w:rFonts w:ascii="Arial" w:hAnsi="Arial" w:cs="Arial"/>
          <w:iCs/>
          <w:color w:val="666666"/>
          <w:shd w:val="clear" w:color="auto" w:fill="FFFFFF"/>
        </w:rPr>
        <w:t>Let us pray:</w:t>
      </w:r>
      <w:r w:rsidRPr="001225FB">
        <w:rPr>
          <w:rFonts w:ascii="Arial" w:hAnsi="Arial" w:cs="Arial"/>
          <w:iCs/>
          <w:color w:val="666666"/>
          <w:shd w:val="clear" w:color="auto" w:fill="FFFFFF"/>
        </w:rPr>
        <w:tab/>
      </w:r>
      <w:r w:rsidR="005739A1" w:rsidRPr="001225FB">
        <w:rPr>
          <w:rFonts w:ascii="Arial" w:hAnsi="Arial" w:cs="Arial"/>
          <w:iCs/>
          <w:color w:val="666666"/>
          <w:shd w:val="clear" w:color="auto" w:fill="FFFFFF"/>
        </w:rPr>
        <w:t>(borrowed from Fr.</w:t>
      </w:r>
      <w:r w:rsidR="005739A1" w:rsidRPr="001225FB">
        <w:rPr>
          <w:rFonts w:ascii="Arial" w:hAnsi="Arial" w:cs="Arial"/>
          <w:color w:val="666666"/>
          <w:shd w:val="clear" w:color="auto" w:fill="FFFFFF"/>
        </w:rPr>
        <w:t xml:space="preserve"> John </w:t>
      </w:r>
      <w:proofErr w:type="spellStart"/>
      <w:r w:rsidR="005739A1" w:rsidRPr="001225FB">
        <w:rPr>
          <w:rFonts w:ascii="Arial" w:hAnsi="Arial" w:cs="Arial"/>
          <w:color w:val="666666"/>
          <w:shd w:val="clear" w:color="auto" w:fill="FFFFFF"/>
        </w:rPr>
        <w:t>Veltri</w:t>
      </w:r>
      <w:proofErr w:type="spellEnd"/>
      <w:r w:rsidR="005739A1" w:rsidRPr="001225FB">
        <w:rPr>
          <w:rFonts w:ascii="Arial" w:hAnsi="Arial" w:cs="Arial"/>
          <w:color w:val="666666"/>
          <w:shd w:val="clear" w:color="auto" w:fill="FFFFFF"/>
        </w:rPr>
        <w:t>, S.J.)</w:t>
      </w:r>
    </w:p>
    <w:p w:rsidR="005739A1" w:rsidRPr="001225FB" w:rsidRDefault="005739A1" w:rsidP="001225FB">
      <w:pPr>
        <w:pStyle w:val="NormalWeb"/>
        <w:spacing w:before="0" w:beforeAutospacing="0" w:after="450" w:afterAutospacing="0"/>
        <w:ind w:left="720"/>
        <w:rPr>
          <w:rFonts w:ascii="Arial" w:hAnsi="Arial" w:cs="Arial"/>
          <w:color w:val="999999"/>
        </w:rPr>
      </w:pPr>
      <w:r w:rsidRPr="001225FB">
        <w:rPr>
          <w:rStyle w:val="Emphasis"/>
          <w:rFonts w:ascii="Arial" w:hAnsi="Arial" w:cs="Arial"/>
          <w:color w:val="999999"/>
        </w:rPr>
        <w:t>O God</w:t>
      </w:r>
      <w:proofErr w:type="gramStart"/>
      <w:r w:rsidRPr="001225FB">
        <w:rPr>
          <w:rStyle w:val="Emphasis"/>
          <w:rFonts w:ascii="Arial" w:hAnsi="Arial" w:cs="Arial"/>
          <w:color w:val="999999"/>
        </w:rPr>
        <w:t>,</w:t>
      </w:r>
      <w:proofErr w:type="gramEnd"/>
      <w:r w:rsidRPr="001225FB">
        <w:rPr>
          <w:rFonts w:ascii="Arial" w:hAnsi="Arial" w:cs="Arial"/>
          <w:color w:val="999999"/>
        </w:rPr>
        <w:br/>
      </w:r>
      <w:r w:rsidRPr="001225FB">
        <w:rPr>
          <w:rStyle w:val="Emphasis"/>
          <w:rFonts w:ascii="Arial" w:hAnsi="Arial" w:cs="Arial"/>
          <w:color w:val="999999"/>
        </w:rPr>
        <w:t>I find myself at the beginning.</w:t>
      </w:r>
      <w:r w:rsidRPr="001225FB">
        <w:rPr>
          <w:rFonts w:ascii="Arial" w:hAnsi="Arial" w:cs="Arial"/>
          <w:color w:val="999999"/>
        </w:rPr>
        <w:br/>
      </w:r>
      <w:r w:rsidRPr="001225FB">
        <w:rPr>
          <w:rStyle w:val="Emphasis"/>
          <w:rFonts w:ascii="Arial" w:hAnsi="Arial" w:cs="Arial"/>
          <w:color w:val="999999"/>
        </w:rPr>
        <w:t>I do not know what it will bring.</w:t>
      </w:r>
      <w:r w:rsidRPr="001225FB">
        <w:rPr>
          <w:rFonts w:ascii="Arial" w:hAnsi="Arial" w:cs="Arial"/>
          <w:color w:val="999999"/>
        </w:rPr>
        <w:br/>
      </w:r>
      <w:r w:rsidRPr="001225FB">
        <w:rPr>
          <w:rStyle w:val="Emphasis"/>
          <w:rFonts w:ascii="Arial" w:hAnsi="Arial" w:cs="Arial"/>
          <w:color w:val="999999"/>
        </w:rPr>
        <w:t>Please help me to be ready for whatever it may be.</w:t>
      </w:r>
    </w:p>
    <w:p w:rsidR="005739A1" w:rsidRPr="001225FB" w:rsidRDefault="005739A1" w:rsidP="001225FB">
      <w:pPr>
        <w:pStyle w:val="NormalWeb"/>
        <w:spacing w:before="0" w:beforeAutospacing="0" w:after="450" w:afterAutospacing="0"/>
        <w:ind w:left="720"/>
        <w:rPr>
          <w:rFonts w:ascii="Arial" w:hAnsi="Arial" w:cs="Arial"/>
          <w:color w:val="999999"/>
        </w:rPr>
      </w:pPr>
      <w:r w:rsidRPr="001225FB">
        <w:rPr>
          <w:rStyle w:val="Emphasis"/>
          <w:rFonts w:ascii="Arial" w:hAnsi="Arial" w:cs="Arial"/>
          <w:color w:val="999999"/>
        </w:rPr>
        <w:t>If I am to stand up, help me to stand bravely.</w:t>
      </w:r>
      <w:r w:rsidRPr="001225FB">
        <w:rPr>
          <w:rFonts w:ascii="Arial" w:hAnsi="Arial" w:cs="Arial"/>
          <w:color w:val="999999"/>
        </w:rPr>
        <w:br/>
      </w:r>
      <w:r w:rsidRPr="001225FB">
        <w:rPr>
          <w:rStyle w:val="Emphasis"/>
          <w:rFonts w:ascii="Arial" w:hAnsi="Arial" w:cs="Arial"/>
          <w:color w:val="999999"/>
        </w:rPr>
        <w:t>If I am to sit still, help me to sit quietly.</w:t>
      </w:r>
      <w:r w:rsidRPr="001225FB">
        <w:rPr>
          <w:rFonts w:ascii="Arial" w:hAnsi="Arial" w:cs="Arial"/>
          <w:color w:val="999999"/>
        </w:rPr>
        <w:br/>
      </w:r>
      <w:r w:rsidRPr="001225FB">
        <w:rPr>
          <w:rStyle w:val="Emphasis"/>
          <w:rFonts w:ascii="Arial" w:hAnsi="Arial" w:cs="Arial"/>
          <w:color w:val="999999"/>
        </w:rPr>
        <w:t>If I am to lie low, help me to do it patiently.</w:t>
      </w:r>
      <w:r w:rsidRPr="001225FB">
        <w:rPr>
          <w:rFonts w:ascii="Arial" w:hAnsi="Arial" w:cs="Arial"/>
          <w:color w:val="999999"/>
        </w:rPr>
        <w:br/>
      </w:r>
      <w:r w:rsidRPr="001225FB">
        <w:rPr>
          <w:rStyle w:val="Emphasis"/>
          <w:rFonts w:ascii="Arial" w:hAnsi="Arial" w:cs="Arial"/>
          <w:color w:val="999999"/>
        </w:rPr>
        <w:t>If I am to do nothing, let me do it gallantly.</w:t>
      </w:r>
    </w:p>
    <w:p w:rsidR="005739A1" w:rsidRPr="001225FB" w:rsidRDefault="005739A1" w:rsidP="001225FB">
      <w:pPr>
        <w:pStyle w:val="NormalWeb"/>
        <w:spacing w:before="0" w:beforeAutospacing="0" w:after="450" w:afterAutospacing="0"/>
        <w:ind w:left="720"/>
        <w:rPr>
          <w:rFonts w:ascii="Arial" w:hAnsi="Arial" w:cs="Arial"/>
          <w:color w:val="999999"/>
        </w:rPr>
      </w:pPr>
      <w:r w:rsidRPr="001225FB">
        <w:rPr>
          <w:rStyle w:val="Emphasis"/>
          <w:rFonts w:ascii="Arial" w:hAnsi="Arial" w:cs="Arial"/>
          <w:color w:val="999999"/>
        </w:rPr>
        <w:t>I pray just for now, for this single hour</w:t>
      </w:r>
      <w:proofErr w:type="gramStart"/>
      <w:r w:rsidRPr="001225FB">
        <w:rPr>
          <w:rStyle w:val="Emphasis"/>
          <w:rFonts w:ascii="Arial" w:hAnsi="Arial" w:cs="Arial"/>
          <w:color w:val="999999"/>
        </w:rPr>
        <w:t>,</w:t>
      </w:r>
      <w:proofErr w:type="gramEnd"/>
      <w:r w:rsidRPr="001225FB">
        <w:rPr>
          <w:rFonts w:ascii="Arial" w:hAnsi="Arial" w:cs="Arial"/>
          <w:color w:val="999999"/>
        </w:rPr>
        <w:br/>
      </w:r>
      <w:r w:rsidRPr="001225FB">
        <w:rPr>
          <w:rStyle w:val="Emphasis"/>
          <w:rFonts w:ascii="Arial" w:hAnsi="Arial" w:cs="Arial"/>
          <w:color w:val="999999"/>
        </w:rPr>
        <w:t>for the ability to cooperate with others according to the way Jesus taught us to live.</w:t>
      </w:r>
      <w:r w:rsidRPr="001225FB">
        <w:rPr>
          <w:rFonts w:ascii="Arial" w:hAnsi="Arial" w:cs="Arial"/>
          <w:color w:val="999999"/>
        </w:rPr>
        <w:br/>
      </w:r>
      <w:r w:rsidRPr="001225FB">
        <w:rPr>
          <w:rStyle w:val="Emphasis"/>
          <w:rFonts w:ascii="Arial" w:hAnsi="Arial" w:cs="Arial"/>
          <w:color w:val="999999"/>
        </w:rPr>
        <w:t>“Your kingdom come, your will be done on earth as it is in heaven.”</w:t>
      </w:r>
      <w:r w:rsidRPr="001225FB">
        <w:rPr>
          <w:rFonts w:ascii="Arial" w:hAnsi="Arial" w:cs="Arial"/>
          <w:color w:val="999999"/>
        </w:rPr>
        <w:br/>
      </w:r>
      <w:r w:rsidRPr="001225FB">
        <w:rPr>
          <w:rStyle w:val="Emphasis"/>
          <w:rFonts w:ascii="Arial" w:hAnsi="Arial" w:cs="Arial"/>
          <w:color w:val="999999"/>
        </w:rPr>
        <w:t>May these words that he taught us become more than words.</w:t>
      </w:r>
    </w:p>
    <w:p w:rsidR="005739A1" w:rsidRPr="001225FB" w:rsidRDefault="005739A1" w:rsidP="001225FB">
      <w:pPr>
        <w:pStyle w:val="NormalWeb"/>
        <w:spacing w:before="0" w:beforeAutospacing="0" w:after="0" w:afterAutospacing="0"/>
        <w:ind w:left="720"/>
        <w:rPr>
          <w:rFonts w:ascii="Arial" w:hAnsi="Arial" w:cs="Arial"/>
          <w:color w:val="999999"/>
        </w:rPr>
      </w:pPr>
      <w:r w:rsidRPr="001225FB">
        <w:rPr>
          <w:rStyle w:val="Emphasis"/>
          <w:rFonts w:ascii="Arial" w:hAnsi="Arial" w:cs="Arial"/>
          <w:color w:val="999999"/>
        </w:rPr>
        <w:t>Please free my thinking and feelings and the thinking and feelings of others here</w:t>
      </w:r>
      <w:proofErr w:type="gramStart"/>
      <w:r w:rsidRPr="001225FB">
        <w:rPr>
          <w:rStyle w:val="Emphasis"/>
          <w:rFonts w:ascii="Arial" w:hAnsi="Arial" w:cs="Arial"/>
          <w:color w:val="999999"/>
        </w:rPr>
        <w:t>,</w:t>
      </w:r>
      <w:proofErr w:type="gramEnd"/>
      <w:r w:rsidRPr="001225FB">
        <w:rPr>
          <w:rFonts w:ascii="Arial" w:hAnsi="Arial" w:cs="Arial"/>
          <w:color w:val="999999"/>
        </w:rPr>
        <w:br/>
      </w:r>
      <w:r w:rsidRPr="001225FB">
        <w:rPr>
          <w:rStyle w:val="Emphasis"/>
          <w:rFonts w:ascii="Arial" w:hAnsi="Arial" w:cs="Arial"/>
          <w:color w:val="999999"/>
        </w:rPr>
        <w:t>from all forms of self-will, self-centeredness, dishonesty, and deception.</w:t>
      </w:r>
      <w:r w:rsidRPr="001225FB">
        <w:rPr>
          <w:rFonts w:ascii="Arial" w:hAnsi="Arial" w:cs="Arial"/>
          <w:color w:val="999999"/>
        </w:rPr>
        <w:br/>
      </w:r>
      <w:r w:rsidRPr="001225FB">
        <w:rPr>
          <w:rStyle w:val="Emphasis"/>
          <w:rFonts w:ascii="Arial" w:hAnsi="Arial" w:cs="Arial"/>
          <w:color w:val="999999"/>
        </w:rPr>
        <w:t>Along with my brothers and sisters</w:t>
      </w:r>
      <w:proofErr w:type="gramStart"/>
      <w:r w:rsidRPr="001225FB">
        <w:rPr>
          <w:rStyle w:val="Emphasis"/>
          <w:rFonts w:ascii="Arial" w:hAnsi="Arial" w:cs="Arial"/>
          <w:color w:val="999999"/>
        </w:rPr>
        <w:t>,</w:t>
      </w:r>
      <w:proofErr w:type="gramEnd"/>
      <w:r w:rsidRPr="001225FB">
        <w:rPr>
          <w:rFonts w:ascii="Arial" w:hAnsi="Arial" w:cs="Arial"/>
          <w:color w:val="999999"/>
        </w:rPr>
        <w:br/>
      </w:r>
      <w:r w:rsidRPr="001225FB">
        <w:rPr>
          <w:rStyle w:val="Emphasis"/>
          <w:rFonts w:ascii="Arial" w:hAnsi="Arial" w:cs="Arial"/>
          <w:color w:val="999999"/>
        </w:rPr>
        <w:t>I need this freedom to make my choices today according to your desires.</w:t>
      </w:r>
      <w:r w:rsidRPr="001225FB">
        <w:rPr>
          <w:rFonts w:ascii="Arial" w:hAnsi="Arial" w:cs="Arial"/>
          <w:color w:val="999999"/>
        </w:rPr>
        <w:br/>
      </w:r>
      <w:r w:rsidRPr="001225FB">
        <w:rPr>
          <w:rStyle w:val="Emphasis"/>
          <w:rFonts w:ascii="Arial" w:hAnsi="Arial" w:cs="Arial"/>
          <w:color w:val="999999"/>
        </w:rPr>
        <w:t>Send your Spirit to inspire me in time of doubt and indecision so that, together, we can walk along your path. Amen.</w:t>
      </w:r>
    </w:p>
    <w:p w:rsidR="003D0D2F" w:rsidRDefault="003D0D2F"/>
    <w:sectPr w:rsidR="003D0D2F" w:rsidSect="00122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A1"/>
    <w:rsid w:val="001225FB"/>
    <w:rsid w:val="003D0D2F"/>
    <w:rsid w:val="005739A1"/>
    <w:rsid w:val="009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CB91"/>
  <w15:chartTrackingRefBased/>
  <w15:docId w15:val="{4455874E-062D-4564-B5FF-DC76A8AF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Ruwe, Laura</cp:lastModifiedBy>
  <cp:revision>2</cp:revision>
  <dcterms:created xsi:type="dcterms:W3CDTF">2017-10-09T16:54:00Z</dcterms:created>
  <dcterms:modified xsi:type="dcterms:W3CDTF">2017-10-09T19:45:00Z</dcterms:modified>
</cp:coreProperties>
</file>