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1575E0" w:rsidRDefault="00581851">
      <w:pPr>
        <w:rPr>
          <w:sz w:val="16"/>
          <w:szCs w:val="16"/>
        </w:rPr>
      </w:pPr>
      <w:r>
        <w:rPr>
          <w:b/>
        </w:rPr>
        <w:t xml:space="preserve">                                                  </w:t>
      </w:r>
      <w:r w:rsidRPr="001575E0">
        <w:t xml:space="preserve"> </w:t>
      </w:r>
      <w:r w:rsidR="00193E0F">
        <w:rPr>
          <w:sz w:val="16"/>
          <w:szCs w:val="16"/>
        </w:rPr>
        <w:t>Week 16</w:t>
      </w:r>
      <w:bookmarkStart w:id="0" w:name="_GoBack"/>
      <w:bookmarkEnd w:id="0"/>
      <w:r w:rsidR="00C160CE" w:rsidRPr="001575E0">
        <w:rPr>
          <w:sz w:val="16"/>
          <w:szCs w:val="16"/>
        </w:rPr>
        <w:t xml:space="preserve"> </w:t>
      </w:r>
      <w:r w:rsidR="0047000D" w:rsidRPr="001575E0">
        <w:rPr>
          <w:sz w:val="16"/>
          <w:szCs w:val="16"/>
        </w:rPr>
        <w:t xml:space="preserve"> </w:t>
      </w:r>
    </w:p>
    <w:p w:rsidR="00581851" w:rsidRPr="00193E0F" w:rsidRDefault="001575E0" w:rsidP="0047000D">
      <w:r w:rsidRPr="00193E0F">
        <w:rPr>
          <w:b/>
          <w:color w:val="B0413E"/>
          <w:sz w:val="28"/>
          <w:szCs w:val="28"/>
        </w:rPr>
        <w:t>S</w:t>
      </w:r>
      <w:r w:rsidR="00F70069" w:rsidRPr="00193E0F">
        <w:rPr>
          <w:b/>
          <w:color w:val="B0413E"/>
          <w:sz w:val="28"/>
          <w:szCs w:val="28"/>
        </w:rPr>
        <w:t xml:space="preserve">ing or hum or say the </w:t>
      </w:r>
      <w:proofErr w:type="spellStart"/>
      <w:proofErr w:type="gramStart"/>
      <w:r w:rsidR="00F70069" w:rsidRPr="00193E0F">
        <w:rPr>
          <w:b/>
          <w:i/>
          <w:color w:val="B0413E"/>
          <w:sz w:val="28"/>
          <w:szCs w:val="28"/>
        </w:rPr>
        <w:t>Godspell</w:t>
      </w:r>
      <w:proofErr w:type="spellEnd"/>
      <w:r w:rsidR="00436AE1" w:rsidRPr="00193E0F">
        <w:rPr>
          <w:b/>
          <w:color w:val="B0413E"/>
          <w:sz w:val="28"/>
          <w:szCs w:val="28"/>
        </w:rPr>
        <w:t xml:space="preserve">  lyrics</w:t>
      </w:r>
      <w:proofErr w:type="gramEnd"/>
      <w:r w:rsidR="00436AE1" w:rsidRPr="00193E0F">
        <w:rPr>
          <w:b/>
          <w:color w:val="B0413E"/>
          <w:sz w:val="28"/>
          <w:szCs w:val="28"/>
        </w:rPr>
        <w:t xml:space="preserve"> again this </w:t>
      </w:r>
      <w:r w:rsidR="00F70069" w:rsidRPr="00193E0F">
        <w:rPr>
          <w:b/>
          <w:color w:val="B0413E"/>
          <w:sz w:val="28"/>
          <w:szCs w:val="28"/>
        </w:rPr>
        <w:t>week:</w:t>
      </w:r>
      <w:r w:rsidR="00F70069" w:rsidRPr="00193E0F">
        <w:rPr>
          <w:color w:val="B0413E"/>
          <w:sz w:val="28"/>
          <w:szCs w:val="28"/>
        </w:rPr>
        <w:t xml:space="preserve"> </w:t>
      </w:r>
      <w:r w:rsidR="00581851" w:rsidRPr="00193E0F">
        <w:rPr>
          <w:b/>
          <w:color w:val="B0413E"/>
          <w:sz w:val="28"/>
          <w:szCs w:val="28"/>
        </w:rPr>
        <w:t>“Oh, dear Lord, three things I pray:</w:t>
      </w:r>
      <w:r w:rsidR="00436AE1" w:rsidRPr="00193E0F">
        <w:rPr>
          <w:b/>
          <w:color w:val="B0413E"/>
          <w:sz w:val="28"/>
          <w:szCs w:val="28"/>
        </w:rPr>
        <w:t xml:space="preserve"> to see thee more </w:t>
      </w:r>
      <w:r w:rsidR="00581851" w:rsidRPr="00193E0F">
        <w:rPr>
          <w:b/>
          <w:color w:val="B0413E"/>
          <w:sz w:val="28"/>
          <w:szCs w:val="28"/>
        </w:rPr>
        <w:t>clearly, love thee more dearly, follow thee</w:t>
      </w:r>
      <w:r w:rsidR="00436AE1" w:rsidRPr="00193E0F">
        <w:rPr>
          <w:b/>
          <w:color w:val="B0413E"/>
          <w:sz w:val="28"/>
          <w:szCs w:val="28"/>
        </w:rPr>
        <w:t xml:space="preserve"> more nearly— </w:t>
      </w:r>
      <w:r w:rsidR="00581851" w:rsidRPr="00193E0F">
        <w:rPr>
          <w:b/>
          <w:color w:val="B0413E"/>
          <w:sz w:val="28"/>
          <w:szCs w:val="28"/>
        </w:rPr>
        <w:t>day by day.”</w:t>
      </w:r>
      <w:r w:rsidR="0047000D" w:rsidRPr="00193E0F">
        <w:rPr>
          <w:b/>
          <w:color w:val="B0413E"/>
          <w:sz w:val="28"/>
          <w:szCs w:val="28"/>
        </w:rPr>
        <w:t xml:space="preserve">                           </w:t>
      </w:r>
      <w:r w:rsidR="0047000D" w:rsidRPr="00193E0F">
        <w:t xml:space="preserve">                                 </w:t>
      </w:r>
      <w:r w:rsidR="00F70069" w:rsidRPr="00193E0F">
        <w:t xml:space="preserve">    </w:t>
      </w:r>
      <w:r w:rsidR="00581851" w:rsidRPr="00193E0F">
        <w:t xml:space="preserve">                                                                      </w:t>
      </w:r>
    </w:p>
    <w:p w:rsidR="0047000D" w:rsidRPr="00F70069" w:rsidRDefault="0047000D" w:rsidP="0047000D">
      <w:pPr>
        <w:rPr>
          <w:b/>
        </w:rPr>
      </w:pPr>
      <w:r>
        <w:t>In my own words, what I ask is . . .</w:t>
      </w:r>
    </w:p>
    <w:p w:rsidR="00730F93" w:rsidRDefault="00730F93"/>
    <w:p w:rsidR="00730F93" w:rsidRDefault="001575E0">
      <w:r>
        <w:br/>
      </w:r>
      <w:r>
        <w:br/>
      </w:r>
    </w:p>
    <w:p w:rsidR="00730F93" w:rsidRDefault="00730F93"/>
    <w:p w:rsidR="00730F93" w:rsidRDefault="00193E0F">
      <w:r w:rsidRPr="00F3633D">
        <w:rPr>
          <w:noProof/>
        </w:rPr>
        <w:drawing>
          <wp:anchor distT="0" distB="0" distL="114300" distR="114300" simplePos="0" relativeHeight="251659264" behindDoc="1" locked="0" layoutInCell="1" allowOverlap="1" wp14:anchorId="18A3D333" wp14:editId="5FEA1987">
            <wp:simplePos x="0" y="0"/>
            <wp:positionH relativeFrom="column">
              <wp:posOffset>180975</wp:posOffset>
            </wp:positionH>
            <wp:positionV relativeFrom="paragraph">
              <wp:posOffset>12065</wp:posOffset>
            </wp:positionV>
            <wp:extent cx="328612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37" y="21412"/>
                <wp:lineTo x="21537" y="0"/>
                <wp:lineTo x="0" y="0"/>
              </wp:wrapPolygon>
            </wp:wrapTight>
            <wp:docPr id="2" name="Picture 2" descr="https://c1.staticflickr.com/3/2467/4019881758_f9a8279185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.staticflickr.com/3/2467/4019881758_f9a8279185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8B7" w:rsidRDefault="006608B7"/>
    <w:p w:rsidR="006608B7" w:rsidRDefault="006608B7"/>
    <w:p w:rsidR="00AD0ABD" w:rsidRDefault="00581851">
      <w:r>
        <w:t xml:space="preserve"> </w:t>
      </w:r>
    </w:p>
    <w:p w:rsidR="00730F93" w:rsidRDefault="00730F93">
      <w:r>
        <w:t xml:space="preserve">          </w:t>
      </w:r>
    </w:p>
    <w:p w:rsidR="00730F93" w:rsidRDefault="00730F93">
      <w:r>
        <w:t xml:space="preserve">      </w:t>
      </w:r>
    </w:p>
    <w:p w:rsidR="00193E0F" w:rsidRDefault="00193E0F">
      <w:pPr>
        <w:rPr>
          <w:i/>
          <w:sz w:val="24"/>
          <w:szCs w:val="24"/>
        </w:rPr>
      </w:pPr>
    </w:p>
    <w:p w:rsidR="00193E0F" w:rsidRPr="00193E0F" w:rsidRDefault="00193E0F">
      <w:pPr>
        <w:rPr>
          <w:u w:val="single"/>
        </w:rPr>
      </w:pPr>
      <w:r>
        <w:rPr>
          <w:i/>
          <w:sz w:val="24"/>
          <w:szCs w:val="24"/>
        </w:rPr>
        <w:t xml:space="preserve">The child Jesus grew. He became strong and wise, and God blessed him.                                                                </w:t>
      </w:r>
      <w:r w:rsidRPr="00A8640C">
        <w:rPr>
          <w:sz w:val="24"/>
          <w:szCs w:val="24"/>
        </w:rPr>
        <w:t>-Luke 2:40</w:t>
      </w:r>
    </w:p>
    <w:p w:rsidR="00730F93" w:rsidRPr="00581851" w:rsidRDefault="00581851" w:rsidP="00193E0F">
      <w:pPr>
        <w:jc w:val="center"/>
      </w:pPr>
      <w:r>
        <w:lastRenderedPageBreak/>
        <w:t>Reading</w:t>
      </w:r>
    </w:p>
    <w:p w:rsidR="00BB5A1F" w:rsidRDefault="00C160CE">
      <w:proofErr w:type="spellStart"/>
      <w:proofErr w:type="gramStart"/>
      <w:r>
        <w:t>Brackley</w:t>
      </w:r>
      <w:proofErr w:type="spellEnd"/>
      <w:r>
        <w:t xml:space="preserve"> – </w:t>
      </w:r>
      <w:r w:rsidR="00581851">
        <w:t>9.</w:t>
      </w:r>
      <w:proofErr w:type="gramEnd"/>
      <w:r w:rsidR="00581851">
        <w:t xml:space="preserve"> </w:t>
      </w:r>
      <w:r w:rsidR="00F70069">
        <w:t>Co</w:t>
      </w:r>
      <w:r w:rsidR="00581851">
        <w:t xml:space="preserve">ntemplation of </w:t>
      </w:r>
      <w:proofErr w:type="gramStart"/>
      <w:r w:rsidR="00581851">
        <w:t xml:space="preserve">Christ </w:t>
      </w:r>
      <w:r w:rsidR="0072029A">
        <w:t xml:space="preserve"> pp</w:t>
      </w:r>
      <w:proofErr w:type="gramEnd"/>
      <w:r w:rsidR="0072029A">
        <w:t>.</w:t>
      </w:r>
      <w:r w:rsidR="00F70069">
        <w:t xml:space="preserve"> 73-77    </w:t>
      </w:r>
      <w:r w:rsidR="00D955B3">
        <w:t xml:space="preserve">                                         </w:t>
      </w:r>
      <w:r w:rsidR="001575E0">
        <w:t>R</w:t>
      </w:r>
      <w:r w:rsidR="00F70069">
        <w:t xml:space="preserve">ead this chapter as a complement to what we received from </w:t>
      </w:r>
      <w:r w:rsidR="00F70069">
        <w:rPr>
          <w:u w:val="single"/>
        </w:rPr>
        <w:t>Creighton</w:t>
      </w:r>
      <w:r w:rsidR="00F70069">
        <w:t xml:space="preserve"> (</w:t>
      </w:r>
      <w:r w:rsidR="001575E0">
        <w:t xml:space="preserve">p. 107) in </w:t>
      </w:r>
      <w:r w:rsidR="00581851">
        <w:t>week 10</w:t>
      </w:r>
      <w:r w:rsidR="00F70069">
        <w:t>.</w:t>
      </w:r>
      <w:r w:rsidR="00EC79CB">
        <w:t xml:space="preserve">                                                                          </w:t>
      </w:r>
    </w:p>
    <w:p w:rsidR="00EC79CB" w:rsidRDefault="00730F93">
      <w:proofErr w:type="gramStart"/>
      <w:r>
        <w:t>Creighto</w:t>
      </w:r>
      <w:r w:rsidR="00C160CE">
        <w:t xml:space="preserve">n – </w:t>
      </w:r>
      <w:r w:rsidR="00581851">
        <w:t>16.</w:t>
      </w:r>
      <w:proofErr w:type="gramEnd"/>
      <w:r w:rsidR="00581851">
        <w:t xml:space="preserve"> A Hidden Life for Thirty </w:t>
      </w:r>
      <w:proofErr w:type="gramStart"/>
      <w:r w:rsidR="00581851">
        <w:t xml:space="preserve">Years </w:t>
      </w:r>
      <w:r w:rsidR="0072029A">
        <w:t xml:space="preserve"> pp</w:t>
      </w:r>
      <w:proofErr w:type="gramEnd"/>
      <w:r w:rsidR="0072029A">
        <w:t>.</w:t>
      </w:r>
      <w:r w:rsidR="00EC79CB">
        <w:t xml:space="preserve"> 133-141</w:t>
      </w:r>
      <w:r w:rsidR="009A4842">
        <w:t xml:space="preserve">                                                                                                 </w:t>
      </w:r>
      <w:r w:rsidR="00EC79CB">
        <w:t xml:space="preserve">                </w:t>
      </w:r>
    </w:p>
    <w:p w:rsidR="00730F93" w:rsidRPr="00581851" w:rsidRDefault="005B4AF9">
      <w:r>
        <w:t xml:space="preserve">                                                 Suggestions</w:t>
      </w:r>
    </w:p>
    <w:p w:rsidR="00581851" w:rsidRDefault="00EC79CB">
      <w:r>
        <w:t xml:space="preserve"> By imagining some of the issues the young Jesus might have faced, the kind of choices he had to make, we come to appreciate hi</w:t>
      </w:r>
      <w:r w:rsidR="00581851">
        <w:t xml:space="preserve">s humanness, how he was like us.                                                                                                 </w:t>
      </w:r>
      <w:r>
        <w:t xml:space="preserve"> </w:t>
      </w:r>
    </w:p>
    <w:p w:rsidR="00EC79CB" w:rsidRPr="00EC79CB" w:rsidRDefault="001575E0">
      <w:r>
        <w:t>R</w:t>
      </w:r>
      <w:r w:rsidR="00EC79CB">
        <w:t>e-read “Some Practical Help</w:t>
      </w:r>
      <w:proofErr w:type="gramStart"/>
      <w:r w:rsidR="00EC79CB">
        <w:t>”  (</w:t>
      </w:r>
      <w:proofErr w:type="gramEnd"/>
      <w:r w:rsidR="00EC79CB">
        <w:t>pp. 134-137)                                           or “For the Journey” (pp. 137-138)                                                                               and follow one or more of the suggestions.</w:t>
      </w:r>
    </w:p>
    <w:p w:rsidR="001B40B4" w:rsidRPr="00581851" w:rsidRDefault="005B4AF9">
      <w:r>
        <w:t xml:space="preserve">                                                  </w:t>
      </w:r>
      <w:r w:rsidR="0047000D" w:rsidRPr="00581851">
        <w:t>Scripture:</w:t>
      </w:r>
      <w:r w:rsidR="009A4842" w:rsidRPr="00581851">
        <w:t xml:space="preserve">  </w:t>
      </w:r>
    </w:p>
    <w:p w:rsidR="00C160CE" w:rsidRDefault="008A5E21">
      <w:r>
        <w:t>Luke 2:40 – Our imaginations fill in the details of Jesus’ childhood, adolescence, and young adulthood.</w:t>
      </w:r>
      <w:r w:rsidR="005B4AF9">
        <w:t xml:space="preserve">                                                                                                          .                                                 ________</w:t>
      </w:r>
    </w:p>
    <w:p w:rsidR="008A5E21" w:rsidRPr="008A5E21" w:rsidRDefault="0047000D">
      <w:r w:rsidRPr="005B4AF9">
        <w:t>S</w:t>
      </w:r>
      <w:r w:rsidR="00925C9B" w:rsidRPr="005B4AF9">
        <w:t>umming up the week:</w:t>
      </w:r>
      <w:r w:rsidR="008A5E21" w:rsidRPr="005B4AF9">
        <w:t xml:space="preserve"> </w:t>
      </w:r>
      <w:r w:rsidR="005B4AF9">
        <w:t xml:space="preserve"> </w:t>
      </w:r>
      <w:r w:rsidR="008A5E21" w:rsidRPr="008A5E21">
        <w:t xml:space="preserve">In view of Jesus’ early life as I </w:t>
      </w:r>
      <w:r w:rsidR="005B4AF9">
        <w:t xml:space="preserve">contemplated </w:t>
      </w:r>
      <w:r w:rsidR="008A5E21" w:rsidRPr="008A5E21">
        <w:t xml:space="preserve">it, </w:t>
      </w:r>
      <w:r w:rsidR="008A5E21">
        <w:t>who is he for me now?</w:t>
      </w:r>
    </w:p>
    <w:p w:rsidR="0047000D" w:rsidRPr="009A4842" w:rsidRDefault="009A4842">
      <w:pPr>
        <w:rPr>
          <w:u w:val="single"/>
        </w:rPr>
      </w:pPr>
      <w:r w:rsidRPr="005B4AF9">
        <w:t>Journaling:</w:t>
      </w:r>
      <w:r w:rsidR="008A270C">
        <w:t xml:space="preserve"> </w:t>
      </w:r>
      <w:r w:rsidR="001575E0">
        <w:t xml:space="preserve"> W</w:t>
      </w:r>
      <w:r w:rsidR="0047000D">
        <w:t>rite about anything from my reading, praying, scripture that I want to hold on to.</w:t>
      </w:r>
    </w:p>
    <w:p w:rsidR="0047000D" w:rsidRPr="009A4842" w:rsidRDefault="0047000D">
      <w:r w:rsidRPr="005B4AF9">
        <w:t>Group Meeting:</w:t>
      </w:r>
      <w:r w:rsidR="009A4842">
        <w:t xml:space="preserve">  </w:t>
      </w:r>
      <w:r>
        <w:t>From my praying the Sp</w:t>
      </w:r>
      <w:r w:rsidR="009A4842">
        <w:t>.</w:t>
      </w:r>
      <w:r>
        <w:t xml:space="preserve"> </w:t>
      </w:r>
      <w:proofErr w:type="spellStart"/>
      <w:r>
        <w:t>Exs</w:t>
      </w:r>
      <w:proofErr w:type="spellEnd"/>
      <w:r>
        <w:t xml:space="preserve">. </w:t>
      </w:r>
      <w:proofErr w:type="gramStart"/>
      <w:r>
        <w:t>this</w:t>
      </w:r>
      <w:proofErr w:type="gramEnd"/>
      <w:r>
        <w:t xml:space="preserve"> week, what do I want to bring to the group?</w:t>
      </w:r>
    </w:p>
    <w:sectPr w:rsidR="0047000D" w:rsidRPr="009A4842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0D2FDE"/>
    <w:rsid w:val="001575E0"/>
    <w:rsid w:val="001644B3"/>
    <w:rsid w:val="00193E0F"/>
    <w:rsid w:val="001B40B4"/>
    <w:rsid w:val="00281E96"/>
    <w:rsid w:val="00346E00"/>
    <w:rsid w:val="003739CC"/>
    <w:rsid w:val="00436AE1"/>
    <w:rsid w:val="00437A07"/>
    <w:rsid w:val="0047000D"/>
    <w:rsid w:val="00494BA0"/>
    <w:rsid w:val="004A183F"/>
    <w:rsid w:val="00581851"/>
    <w:rsid w:val="00583A90"/>
    <w:rsid w:val="005B4AF9"/>
    <w:rsid w:val="006608B7"/>
    <w:rsid w:val="00676C92"/>
    <w:rsid w:val="0068361A"/>
    <w:rsid w:val="00714473"/>
    <w:rsid w:val="00714685"/>
    <w:rsid w:val="0072029A"/>
    <w:rsid w:val="00730F93"/>
    <w:rsid w:val="007D195D"/>
    <w:rsid w:val="008A270C"/>
    <w:rsid w:val="008A5E21"/>
    <w:rsid w:val="00925C9B"/>
    <w:rsid w:val="009A4842"/>
    <w:rsid w:val="00A035C7"/>
    <w:rsid w:val="00AD0ABD"/>
    <w:rsid w:val="00B8532F"/>
    <w:rsid w:val="00BB5A1F"/>
    <w:rsid w:val="00C160CE"/>
    <w:rsid w:val="00D955B3"/>
    <w:rsid w:val="00EC79CB"/>
    <w:rsid w:val="00F7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3</cp:revision>
  <cp:lastPrinted>2016-07-19T17:03:00Z</cp:lastPrinted>
  <dcterms:created xsi:type="dcterms:W3CDTF">2016-07-19T17:09:00Z</dcterms:created>
  <dcterms:modified xsi:type="dcterms:W3CDTF">2016-07-27T13:14:00Z</dcterms:modified>
</cp:coreProperties>
</file>