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BF" w:rsidRPr="00CE172B" w:rsidRDefault="00D01FD7" w:rsidP="005103BF">
      <w:pPr>
        <w:jc w:val="center"/>
        <w:rPr>
          <w:rFonts w:ascii="Ebrima" w:hAnsi="Ebrima"/>
          <w:bCs/>
          <w:iCs/>
          <w:sz w:val="32"/>
          <w:szCs w:val="32"/>
        </w:rPr>
      </w:pPr>
      <w:r w:rsidRPr="00467F23">
        <w:rPr>
          <w:rFonts w:ascii="Ebrima" w:hAnsi="Ebrima"/>
          <w:bCs/>
          <w:iCs/>
          <w:sz w:val="32"/>
          <w:szCs w:val="32"/>
        </w:rPr>
        <w:t>MISSION &amp; IDENTITY</w:t>
      </w:r>
      <w:r>
        <w:rPr>
          <w:rFonts w:ascii="Ebrima" w:hAnsi="Ebrima"/>
          <w:b/>
          <w:bCs/>
          <w:iCs/>
          <w:sz w:val="32"/>
          <w:szCs w:val="32"/>
        </w:rPr>
        <w:br/>
      </w:r>
      <w:r w:rsidR="005103BF" w:rsidRPr="00467F23">
        <w:rPr>
          <w:rFonts w:ascii="Ebrima" w:hAnsi="Ebrima"/>
          <w:b/>
          <w:bCs/>
          <w:iCs/>
          <w:sz w:val="32"/>
          <w:szCs w:val="32"/>
        </w:rPr>
        <w:t>AREA GOALS FY20</w:t>
      </w:r>
      <w:r w:rsidR="005103BF" w:rsidRPr="00467F23">
        <w:rPr>
          <w:rFonts w:ascii="Ebrima" w:hAnsi="Ebrima"/>
          <w:bCs/>
          <w:iCs/>
          <w:sz w:val="32"/>
          <w:szCs w:val="32"/>
        </w:rPr>
        <w:br/>
      </w:r>
    </w:p>
    <w:p w:rsidR="00CE172B" w:rsidRPr="00CE172B" w:rsidRDefault="00CE172B" w:rsidP="00CE172B">
      <w:pPr>
        <w:ind w:firstLine="720"/>
        <w:rPr>
          <w:rFonts w:ascii="Ebrima" w:hAnsi="Ebrima"/>
          <w:bCs/>
          <w:iCs/>
          <w:caps/>
          <w:color w:val="000000" w:themeColor="text1"/>
          <w:sz w:val="24"/>
          <w:szCs w:val="24"/>
        </w:rPr>
      </w:pPr>
      <w:r w:rsidRPr="00CE172B">
        <w:rPr>
          <w:rFonts w:ascii="Ebrima" w:hAnsi="Ebrima"/>
          <w:bCs/>
          <w:iCs/>
          <w:caps/>
          <w:color w:val="000000" w:themeColor="text1"/>
          <w:sz w:val="24"/>
          <w:szCs w:val="24"/>
        </w:rPr>
        <w:t>Meeting University Annual Goals</w:t>
      </w:r>
    </w:p>
    <w:p w:rsidR="00CE172B" w:rsidRPr="00CE172B" w:rsidRDefault="00CE172B" w:rsidP="005103BF">
      <w:pPr>
        <w:rPr>
          <w:rFonts w:ascii="Ebrima" w:hAnsi="Ebrima"/>
          <w:b/>
          <w:bCs/>
          <w:i/>
          <w:iCs/>
          <w:sz w:val="28"/>
          <w:szCs w:val="28"/>
        </w:rPr>
      </w:pPr>
    </w:p>
    <w:p w:rsidR="00722961" w:rsidRDefault="00722961" w:rsidP="00B31D12">
      <w:pPr>
        <w:ind w:right="-360"/>
        <w:rPr>
          <w:rFonts w:ascii="Ebrima" w:hAnsi="Ebrima"/>
          <w:sz w:val="24"/>
          <w:szCs w:val="24"/>
        </w:rPr>
      </w:pPr>
      <w:r>
        <w:rPr>
          <w:rFonts w:ascii="Ebrima" w:hAnsi="Ebrima"/>
          <w:b/>
          <w:sz w:val="28"/>
          <w:szCs w:val="28"/>
        </w:rPr>
        <w:t>IV. Diversity and Inclusion</w:t>
      </w:r>
      <w:r>
        <w:rPr>
          <w:rFonts w:ascii="Ebrima" w:hAnsi="Ebrima"/>
          <w:b/>
          <w:sz w:val="28"/>
          <w:szCs w:val="28"/>
        </w:rPr>
        <w:br/>
      </w:r>
      <w:r w:rsidR="003E1E7A" w:rsidRPr="003E1E7A">
        <w:rPr>
          <w:rFonts w:ascii="Ebrima" w:hAnsi="Ebrima"/>
          <w:sz w:val="24"/>
          <w:szCs w:val="24"/>
        </w:rPr>
        <w:t>W</w:t>
      </w:r>
      <w:r w:rsidR="00B31D12">
        <w:rPr>
          <w:rFonts w:ascii="Ebrima" w:hAnsi="Ebrima"/>
          <w:sz w:val="24"/>
          <w:szCs w:val="24"/>
        </w:rPr>
        <w:t xml:space="preserve">ill continue achieving </w:t>
      </w:r>
      <w:r w:rsidR="003E1E7A" w:rsidRPr="003E1E7A">
        <w:rPr>
          <w:rFonts w:ascii="Ebrima" w:hAnsi="Ebrima"/>
          <w:sz w:val="24"/>
          <w:szCs w:val="24"/>
        </w:rPr>
        <w:t>M&amp;I diversity commitments</w:t>
      </w:r>
      <w:r w:rsidR="00930F61">
        <w:rPr>
          <w:rFonts w:ascii="Ebrima" w:hAnsi="Ebrima"/>
          <w:sz w:val="24"/>
          <w:szCs w:val="24"/>
        </w:rPr>
        <w:t xml:space="preserve"> (attached</w:t>
      </w:r>
      <w:proofErr w:type="gramStart"/>
      <w:r w:rsidR="00930F61">
        <w:rPr>
          <w:rFonts w:ascii="Ebrima" w:hAnsi="Ebrima"/>
          <w:sz w:val="24"/>
          <w:szCs w:val="24"/>
        </w:rPr>
        <w:t>)</w:t>
      </w:r>
      <w:proofErr w:type="gramEnd"/>
      <w:r w:rsidR="00B31D12">
        <w:rPr>
          <w:rFonts w:ascii="Ebrima" w:hAnsi="Ebrima"/>
          <w:sz w:val="24"/>
          <w:szCs w:val="24"/>
        </w:rPr>
        <w:br/>
        <w:t>Have engaged M&amp;I student employees in developing a project</w:t>
      </w:r>
      <w:r w:rsidR="002F49FB">
        <w:rPr>
          <w:rFonts w:ascii="Ebrima" w:hAnsi="Ebrima"/>
          <w:sz w:val="24"/>
          <w:szCs w:val="24"/>
        </w:rPr>
        <w:t xml:space="preserve"> with a campus Slave Trade grant</w:t>
      </w:r>
      <w:r w:rsidR="00B31D12">
        <w:rPr>
          <w:rFonts w:ascii="Ebrima" w:hAnsi="Ebrima"/>
          <w:sz w:val="24"/>
          <w:szCs w:val="24"/>
        </w:rPr>
        <w:br/>
        <w:t>Will continue active engagement on BOGs with a representational perspective - Diana</w:t>
      </w:r>
    </w:p>
    <w:p w:rsidR="003E1E7A" w:rsidRPr="003E1E7A" w:rsidRDefault="00B31D12" w:rsidP="005103BF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Will continue to support activities of the </w:t>
      </w:r>
      <w:r w:rsidR="00930F61" w:rsidRPr="002F49FB">
        <w:rPr>
          <w:rFonts w:ascii="Ebrima" w:hAnsi="Ebrima"/>
          <w:i/>
          <w:sz w:val="24"/>
          <w:szCs w:val="24"/>
        </w:rPr>
        <w:t>50 Y</w:t>
      </w:r>
      <w:r w:rsidRPr="002F49FB">
        <w:rPr>
          <w:rFonts w:ascii="Ebrima" w:hAnsi="Ebrima"/>
          <w:i/>
          <w:sz w:val="24"/>
          <w:szCs w:val="24"/>
        </w:rPr>
        <w:t>ears of Women at Xavier</w:t>
      </w:r>
      <w:r w:rsidR="000B200F">
        <w:rPr>
          <w:rFonts w:ascii="Ebrima" w:hAnsi="Ebrima"/>
          <w:sz w:val="24"/>
          <w:szCs w:val="24"/>
        </w:rPr>
        <w:t xml:space="preserve"> w Janice</w:t>
      </w:r>
      <w:r w:rsidR="009570B4">
        <w:rPr>
          <w:rFonts w:ascii="Ebrima" w:hAnsi="Ebrima"/>
          <w:sz w:val="24"/>
          <w:szCs w:val="24"/>
        </w:rPr>
        <w:br/>
        <w:t xml:space="preserve">       </w:t>
      </w:r>
      <w:proofErr w:type="spellStart"/>
      <w:proofErr w:type="gramStart"/>
      <w:r w:rsidR="009570B4">
        <w:rPr>
          <w:rFonts w:ascii="Ebrima" w:hAnsi="Ebrima"/>
          <w:sz w:val="24"/>
          <w:szCs w:val="24"/>
        </w:rPr>
        <w:t>esp</w:t>
      </w:r>
      <w:proofErr w:type="spellEnd"/>
      <w:r w:rsidR="009570B4">
        <w:rPr>
          <w:rFonts w:ascii="Ebrima" w:hAnsi="Ebrima"/>
          <w:sz w:val="24"/>
          <w:szCs w:val="24"/>
        </w:rPr>
        <w:t xml:space="preserve">  Alumni</w:t>
      </w:r>
      <w:proofErr w:type="gramEnd"/>
      <w:r w:rsidR="009570B4">
        <w:rPr>
          <w:rFonts w:ascii="Ebrima" w:hAnsi="Ebrima"/>
          <w:sz w:val="24"/>
          <w:szCs w:val="24"/>
        </w:rPr>
        <w:t xml:space="preserve"> Weekend,  Sept Board dinner</w:t>
      </w:r>
      <w:r w:rsidR="000B200F">
        <w:rPr>
          <w:rFonts w:ascii="Ebrima" w:hAnsi="Ebrima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br/>
      </w:r>
    </w:p>
    <w:p w:rsidR="005103BF" w:rsidRDefault="00CE172B" w:rsidP="005103BF">
      <w:pPr>
        <w:rPr>
          <w:rFonts w:ascii="Ebrima" w:hAnsi="Ebrima"/>
          <w:sz w:val="24"/>
          <w:szCs w:val="24"/>
        </w:rPr>
      </w:pPr>
      <w:r w:rsidRPr="00CE172B">
        <w:rPr>
          <w:rFonts w:ascii="Ebrima" w:hAnsi="Ebrima"/>
          <w:b/>
          <w:sz w:val="28"/>
          <w:szCs w:val="28"/>
        </w:rPr>
        <w:t>VI. Higher Learning Commission Self Study</w:t>
      </w:r>
      <w:r>
        <w:rPr>
          <w:rFonts w:ascii="Ebrima" w:hAnsi="Ebrima"/>
          <w:sz w:val="24"/>
          <w:szCs w:val="24"/>
        </w:rPr>
        <w:br/>
      </w:r>
      <w:r w:rsidR="005103BF">
        <w:rPr>
          <w:rFonts w:ascii="Ebrima" w:hAnsi="Ebrima"/>
          <w:sz w:val="24"/>
          <w:szCs w:val="24"/>
        </w:rPr>
        <w:t xml:space="preserve">Heavy support of the HLC accreditation process        </w:t>
      </w:r>
    </w:p>
    <w:p w:rsidR="005103BF" w:rsidRDefault="005103BF" w:rsidP="005103BF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4"/>
          <w:szCs w:val="24"/>
        </w:rPr>
        <w:t xml:space="preserve">      Process co-chair </w:t>
      </w:r>
      <w:r w:rsidR="00CE172B">
        <w:rPr>
          <w:rFonts w:ascii="Ebrima" w:hAnsi="Ebrima"/>
          <w:sz w:val="20"/>
          <w:szCs w:val="20"/>
        </w:rPr>
        <w:t>–</w:t>
      </w:r>
      <w:r w:rsidR="003E1E7A">
        <w:rPr>
          <w:rFonts w:ascii="Ebrima" w:hAnsi="Ebrima"/>
          <w:sz w:val="20"/>
          <w:szCs w:val="20"/>
        </w:rPr>
        <w:t xml:space="preserve"> Debra</w:t>
      </w:r>
      <w:r w:rsidR="00CE172B">
        <w:rPr>
          <w:rFonts w:ascii="Ebrima" w:hAnsi="Ebrima"/>
          <w:sz w:val="20"/>
          <w:szCs w:val="20"/>
        </w:rPr>
        <w:t xml:space="preserve">; </w:t>
      </w:r>
      <w:r w:rsidR="00F0210E">
        <w:rPr>
          <w:rFonts w:ascii="Ebrima" w:hAnsi="Ebrima"/>
          <w:sz w:val="20"/>
          <w:szCs w:val="20"/>
        </w:rPr>
        <w:t xml:space="preserve"> </w:t>
      </w:r>
      <w:r w:rsidR="002F49FB">
        <w:rPr>
          <w:rFonts w:ascii="Ebrima" w:hAnsi="Ebrima"/>
          <w:sz w:val="20"/>
          <w:szCs w:val="20"/>
        </w:rPr>
        <w:t xml:space="preserve">    </w:t>
      </w:r>
      <w:r w:rsidR="00F0210E">
        <w:rPr>
          <w:rFonts w:ascii="Ebrima" w:hAnsi="Ebrima"/>
          <w:sz w:val="20"/>
          <w:szCs w:val="20"/>
        </w:rPr>
        <w:t xml:space="preserve">Serving as a </w:t>
      </w:r>
      <w:r w:rsidR="002F49FB">
        <w:rPr>
          <w:rFonts w:ascii="Ebrima" w:hAnsi="Ebrima"/>
          <w:sz w:val="20"/>
          <w:szCs w:val="20"/>
        </w:rPr>
        <w:t xml:space="preserve">Peer </w:t>
      </w:r>
      <w:r w:rsidR="00F0210E">
        <w:rPr>
          <w:rFonts w:ascii="Ebrima" w:hAnsi="Ebrima"/>
          <w:sz w:val="20"/>
          <w:szCs w:val="20"/>
        </w:rPr>
        <w:t>Reviewer in November</w:t>
      </w:r>
      <w:r>
        <w:rPr>
          <w:rFonts w:ascii="Ebrima" w:hAnsi="Ebrima"/>
          <w:sz w:val="24"/>
          <w:szCs w:val="24"/>
        </w:rPr>
        <w:t xml:space="preserve">  </w:t>
      </w:r>
      <w:r w:rsidR="00F0210E">
        <w:rPr>
          <w:rFonts w:ascii="Ebrima" w:hAnsi="Ebrima"/>
          <w:sz w:val="24"/>
          <w:szCs w:val="24"/>
        </w:rPr>
        <w:br/>
        <w:t xml:space="preserve">      </w:t>
      </w:r>
      <w:r>
        <w:rPr>
          <w:rFonts w:ascii="Ebrima" w:hAnsi="Ebrima"/>
          <w:sz w:val="24"/>
          <w:szCs w:val="24"/>
        </w:rPr>
        <w:t xml:space="preserve">Criterion 1 co-chair </w:t>
      </w:r>
      <w:r>
        <w:rPr>
          <w:rFonts w:ascii="Ebrima" w:hAnsi="Ebrima"/>
          <w:sz w:val="20"/>
          <w:szCs w:val="20"/>
        </w:rPr>
        <w:t>–Joe S.</w:t>
      </w:r>
    </w:p>
    <w:p w:rsidR="00CE172B" w:rsidRDefault="00CE172B" w:rsidP="00CE172B">
      <w:pPr>
        <w:ind w:right="-1080"/>
        <w:rPr>
          <w:rFonts w:ascii="Ebrima" w:hAnsi="Ebrima"/>
          <w:sz w:val="20"/>
          <w:szCs w:val="20"/>
        </w:rPr>
      </w:pPr>
    </w:p>
    <w:p w:rsidR="00CE172B" w:rsidRPr="00CE172B" w:rsidRDefault="00CE172B" w:rsidP="005103BF">
      <w:pPr>
        <w:rPr>
          <w:rFonts w:ascii="Ebrima" w:hAnsi="Ebrima"/>
          <w:b/>
          <w:sz w:val="28"/>
          <w:szCs w:val="28"/>
        </w:rPr>
      </w:pPr>
      <w:r w:rsidRPr="00CE172B">
        <w:rPr>
          <w:rFonts w:ascii="Ebrima" w:hAnsi="Ebrima"/>
          <w:b/>
          <w:sz w:val="28"/>
          <w:szCs w:val="28"/>
        </w:rPr>
        <w:t>XI. Universal Apostolic Preferences</w:t>
      </w:r>
    </w:p>
    <w:p w:rsidR="00467F23" w:rsidRDefault="005103BF" w:rsidP="00CE172B">
      <w:pPr>
        <w:tabs>
          <w:tab w:val="left" w:pos="9360"/>
        </w:tabs>
        <w:ind w:right="-180"/>
        <w:rPr>
          <w:rFonts w:ascii="Ebrima" w:hAnsi="Ebrima"/>
          <w:sz w:val="24"/>
          <w:szCs w:val="24"/>
        </w:rPr>
      </w:pPr>
      <w:r w:rsidRPr="00CE172B">
        <w:rPr>
          <w:rFonts w:ascii="Ebrima" w:hAnsi="Ebrima"/>
          <w:sz w:val="24"/>
          <w:szCs w:val="24"/>
        </w:rPr>
        <w:t>Broadly educate about</w:t>
      </w:r>
      <w:r w:rsidR="00CE172B">
        <w:rPr>
          <w:rFonts w:ascii="Ebrima" w:hAnsi="Ebrima"/>
          <w:sz w:val="24"/>
          <w:szCs w:val="24"/>
        </w:rPr>
        <w:t xml:space="preserve"> the existence and content of the UAPs </w:t>
      </w:r>
      <w:r w:rsidR="00CE172B">
        <w:rPr>
          <w:rFonts w:ascii="Ebrima" w:hAnsi="Ebrima"/>
          <w:sz w:val="24"/>
          <w:szCs w:val="24"/>
        </w:rPr>
        <w:br/>
      </w:r>
      <w:r w:rsidR="002F49FB">
        <w:rPr>
          <w:rFonts w:ascii="Ebrima" w:hAnsi="Ebrima"/>
          <w:sz w:val="24"/>
          <w:szCs w:val="24"/>
        </w:rPr>
        <w:t xml:space="preserve">        </w:t>
      </w:r>
      <w:proofErr w:type="spellStart"/>
      <w:r w:rsidR="002F49FB">
        <w:rPr>
          <w:rFonts w:ascii="Ebrima" w:hAnsi="Ebrima"/>
          <w:sz w:val="24"/>
          <w:szCs w:val="24"/>
        </w:rPr>
        <w:t>i.e</w:t>
      </w:r>
      <w:proofErr w:type="spellEnd"/>
      <w:proofErr w:type="gramStart"/>
      <w:r w:rsidR="002F49FB">
        <w:rPr>
          <w:rFonts w:ascii="Ebrima" w:hAnsi="Ebrima"/>
          <w:sz w:val="24"/>
          <w:szCs w:val="24"/>
        </w:rPr>
        <w:t>,,</w:t>
      </w:r>
      <w:proofErr w:type="gramEnd"/>
      <w:r w:rsidR="002F49FB">
        <w:rPr>
          <w:rFonts w:ascii="Ebrima" w:hAnsi="Ebrima"/>
          <w:sz w:val="24"/>
          <w:szCs w:val="24"/>
        </w:rPr>
        <w:t xml:space="preserve"> d</w:t>
      </w:r>
      <w:r w:rsidRPr="00CE172B">
        <w:rPr>
          <w:rFonts w:ascii="Ebrima" w:hAnsi="Ebrima"/>
          <w:sz w:val="24"/>
          <w:szCs w:val="24"/>
        </w:rPr>
        <w:t>escrib</w:t>
      </w:r>
      <w:r w:rsidR="00CE172B">
        <w:rPr>
          <w:rFonts w:ascii="Ebrima" w:hAnsi="Ebrima"/>
          <w:sz w:val="24"/>
          <w:szCs w:val="24"/>
        </w:rPr>
        <w:t>e</w:t>
      </w:r>
      <w:r w:rsidRPr="00CE172B">
        <w:rPr>
          <w:rFonts w:ascii="Ebrima" w:hAnsi="Ebrima"/>
          <w:sz w:val="24"/>
          <w:szCs w:val="24"/>
        </w:rPr>
        <w:t xml:space="preserve"> in all relevant mission programs</w:t>
      </w:r>
      <w:r w:rsidRPr="00CE172B">
        <w:rPr>
          <w:rFonts w:ascii="Ebrima" w:hAnsi="Ebrima"/>
          <w:sz w:val="24"/>
          <w:szCs w:val="24"/>
        </w:rPr>
        <w:br/>
      </w:r>
      <w:r w:rsidR="00CE172B">
        <w:rPr>
          <w:rFonts w:ascii="Ebrima" w:hAnsi="Ebrima"/>
          <w:sz w:val="24"/>
          <w:szCs w:val="24"/>
        </w:rPr>
        <w:t>(Tentative) Will offer a program to brainstorm ways to deepen the Preferences at Xavier</w:t>
      </w:r>
      <w:r w:rsidRPr="00CE172B">
        <w:rPr>
          <w:rFonts w:ascii="Ebrima" w:hAnsi="Ebrima"/>
          <w:sz w:val="24"/>
          <w:szCs w:val="24"/>
        </w:rPr>
        <w:t>    </w:t>
      </w:r>
      <w:r w:rsidRPr="00CE172B">
        <w:rPr>
          <w:rFonts w:ascii="Ebrima" w:hAnsi="Ebrima"/>
          <w:sz w:val="24"/>
          <w:szCs w:val="24"/>
        </w:rPr>
        <w:br/>
      </w:r>
      <w:r w:rsidR="00467F23">
        <w:rPr>
          <w:rFonts w:ascii="Ebrima" w:hAnsi="Ebrima"/>
          <w:sz w:val="24"/>
          <w:szCs w:val="24"/>
        </w:rPr>
        <w:t xml:space="preserve">                    </w:t>
      </w:r>
      <w:r w:rsidR="00467F23">
        <w:rPr>
          <w:rFonts w:ascii="Ebrima" w:hAnsi="Ebrima"/>
          <w:sz w:val="24"/>
          <w:szCs w:val="24"/>
        </w:rPr>
        <w:br/>
      </w:r>
      <w:r w:rsidR="00467F23">
        <w:rPr>
          <w:rFonts w:ascii="Ebrima" w:hAnsi="Ebrima"/>
          <w:sz w:val="24"/>
          <w:szCs w:val="24"/>
        </w:rPr>
        <w:tab/>
      </w:r>
    </w:p>
    <w:p w:rsidR="00467F23" w:rsidRPr="00CE172B" w:rsidRDefault="00467F23" w:rsidP="00467F23">
      <w:pPr>
        <w:ind w:firstLine="720"/>
        <w:rPr>
          <w:rFonts w:ascii="Ebrima" w:hAnsi="Ebrima"/>
          <w:bCs/>
          <w:iCs/>
          <w:caps/>
          <w:color w:val="000000" w:themeColor="text1"/>
          <w:sz w:val="24"/>
          <w:szCs w:val="24"/>
        </w:rPr>
      </w:pPr>
      <w:r w:rsidRPr="00CE172B">
        <w:rPr>
          <w:rFonts w:ascii="Ebrima" w:hAnsi="Ebrima"/>
          <w:bCs/>
          <w:iCs/>
          <w:caps/>
          <w:color w:val="000000" w:themeColor="text1"/>
          <w:sz w:val="24"/>
          <w:szCs w:val="24"/>
        </w:rPr>
        <w:t>Meeting</w:t>
      </w:r>
      <w:r>
        <w:rPr>
          <w:rFonts w:ascii="Ebrima" w:hAnsi="Ebrima"/>
          <w:bCs/>
          <w:iCs/>
          <w:caps/>
          <w:color w:val="000000" w:themeColor="text1"/>
          <w:sz w:val="24"/>
          <w:szCs w:val="24"/>
        </w:rPr>
        <w:t xml:space="preserve"> (OTHER)</w:t>
      </w:r>
      <w:r w:rsidRPr="00CE172B">
        <w:rPr>
          <w:rFonts w:ascii="Ebrima" w:hAnsi="Ebrima"/>
          <w:bCs/>
          <w:iCs/>
          <w:caps/>
          <w:color w:val="000000" w:themeColor="text1"/>
          <w:sz w:val="24"/>
          <w:szCs w:val="24"/>
        </w:rPr>
        <w:t xml:space="preserve"> University </w:t>
      </w:r>
      <w:r>
        <w:rPr>
          <w:rFonts w:ascii="Ebrima" w:hAnsi="Ebrima"/>
          <w:bCs/>
          <w:iCs/>
          <w:caps/>
          <w:color w:val="000000" w:themeColor="text1"/>
          <w:sz w:val="24"/>
          <w:szCs w:val="24"/>
        </w:rPr>
        <w:t xml:space="preserve">STRATEGIC </w:t>
      </w:r>
      <w:r w:rsidRPr="00CE172B">
        <w:rPr>
          <w:rFonts w:ascii="Ebrima" w:hAnsi="Ebrima"/>
          <w:bCs/>
          <w:iCs/>
          <w:caps/>
          <w:color w:val="000000" w:themeColor="text1"/>
          <w:sz w:val="24"/>
          <w:szCs w:val="24"/>
        </w:rPr>
        <w:t>Goals</w:t>
      </w:r>
    </w:p>
    <w:p w:rsidR="00467F23" w:rsidRDefault="00467F23" w:rsidP="00CE172B">
      <w:pPr>
        <w:tabs>
          <w:tab w:val="left" w:pos="9360"/>
        </w:tabs>
        <w:ind w:right="-180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ab/>
      </w:r>
    </w:p>
    <w:p w:rsidR="005103BF" w:rsidRPr="00467F23" w:rsidRDefault="00467F23" w:rsidP="00CE172B">
      <w:pPr>
        <w:tabs>
          <w:tab w:val="left" w:pos="9360"/>
        </w:tabs>
        <w:ind w:right="-180"/>
        <w:rPr>
          <w:rFonts w:ascii="Ebrima" w:hAnsi="Ebrima"/>
          <w:sz w:val="24"/>
          <w:szCs w:val="24"/>
        </w:rPr>
      </w:pPr>
      <w:r w:rsidRPr="00467F23">
        <w:rPr>
          <w:rFonts w:ascii="Ebrima" w:hAnsi="Ebrima"/>
          <w:b/>
          <w:sz w:val="28"/>
          <w:szCs w:val="28"/>
        </w:rPr>
        <w:t>Ignatian Pedagogy</w:t>
      </w:r>
      <w:r>
        <w:rPr>
          <w:rFonts w:ascii="Ebrima" w:hAnsi="Ebrima"/>
          <w:sz w:val="24"/>
          <w:szCs w:val="24"/>
        </w:rPr>
        <w:br/>
      </w:r>
      <w:r w:rsidR="005103BF">
        <w:rPr>
          <w:rFonts w:ascii="Ebrima" w:hAnsi="Ebrima"/>
          <w:sz w:val="24"/>
          <w:szCs w:val="24"/>
        </w:rPr>
        <w:t xml:space="preserve">Continue to support the understanding and use </w:t>
      </w:r>
      <w:r w:rsidR="005103BF" w:rsidRPr="00467F23">
        <w:rPr>
          <w:rFonts w:ascii="Ebrima" w:hAnsi="Ebrima"/>
          <w:sz w:val="24"/>
          <w:szCs w:val="24"/>
        </w:rPr>
        <w:t>of Ignatian pedagogy</w:t>
      </w:r>
      <w:r w:rsidR="005103BF">
        <w:rPr>
          <w:rFonts w:ascii="Ebrima" w:hAnsi="Ebrima"/>
          <w:sz w:val="24"/>
          <w:szCs w:val="24"/>
        </w:rPr>
        <w:t xml:space="preserve"> in all courses, with special attention to online and ABSN courses, and with targeted support fo</w:t>
      </w:r>
      <w:r>
        <w:rPr>
          <w:rFonts w:ascii="Ebrima" w:hAnsi="Ebrima"/>
          <w:sz w:val="24"/>
          <w:szCs w:val="24"/>
        </w:rPr>
        <w:t>r adjunct and off-site faculty, by:</w:t>
      </w:r>
      <w:r w:rsidR="005103BF">
        <w:rPr>
          <w:rFonts w:ascii="Ebrima" w:hAnsi="Ebrima"/>
          <w:sz w:val="24"/>
          <w:szCs w:val="24"/>
        </w:rPr>
        <w:br/>
      </w:r>
      <w:r>
        <w:rPr>
          <w:rFonts w:ascii="Ebrima" w:hAnsi="Ebrima"/>
          <w:sz w:val="20"/>
          <w:szCs w:val="20"/>
        </w:rPr>
        <w:t xml:space="preserve">   </w:t>
      </w:r>
      <w:r w:rsidR="005103BF" w:rsidRPr="00467F23">
        <w:rPr>
          <w:rFonts w:ascii="Ebrima" w:hAnsi="Ebrima"/>
          <w:sz w:val="24"/>
          <w:szCs w:val="24"/>
        </w:rPr>
        <w:t>Attend</w:t>
      </w:r>
      <w:r w:rsidRPr="00467F23">
        <w:rPr>
          <w:rFonts w:ascii="Ebrima" w:hAnsi="Ebrima"/>
          <w:sz w:val="24"/>
          <w:szCs w:val="24"/>
        </w:rPr>
        <w:t>ing</w:t>
      </w:r>
      <w:r w:rsidR="005103BF" w:rsidRPr="00467F23">
        <w:rPr>
          <w:rFonts w:ascii="Ebrima" w:hAnsi="Ebrima"/>
          <w:sz w:val="24"/>
          <w:szCs w:val="24"/>
        </w:rPr>
        <w:t xml:space="preserve"> ABSN orientation at </w:t>
      </w:r>
      <w:proofErr w:type="spellStart"/>
      <w:r w:rsidR="005103BF" w:rsidRPr="00467F23">
        <w:rPr>
          <w:rFonts w:ascii="Ebrima" w:hAnsi="Ebrima"/>
          <w:sz w:val="24"/>
          <w:szCs w:val="24"/>
        </w:rPr>
        <w:t>Elsnor</w:t>
      </w:r>
      <w:proofErr w:type="spellEnd"/>
      <w:r w:rsidR="005103BF" w:rsidRPr="00467F23">
        <w:rPr>
          <w:rFonts w:ascii="Ebrima" w:hAnsi="Ebrima"/>
          <w:sz w:val="24"/>
          <w:szCs w:val="24"/>
        </w:rPr>
        <w:t xml:space="preserve"> and </w:t>
      </w:r>
      <w:r w:rsidR="00D01FD7" w:rsidRPr="00467F23">
        <w:rPr>
          <w:rFonts w:ascii="Ebrima" w:hAnsi="Ebrima"/>
          <w:sz w:val="24"/>
          <w:szCs w:val="24"/>
        </w:rPr>
        <w:t xml:space="preserve">(probably) </w:t>
      </w:r>
      <w:r w:rsidR="005103BF" w:rsidRPr="00467F23">
        <w:rPr>
          <w:rFonts w:ascii="Ebrima" w:hAnsi="Ebrima"/>
          <w:sz w:val="24"/>
          <w:szCs w:val="24"/>
        </w:rPr>
        <w:t xml:space="preserve">Columbus, </w:t>
      </w:r>
      <w:r w:rsidR="00D01FD7" w:rsidRPr="00467F23">
        <w:rPr>
          <w:rFonts w:ascii="Ebrima" w:hAnsi="Ebrima"/>
          <w:sz w:val="24"/>
          <w:szCs w:val="24"/>
        </w:rPr>
        <w:t>(</w:t>
      </w:r>
      <w:r w:rsidR="005103BF" w:rsidRPr="00467F23">
        <w:rPr>
          <w:rFonts w:ascii="Ebrima" w:hAnsi="Ebrima"/>
          <w:sz w:val="24"/>
          <w:szCs w:val="24"/>
        </w:rPr>
        <w:t>possibly</w:t>
      </w:r>
      <w:r w:rsidR="00D01FD7" w:rsidRPr="00467F23">
        <w:rPr>
          <w:rFonts w:ascii="Ebrima" w:hAnsi="Ebrima"/>
          <w:sz w:val="24"/>
          <w:szCs w:val="24"/>
        </w:rPr>
        <w:t>)</w:t>
      </w:r>
      <w:r w:rsidR="005103BF" w:rsidRPr="00467F23">
        <w:rPr>
          <w:rFonts w:ascii="Ebrima" w:hAnsi="Ebrima"/>
          <w:sz w:val="24"/>
          <w:szCs w:val="24"/>
        </w:rPr>
        <w:t xml:space="preserve"> Cleveland.</w:t>
      </w:r>
    </w:p>
    <w:p w:rsidR="005103BF" w:rsidRPr="00467F23" w:rsidRDefault="00467F23" w:rsidP="00467F23">
      <w:pPr>
        <w:ind w:right="-810"/>
        <w:contextualSpacing/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   </w:t>
      </w:r>
      <w:r w:rsidR="005103BF" w:rsidRPr="00467F23">
        <w:rPr>
          <w:rFonts w:ascii="Ebrima" w:hAnsi="Ebrima"/>
          <w:sz w:val="24"/>
          <w:szCs w:val="24"/>
        </w:rPr>
        <w:t>Include ABSN permanent faculty in Manresa (per Melissa’s directive)</w:t>
      </w:r>
      <w:r w:rsidR="005103BF" w:rsidRPr="00467F23">
        <w:rPr>
          <w:rFonts w:ascii="Ebrima" w:hAnsi="Ebrima"/>
          <w:sz w:val="24"/>
          <w:szCs w:val="24"/>
        </w:rPr>
        <w:br/>
      </w:r>
      <w:r>
        <w:rPr>
          <w:rFonts w:ascii="Ebrima" w:hAnsi="Ebrima"/>
          <w:sz w:val="24"/>
          <w:szCs w:val="24"/>
        </w:rPr>
        <w:t xml:space="preserve">   </w:t>
      </w:r>
      <w:r w:rsidR="005103BF" w:rsidRPr="00467F23">
        <w:rPr>
          <w:rFonts w:ascii="Ebrima" w:hAnsi="Ebrima"/>
          <w:sz w:val="24"/>
          <w:szCs w:val="24"/>
        </w:rPr>
        <w:t xml:space="preserve">Complete video on Ig. </w:t>
      </w:r>
      <w:proofErr w:type="spellStart"/>
      <w:r w:rsidR="005103BF" w:rsidRPr="00467F23">
        <w:rPr>
          <w:rFonts w:ascii="Ebrima" w:hAnsi="Ebrima"/>
          <w:sz w:val="24"/>
          <w:szCs w:val="24"/>
        </w:rPr>
        <w:t>Ped</w:t>
      </w:r>
      <w:proofErr w:type="spellEnd"/>
      <w:r w:rsidR="005103BF" w:rsidRPr="00467F23">
        <w:rPr>
          <w:rFonts w:ascii="Ebrima" w:hAnsi="Ebrima"/>
          <w:sz w:val="24"/>
          <w:szCs w:val="24"/>
        </w:rPr>
        <w:t xml:space="preserve">. funded by the Lilly Fellows grant </w:t>
      </w:r>
      <w:r w:rsidR="005103BF" w:rsidRPr="00467F23">
        <w:rPr>
          <w:rFonts w:ascii="Ebrima" w:hAnsi="Ebrima"/>
          <w:sz w:val="24"/>
          <w:szCs w:val="24"/>
        </w:rPr>
        <w:br/>
      </w:r>
      <w:r>
        <w:rPr>
          <w:rFonts w:ascii="Ebrima" w:hAnsi="Ebrima"/>
          <w:sz w:val="24"/>
          <w:szCs w:val="24"/>
        </w:rPr>
        <w:t xml:space="preserve">   </w:t>
      </w:r>
      <w:r w:rsidR="005103BF" w:rsidRPr="00467F23">
        <w:rPr>
          <w:rFonts w:ascii="Ebrima" w:hAnsi="Ebrima"/>
          <w:sz w:val="24"/>
          <w:szCs w:val="24"/>
        </w:rPr>
        <w:t>Continue to update the M.A.G.I.S.</w:t>
      </w:r>
      <w:r w:rsidR="00D01FD7" w:rsidRPr="00467F23">
        <w:rPr>
          <w:rFonts w:ascii="Ebrima" w:hAnsi="Ebrima"/>
          <w:sz w:val="24"/>
          <w:szCs w:val="24"/>
        </w:rPr>
        <w:t xml:space="preserve"> information web</w:t>
      </w:r>
      <w:r w:rsidR="005103BF" w:rsidRPr="00467F23">
        <w:rPr>
          <w:rFonts w:ascii="Ebrima" w:hAnsi="Ebrima"/>
          <w:sz w:val="24"/>
          <w:szCs w:val="24"/>
        </w:rPr>
        <w:t xml:space="preserve">page for </w:t>
      </w:r>
      <w:r w:rsidR="00D01FD7" w:rsidRPr="00467F23">
        <w:rPr>
          <w:rFonts w:ascii="Ebrima" w:hAnsi="Ebrima"/>
          <w:sz w:val="24"/>
          <w:szCs w:val="24"/>
        </w:rPr>
        <w:t xml:space="preserve">faculty, esp. </w:t>
      </w:r>
      <w:r w:rsidR="005103BF" w:rsidRPr="00467F23">
        <w:rPr>
          <w:rFonts w:ascii="Ebrima" w:hAnsi="Ebrima"/>
          <w:sz w:val="24"/>
          <w:szCs w:val="24"/>
        </w:rPr>
        <w:t>adjuncts </w:t>
      </w:r>
      <w:r w:rsidR="00D01FD7" w:rsidRPr="00467F23">
        <w:rPr>
          <w:rFonts w:ascii="Ebrima" w:hAnsi="Ebrima"/>
          <w:sz w:val="24"/>
          <w:szCs w:val="24"/>
        </w:rPr>
        <w:t>and off-site</w:t>
      </w:r>
      <w:r w:rsidR="005103BF" w:rsidRPr="00467F23">
        <w:rPr>
          <w:rFonts w:ascii="Ebrima" w:hAnsi="Ebrima"/>
          <w:sz w:val="24"/>
          <w:szCs w:val="24"/>
        </w:rPr>
        <w:t xml:space="preserve">        </w:t>
      </w:r>
      <w:r w:rsidR="005103BF" w:rsidRPr="00467F23">
        <w:rPr>
          <w:rFonts w:ascii="Ebrima" w:hAnsi="Ebrima"/>
          <w:sz w:val="24"/>
          <w:szCs w:val="24"/>
        </w:rPr>
        <w:br/>
      </w:r>
      <w:r>
        <w:rPr>
          <w:rFonts w:ascii="Ebrima" w:hAnsi="Ebrima"/>
          <w:sz w:val="24"/>
          <w:szCs w:val="24"/>
        </w:rPr>
        <w:t xml:space="preserve">   </w:t>
      </w:r>
      <w:r w:rsidR="005103BF" w:rsidRPr="00467F23">
        <w:rPr>
          <w:rFonts w:ascii="Ebrima" w:hAnsi="Ebrima"/>
          <w:sz w:val="24"/>
          <w:szCs w:val="24"/>
        </w:rPr>
        <w:t>Support CTE/Instructional Design team</w:t>
      </w:r>
      <w:r w:rsidR="00D01FD7" w:rsidRPr="00467F23">
        <w:rPr>
          <w:rFonts w:ascii="Ebrima" w:hAnsi="Ebrima"/>
          <w:sz w:val="24"/>
          <w:szCs w:val="24"/>
        </w:rPr>
        <w:t>s</w:t>
      </w:r>
      <w:r w:rsidR="005103BF" w:rsidRPr="00467F23">
        <w:rPr>
          <w:rFonts w:ascii="Ebrima" w:hAnsi="Ebrima"/>
          <w:sz w:val="24"/>
          <w:szCs w:val="24"/>
        </w:rPr>
        <w:t xml:space="preserve"> whenever fitting</w:t>
      </w:r>
      <w:r w:rsidR="005103BF" w:rsidRPr="00467F23">
        <w:rPr>
          <w:rFonts w:ascii="Ebrima" w:hAnsi="Ebrima"/>
          <w:sz w:val="24"/>
          <w:szCs w:val="24"/>
        </w:rPr>
        <w:br/>
      </w:r>
      <w:r w:rsidR="005103BF" w:rsidRPr="00467F23">
        <w:rPr>
          <w:rFonts w:ascii="Ebrima" w:hAnsi="Ebrima"/>
          <w:b/>
          <w:sz w:val="24"/>
          <w:szCs w:val="24"/>
        </w:rPr>
        <w:t xml:space="preserve">                         </w:t>
      </w:r>
    </w:p>
    <w:p w:rsidR="00467F23" w:rsidRPr="00467F23" w:rsidRDefault="00467F23" w:rsidP="005103BF">
      <w:pPr>
        <w:rPr>
          <w:rFonts w:ascii="Ebrima" w:hAnsi="Ebrima"/>
          <w:b/>
          <w:sz w:val="28"/>
          <w:szCs w:val="28"/>
        </w:rPr>
      </w:pPr>
      <w:r w:rsidRPr="00467F23">
        <w:rPr>
          <w:rFonts w:ascii="Ebrima" w:hAnsi="Ebrima"/>
          <w:b/>
          <w:sz w:val="28"/>
          <w:szCs w:val="28"/>
        </w:rPr>
        <w:t>Continuous Improvement</w:t>
      </w:r>
    </w:p>
    <w:p w:rsidR="005103BF" w:rsidRPr="00E502F5" w:rsidRDefault="005103BF" w:rsidP="00E502F5">
      <w:pPr>
        <w:rPr>
          <w:rFonts w:ascii="Ebrima" w:hAnsi="Ebrima"/>
        </w:rPr>
      </w:pPr>
      <w:r>
        <w:rPr>
          <w:rFonts w:ascii="Ebrima" w:hAnsi="Ebrima"/>
          <w:sz w:val="24"/>
          <w:szCs w:val="24"/>
        </w:rPr>
        <w:t xml:space="preserve">Ensure </w:t>
      </w:r>
      <w:r w:rsidR="002F49FB">
        <w:rPr>
          <w:rFonts w:ascii="Ebrima" w:hAnsi="Ebrima"/>
          <w:sz w:val="24"/>
          <w:szCs w:val="24"/>
        </w:rPr>
        <w:t>that there is advancement on the f</w:t>
      </w:r>
      <w:r w:rsidR="00E502F5">
        <w:rPr>
          <w:rFonts w:ascii="Ebrima" w:hAnsi="Ebrima"/>
          <w:sz w:val="24"/>
          <w:szCs w:val="24"/>
        </w:rPr>
        <w:t>ive quality enhances noted</w:t>
      </w:r>
      <w:r>
        <w:rPr>
          <w:rFonts w:ascii="Ebrima" w:hAnsi="Ebrima"/>
          <w:sz w:val="24"/>
          <w:szCs w:val="24"/>
        </w:rPr>
        <w:t xml:space="preserve"> by Fr </w:t>
      </w:r>
      <w:r w:rsidR="00E502F5">
        <w:rPr>
          <w:rFonts w:ascii="Ebrima" w:hAnsi="Ebrima"/>
          <w:sz w:val="24"/>
          <w:szCs w:val="24"/>
        </w:rPr>
        <w:t>McDonald:</w:t>
      </w:r>
      <w:r w:rsidR="00E502F5">
        <w:rPr>
          <w:rFonts w:ascii="Ebrima" w:hAnsi="Ebrima"/>
        </w:rPr>
        <w:br/>
        <w:t xml:space="preserve">    </w:t>
      </w:r>
      <w:r w:rsidR="00E502F5" w:rsidRPr="00E502F5">
        <w:rPr>
          <w:rFonts w:ascii="Ebrima" w:hAnsi="Ebrima"/>
          <w:sz w:val="24"/>
          <w:szCs w:val="24"/>
        </w:rPr>
        <w:t>C</w:t>
      </w:r>
      <w:r w:rsidRPr="00E502F5">
        <w:rPr>
          <w:rFonts w:ascii="Ebrima" w:hAnsi="Ebrima"/>
          <w:sz w:val="24"/>
          <w:szCs w:val="24"/>
        </w:rPr>
        <w:t>ontinue engaging students in Campus Ministry/DDCFJ thru invitation.</w:t>
      </w:r>
    </w:p>
    <w:p w:rsidR="005103BF" w:rsidRPr="00E502F5" w:rsidRDefault="00E502F5" w:rsidP="00E502F5">
      <w:pPr>
        <w:contextualSpacing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    </w:t>
      </w:r>
      <w:r w:rsidR="005103BF" w:rsidRPr="00E502F5">
        <w:rPr>
          <w:rFonts w:ascii="Ebrima" w:hAnsi="Ebrima"/>
          <w:sz w:val="24"/>
          <w:szCs w:val="24"/>
        </w:rPr>
        <w:t xml:space="preserve">Further use of the </w:t>
      </w:r>
      <w:proofErr w:type="spellStart"/>
      <w:r w:rsidR="005103BF" w:rsidRPr="00E502F5">
        <w:rPr>
          <w:rFonts w:ascii="Ebrima" w:hAnsi="Ebrima"/>
          <w:sz w:val="24"/>
          <w:szCs w:val="24"/>
        </w:rPr>
        <w:t>Examen</w:t>
      </w:r>
      <w:proofErr w:type="spellEnd"/>
      <w:r w:rsidR="005103BF" w:rsidRPr="00E502F5">
        <w:rPr>
          <w:rFonts w:ascii="Ebrima" w:hAnsi="Ebrima"/>
          <w:sz w:val="24"/>
          <w:szCs w:val="24"/>
        </w:rPr>
        <w:t xml:space="preserve"> by students</w:t>
      </w:r>
    </w:p>
    <w:p w:rsidR="005103BF" w:rsidRPr="00E502F5" w:rsidRDefault="00E502F5" w:rsidP="00E502F5">
      <w:pPr>
        <w:contextualSpacing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    </w:t>
      </w:r>
      <w:r w:rsidR="005103BF" w:rsidRPr="00E502F5">
        <w:rPr>
          <w:rFonts w:ascii="Ebrima" w:hAnsi="Ebrima"/>
          <w:sz w:val="24"/>
          <w:szCs w:val="24"/>
        </w:rPr>
        <w:t>Building trust in mission ef</w:t>
      </w:r>
      <w:r w:rsidR="00467F23" w:rsidRPr="00E502F5">
        <w:rPr>
          <w:rFonts w:ascii="Ebrima" w:hAnsi="Ebrima"/>
          <w:sz w:val="24"/>
          <w:szCs w:val="24"/>
        </w:rPr>
        <w:t xml:space="preserve">fectiveness at the </w:t>
      </w:r>
      <w:proofErr w:type="spellStart"/>
      <w:r w:rsidR="00467F23" w:rsidRPr="00E502F5">
        <w:rPr>
          <w:rFonts w:ascii="Ebrima" w:hAnsi="Ebrima"/>
          <w:sz w:val="24"/>
          <w:szCs w:val="24"/>
        </w:rPr>
        <w:t>indiv</w:t>
      </w:r>
      <w:proofErr w:type="spellEnd"/>
      <w:r w:rsidR="00467F23" w:rsidRPr="00E502F5">
        <w:rPr>
          <w:rFonts w:ascii="Ebrima" w:hAnsi="Ebrima"/>
          <w:sz w:val="24"/>
          <w:szCs w:val="24"/>
        </w:rPr>
        <w:t xml:space="preserve">. </w:t>
      </w:r>
      <w:proofErr w:type="gramStart"/>
      <w:r w:rsidR="00467F23" w:rsidRPr="00E502F5">
        <w:rPr>
          <w:rFonts w:ascii="Ebrima" w:hAnsi="Ebrima"/>
          <w:sz w:val="24"/>
          <w:szCs w:val="24"/>
        </w:rPr>
        <w:t>level</w:t>
      </w:r>
      <w:proofErr w:type="gramEnd"/>
      <w:r w:rsidR="00467F23" w:rsidRPr="00E502F5">
        <w:rPr>
          <w:rFonts w:ascii="Ebrima" w:hAnsi="Ebrima"/>
          <w:sz w:val="24"/>
          <w:szCs w:val="24"/>
        </w:rPr>
        <w:t xml:space="preserve"> (also in Area Goal).</w:t>
      </w:r>
    </w:p>
    <w:p w:rsidR="005103BF" w:rsidRPr="00E502F5" w:rsidRDefault="00E502F5" w:rsidP="00930F61">
      <w:pPr>
        <w:contextualSpacing/>
        <w:rPr>
          <w:rFonts w:ascii="Ebrima" w:hAnsi="Ebrima"/>
        </w:rPr>
      </w:pPr>
      <w:r>
        <w:rPr>
          <w:rFonts w:ascii="Ebrima" w:hAnsi="Ebrima"/>
          <w:sz w:val="24"/>
          <w:szCs w:val="24"/>
        </w:rPr>
        <w:t xml:space="preserve">    </w:t>
      </w:r>
      <w:r w:rsidR="005103BF" w:rsidRPr="00E502F5">
        <w:rPr>
          <w:rFonts w:ascii="Ebrima" w:hAnsi="Ebrima"/>
          <w:sz w:val="24"/>
          <w:szCs w:val="24"/>
        </w:rPr>
        <w:t>Cascade Mission Reflections through the Cabinet-level on-down</w:t>
      </w:r>
      <w:r w:rsidR="00930F61">
        <w:rPr>
          <w:rFonts w:ascii="Ebrima" w:hAnsi="Ebrima"/>
          <w:sz w:val="24"/>
          <w:szCs w:val="24"/>
        </w:rPr>
        <w:br/>
      </w:r>
      <w:r>
        <w:rPr>
          <w:rFonts w:ascii="Ebrima" w:hAnsi="Ebrima"/>
          <w:sz w:val="24"/>
          <w:szCs w:val="24"/>
        </w:rPr>
        <w:t xml:space="preserve">    </w:t>
      </w:r>
      <w:r w:rsidR="005103BF" w:rsidRPr="00E502F5">
        <w:rPr>
          <w:rFonts w:ascii="Ebrima" w:hAnsi="Ebrima"/>
          <w:sz w:val="24"/>
          <w:szCs w:val="24"/>
        </w:rPr>
        <w:t>Support</w:t>
      </w:r>
      <w:r w:rsidR="005103BF" w:rsidRPr="00E502F5">
        <w:rPr>
          <w:rFonts w:ascii="Ebrima" w:hAnsi="Ebrima"/>
          <w:i/>
          <w:iCs/>
          <w:sz w:val="24"/>
          <w:szCs w:val="24"/>
        </w:rPr>
        <w:t xml:space="preserve"> Admissions</w:t>
      </w:r>
      <w:r w:rsidR="005103BF" w:rsidRPr="00E502F5">
        <w:rPr>
          <w:rFonts w:ascii="Ebrima" w:hAnsi="Ebrima"/>
          <w:sz w:val="24"/>
          <w:szCs w:val="24"/>
        </w:rPr>
        <w:t xml:space="preserve"> in informing pros</w:t>
      </w:r>
      <w:r w:rsidR="00D01FD7" w:rsidRPr="00E502F5">
        <w:rPr>
          <w:rFonts w:ascii="Ebrima" w:hAnsi="Ebrima"/>
          <w:sz w:val="24"/>
          <w:szCs w:val="24"/>
        </w:rPr>
        <w:t>pective students about faith</w:t>
      </w:r>
      <w:r w:rsidR="005103BF" w:rsidRPr="00E502F5">
        <w:rPr>
          <w:rFonts w:ascii="Ebrima" w:hAnsi="Ebrima"/>
          <w:sz w:val="24"/>
          <w:szCs w:val="24"/>
        </w:rPr>
        <w:t xml:space="preserve"> offerings on campus</w:t>
      </w:r>
      <w:r w:rsidR="00D01FD7" w:rsidRPr="00E502F5">
        <w:rPr>
          <w:rFonts w:ascii="Ebrima" w:hAnsi="Ebrima"/>
        </w:rPr>
        <w:br/>
      </w:r>
      <w:r w:rsidR="00D01FD7" w:rsidRPr="00E502F5">
        <w:rPr>
          <w:rFonts w:ascii="Ebrima" w:hAnsi="Ebrima"/>
        </w:rPr>
        <w:br/>
        <w:t xml:space="preserve">  </w:t>
      </w:r>
    </w:p>
    <w:p w:rsidR="00467F23" w:rsidRDefault="00467F23" w:rsidP="005103BF">
      <w:pPr>
        <w:rPr>
          <w:rFonts w:ascii="Ebrima" w:hAnsi="Ebrima"/>
          <w:sz w:val="24"/>
          <w:szCs w:val="24"/>
        </w:rPr>
      </w:pPr>
    </w:p>
    <w:p w:rsidR="00467F23" w:rsidRDefault="00467F23" w:rsidP="005103BF">
      <w:pPr>
        <w:rPr>
          <w:rFonts w:ascii="Ebrima" w:hAnsi="Ebrima"/>
          <w:sz w:val="24"/>
          <w:szCs w:val="24"/>
        </w:rPr>
      </w:pPr>
    </w:p>
    <w:p w:rsidR="00467F23" w:rsidRDefault="00467F23" w:rsidP="005103BF">
      <w:pPr>
        <w:rPr>
          <w:rFonts w:ascii="Ebrima" w:hAnsi="Ebrima"/>
          <w:sz w:val="24"/>
          <w:szCs w:val="24"/>
        </w:rPr>
      </w:pPr>
    </w:p>
    <w:p w:rsidR="00467F23" w:rsidRDefault="00467F23" w:rsidP="005103BF">
      <w:pPr>
        <w:rPr>
          <w:rFonts w:ascii="Ebrima" w:hAnsi="Ebrima"/>
          <w:sz w:val="24"/>
          <w:szCs w:val="24"/>
        </w:rPr>
      </w:pPr>
    </w:p>
    <w:p w:rsidR="00467F23" w:rsidRDefault="00467F23" w:rsidP="005103BF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      </w:t>
      </w:r>
      <w:r>
        <w:rPr>
          <w:rFonts w:ascii="Ebrima" w:hAnsi="Ebrima"/>
          <w:sz w:val="24"/>
          <w:szCs w:val="24"/>
        </w:rPr>
        <w:tab/>
        <w:t>AREA GOALS</w:t>
      </w:r>
    </w:p>
    <w:p w:rsidR="00467F23" w:rsidRDefault="00467F23" w:rsidP="005103BF">
      <w:pPr>
        <w:rPr>
          <w:rFonts w:ascii="Ebrima" w:hAnsi="Ebrima"/>
          <w:sz w:val="24"/>
          <w:szCs w:val="24"/>
        </w:rPr>
      </w:pPr>
    </w:p>
    <w:p w:rsidR="00467F23" w:rsidRPr="00467F23" w:rsidRDefault="00E502F5" w:rsidP="005103BF">
      <w:pPr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Increase the number of </w:t>
      </w:r>
      <w:r w:rsidR="00467F23" w:rsidRPr="00467F23">
        <w:rPr>
          <w:rFonts w:ascii="Ebrima" w:hAnsi="Ebrima"/>
          <w:b/>
          <w:sz w:val="28"/>
          <w:szCs w:val="28"/>
        </w:rPr>
        <w:t>Province Educators</w:t>
      </w:r>
    </w:p>
    <w:p w:rsidR="005103BF" w:rsidRDefault="005103BF" w:rsidP="005103BF">
      <w:pPr>
        <w:rPr>
          <w:rFonts w:ascii="Ebrima" w:hAnsi="Ebrima"/>
          <w:color w:val="000000" w:themeColor="text1"/>
          <w:sz w:val="24"/>
          <w:szCs w:val="24"/>
        </w:rPr>
      </w:pPr>
      <w:r>
        <w:rPr>
          <w:rFonts w:ascii="Ebrima" w:hAnsi="Ebrima"/>
          <w:sz w:val="24"/>
          <w:szCs w:val="24"/>
        </w:rPr>
        <w:t>Grow the number of campus ‘</w:t>
      </w:r>
      <w:r w:rsidRPr="00D01FD7">
        <w:rPr>
          <w:rFonts w:ascii="Ebrima" w:hAnsi="Ebrima"/>
          <w:i/>
          <w:sz w:val="24"/>
          <w:szCs w:val="24"/>
        </w:rPr>
        <w:t>Province Ignatian Educators of Distinction’</w:t>
      </w:r>
      <w:r>
        <w:rPr>
          <w:rFonts w:ascii="Ebrima" w:hAnsi="Ebrima"/>
          <w:sz w:val="24"/>
          <w:szCs w:val="24"/>
        </w:rPr>
        <w:t xml:space="preserve"> to build </w:t>
      </w:r>
      <w:r w:rsidR="00D01FD7">
        <w:rPr>
          <w:rFonts w:ascii="Ebrima" w:hAnsi="Ebrima"/>
          <w:sz w:val="24"/>
          <w:szCs w:val="24"/>
        </w:rPr>
        <w:t xml:space="preserve">confidence and </w:t>
      </w:r>
      <w:r>
        <w:rPr>
          <w:rFonts w:ascii="Ebrima" w:hAnsi="Ebrima"/>
          <w:sz w:val="24"/>
          <w:szCs w:val="24"/>
        </w:rPr>
        <w:t>trust in mission effectiveness.</w:t>
      </w:r>
      <w:r>
        <w:rPr>
          <w:rFonts w:ascii="Ebrima" w:hAnsi="Ebrima"/>
          <w:sz w:val="24"/>
          <w:szCs w:val="24"/>
        </w:rPr>
        <w:br/>
        <w:t>         - will develop programs that meet the 20hr original and 5hr refresher criteria</w:t>
      </w:r>
      <w:r w:rsidR="00467F23">
        <w:rPr>
          <w:rFonts w:ascii="Ebrima" w:hAnsi="Ebrima"/>
          <w:sz w:val="24"/>
          <w:szCs w:val="24"/>
        </w:rPr>
        <w:br/>
      </w:r>
      <w:r w:rsidR="00467F23">
        <w:rPr>
          <w:rFonts w:ascii="Ebrima" w:hAnsi="Ebrima"/>
          <w:sz w:val="24"/>
          <w:szCs w:val="24"/>
        </w:rPr>
        <w:br/>
      </w:r>
      <w:r w:rsidR="00467F23" w:rsidRPr="00467F23">
        <w:rPr>
          <w:rFonts w:ascii="Ebrima" w:hAnsi="Ebrima"/>
          <w:b/>
          <w:color w:val="000000" w:themeColor="text1"/>
          <w:sz w:val="28"/>
          <w:szCs w:val="28"/>
        </w:rPr>
        <w:t>New Mission Officers</w:t>
      </w:r>
      <w:r w:rsidR="00467F23">
        <w:rPr>
          <w:rFonts w:ascii="Ebrima" w:hAnsi="Ebrima"/>
          <w:b/>
          <w:color w:val="000000" w:themeColor="text1"/>
          <w:sz w:val="28"/>
          <w:szCs w:val="28"/>
        </w:rPr>
        <w:br/>
      </w:r>
      <w:r w:rsidR="00E502F5">
        <w:rPr>
          <w:rFonts w:ascii="Ebrima" w:hAnsi="Ebrima"/>
          <w:color w:val="000000" w:themeColor="text1"/>
          <w:sz w:val="24"/>
          <w:szCs w:val="24"/>
        </w:rPr>
        <w:t>Support the transitions of Fr Ed Schmidt and Dr</w:t>
      </w:r>
      <w:r w:rsidR="00930F61">
        <w:rPr>
          <w:rFonts w:ascii="Ebrima" w:hAnsi="Ebrima"/>
          <w:color w:val="000000" w:themeColor="text1"/>
          <w:sz w:val="24"/>
          <w:szCs w:val="24"/>
        </w:rPr>
        <w:t>.</w:t>
      </w:r>
      <w:r w:rsidR="00E502F5">
        <w:rPr>
          <w:rFonts w:ascii="Ebrima" w:hAnsi="Ebrima"/>
          <w:color w:val="000000" w:themeColor="text1"/>
          <w:sz w:val="24"/>
          <w:szCs w:val="24"/>
        </w:rPr>
        <w:t xml:space="preserve"> Tom Strunk</w:t>
      </w:r>
      <w:r w:rsidR="008C7F9F">
        <w:rPr>
          <w:rFonts w:ascii="Ebrima" w:hAnsi="Ebrima"/>
          <w:color w:val="000000" w:themeColor="text1"/>
          <w:sz w:val="24"/>
          <w:szCs w:val="24"/>
        </w:rPr>
        <w:t xml:space="preserve"> to allow their talents to shine.</w:t>
      </w:r>
    </w:p>
    <w:p w:rsidR="00B31D12" w:rsidRDefault="00B31D12" w:rsidP="005103BF">
      <w:pPr>
        <w:rPr>
          <w:rFonts w:ascii="Ebrima" w:hAnsi="Ebrima"/>
          <w:color w:val="000000" w:themeColor="text1"/>
          <w:sz w:val="24"/>
          <w:szCs w:val="24"/>
        </w:rPr>
      </w:pPr>
    </w:p>
    <w:p w:rsidR="009570B4" w:rsidRDefault="00B31D12" w:rsidP="005103BF">
      <w:pPr>
        <w:rPr>
          <w:rFonts w:ascii="Ebrima" w:hAnsi="Ebrima"/>
          <w:color w:val="000000" w:themeColor="text1"/>
          <w:sz w:val="24"/>
          <w:szCs w:val="24"/>
        </w:rPr>
      </w:pPr>
      <w:r w:rsidRPr="00B31D12">
        <w:rPr>
          <w:rFonts w:ascii="Ebrima" w:hAnsi="Ebrima"/>
          <w:b/>
          <w:color w:val="000000" w:themeColor="text1"/>
          <w:sz w:val="28"/>
          <w:szCs w:val="28"/>
        </w:rPr>
        <w:t>Network Activities</w:t>
      </w:r>
      <w:r>
        <w:rPr>
          <w:rFonts w:ascii="Ebrima" w:hAnsi="Ebrima"/>
          <w:b/>
          <w:color w:val="000000" w:themeColor="text1"/>
          <w:sz w:val="28"/>
          <w:szCs w:val="28"/>
        </w:rPr>
        <w:br/>
      </w:r>
      <w:proofErr w:type="gramStart"/>
      <w:r w:rsidR="008C7F9F">
        <w:rPr>
          <w:rFonts w:ascii="Ebrima" w:hAnsi="Ebrima"/>
          <w:color w:val="000000" w:themeColor="text1"/>
          <w:sz w:val="24"/>
          <w:szCs w:val="24"/>
        </w:rPr>
        <w:t>As</w:t>
      </w:r>
      <w:proofErr w:type="gramEnd"/>
      <w:r w:rsidR="008C7F9F">
        <w:rPr>
          <w:rFonts w:ascii="Ebrima" w:hAnsi="Ebrima"/>
          <w:color w:val="000000" w:themeColor="text1"/>
          <w:sz w:val="24"/>
          <w:szCs w:val="24"/>
        </w:rPr>
        <w:t xml:space="preserve"> fitting, w</w:t>
      </w:r>
      <w:r w:rsidRPr="00930F61">
        <w:rPr>
          <w:rFonts w:ascii="Ebrima" w:hAnsi="Ebrima"/>
          <w:color w:val="000000" w:themeColor="text1"/>
          <w:sz w:val="24"/>
          <w:szCs w:val="24"/>
        </w:rPr>
        <w:t xml:space="preserve">ill </w:t>
      </w:r>
      <w:r w:rsidR="00930F61" w:rsidRPr="00930F61">
        <w:rPr>
          <w:rFonts w:ascii="Ebrima" w:hAnsi="Ebrima"/>
          <w:color w:val="000000" w:themeColor="text1"/>
          <w:sz w:val="24"/>
          <w:szCs w:val="24"/>
        </w:rPr>
        <w:t>collaborate and support network associations</w:t>
      </w:r>
      <w:r w:rsidR="008C7F9F">
        <w:rPr>
          <w:rFonts w:ascii="Ebrima" w:hAnsi="Ebrima"/>
          <w:color w:val="000000" w:themeColor="text1"/>
          <w:sz w:val="24"/>
          <w:szCs w:val="24"/>
        </w:rPr>
        <w:t>, such as the ACCU, AJCU, Province, Lilly Fellows Program.</w:t>
      </w:r>
      <w:r w:rsidR="00930F61" w:rsidRPr="00930F61">
        <w:rPr>
          <w:rFonts w:ascii="Ebrima" w:hAnsi="Ebrima"/>
          <w:color w:val="000000" w:themeColor="text1"/>
          <w:sz w:val="24"/>
          <w:szCs w:val="24"/>
        </w:rPr>
        <w:t xml:space="preserve"> </w:t>
      </w:r>
      <w:r w:rsidR="009570B4">
        <w:rPr>
          <w:rFonts w:ascii="Ebrima" w:hAnsi="Ebrima"/>
          <w:color w:val="000000" w:themeColor="text1"/>
          <w:sz w:val="24"/>
          <w:szCs w:val="24"/>
        </w:rPr>
        <w:br/>
        <w:t xml:space="preserve">      </w:t>
      </w:r>
      <w:proofErr w:type="gramStart"/>
      <w:r w:rsidR="009570B4">
        <w:rPr>
          <w:rFonts w:ascii="Ebrima" w:hAnsi="Ebrima"/>
          <w:color w:val="000000" w:themeColor="text1"/>
          <w:sz w:val="24"/>
          <w:szCs w:val="24"/>
        </w:rPr>
        <w:t>planned</w:t>
      </w:r>
      <w:proofErr w:type="gramEnd"/>
      <w:r w:rsidR="009570B4">
        <w:rPr>
          <w:rFonts w:ascii="Ebrima" w:hAnsi="Ebrima"/>
          <w:color w:val="000000" w:themeColor="text1"/>
          <w:sz w:val="24"/>
          <w:szCs w:val="24"/>
        </w:rPr>
        <w:t>:</w:t>
      </w:r>
      <w:r w:rsidR="009570B4">
        <w:rPr>
          <w:rFonts w:ascii="Ebrima" w:hAnsi="Ebrima"/>
          <w:color w:val="000000" w:themeColor="text1"/>
          <w:sz w:val="24"/>
          <w:szCs w:val="24"/>
        </w:rPr>
        <w:br/>
        <w:t xml:space="preserve">            ACCU  </w:t>
      </w:r>
      <w:r w:rsidR="009570B4">
        <w:rPr>
          <w:rFonts w:ascii="Ebrima" w:hAnsi="Ebrima"/>
          <w:color w:val="000000" w:themeColor="text1"/>
          <w:sz w:val="24"/>
          <w:szCs w:val="24"/>
        </w:rPr>
        <w:tab/>
        <w:t>pre-conference workshop (pending)</w:t>
      </w:r>
      <w:r w:rsidR="009570B4">
        <w:rPr>
          <w:rFonts w:ascii="Ebrima" w:hAnsi="Ebrima"/>
          <w:color w:val="000000" w:themeColor="text1"/>
          <w:sz w:val="24"/>
          <w:szCs w:val="24"/>
        </w:rPr>
        <w:br/>
        <w:t xml:space="preserve">            ICP </w:t>
      </w:r>
      <w:r w:rsidR="009570B4">
        <w:rPr>
          <w:rFonts w:ascii="Ebrima" w:hAnsi="Ebrima"/>
          <w:color w:val="000000" w:themeColor="text1"/>
          <w:sz w:val="24"/>
          <w:szCs w:val="24"/>
        </w:rPr>
        <w:tab/>
      </w:r>
      <w:r w:rsidR="009570B4">
        <w:rPr>
          <w:rFonts w:ascii="Ebrima" w:hAnsi="Ebrima"/>
          <w:color w:val="000000" w:themeColor="text1"/>
          <w:sz w:val="24"/>
          <w:szCs w:val="24"/>
        </w:rPr>
        <w:tab/>
        <w:t>‘Ted talk’ on Communal Discernment/UAPs at Aug Workshop (DM)</w:t>
      </w:r>
    </w:p>
    <w:p w:rsidR="000B200F" w:rsidRDefault="009570B4" w:rsidP="005103BF">
      <w:pPr>
        <w:rPr>
          <w:rFonts w:ascii="Ebrima" w:hAnsi="Ebrima"/>
          <w:b/>
          <w:color w:val="000000" w:themeColor="text1"/>
          <w:sz w:val="28"/>
          <w:szCs w:val="28"/>
        </w:rPr>
      </w:pPr>
      <w:r>
        <w:rPr>
          <w:rFonts w:ascii="Ebrima" w:hAnsi="Ebrima"/>
          <w:color w:val="000000" w:themeColor="text1"/>
          <w:sz w:val="24"/>
          <w:szCs w:val="24"/>
        </w:rPr>
        <w:t xml:space="preserve">                                 Continues to support curricular tech needs (JS) </w:t>
      </w:r>
      <w:r>
        <w:rPr>
          <w:rFonts w:ascii="Ebrima" w:hAnsi="Ebrima"/>
          <w:color w:val="000000" w:themeColor="text1"/>
          <w:sz w:val="24"/>
          <w:szCs w:val="24"/>
        </w:rPr>
        <w:br/>
        <w:t xml:space="preserve">            Province   </w:t>
      </w:r>
      <w:r>
        <w:rPr>
          <w:rFonts w:ascii="Ebrima" w:hAnsi="Ebrima"/>
          <w:color w:val="000000" w:themeColor="text1"/>
          <w:sz w:val="24"/>
          <w:szCs w:val="24"/>
        </w:rPr>
        <w:tab/>
        <w:t xml:space="preserve">serving as Mission </w:t>
      </w:r>
      <w:proofErr w:type="spellStart"/>
      <w:r>
        <w:rPr>
          <w:rFonts w:ascii="Ebrima" w:hAnsi="Ebrima"/>
          <w:color w:val="000000" w:themeColor="text1"/>
          <w:sz w:val="24"/>
          <w:szCs w:val="24"/>
        </w:rPr>
        <w:t>Examen</w:t>
      </w:r>
      <w:proofErr w:type="spellEnd"/>
      <w:r>
        <w:rPr>
          <w:rFonts w:ascii="Ebrima" w:hAnsi="Ebrima"/>
          <w:color w:val="000000" w:themeColor="text1"/>
          <w:sz w:val="24"/>
          <w:szCs w:val="24"/>
        </w:rPr>
        <w:t xml:space="preserve"> peer team chair for MU</w:t>
      </w:r>
      <w:r w:rsidR="002F49FB">
        <w:rPr>
          <w:rFonts w:ascii="Ebrima" w:hAnsi="Ebrima"/>
          <w:color w:val="000000" w:themeColor="text1"/>
          <w:sz w:val="24"/>
          <w:szCs w:val="24"/>
        </w:rPr>
        <w:br/>
        <w:t xml:space="preserve">                                 supporting the trustee Mission Reflections program for the Province</w:t>
      </w:r>
      <w:r>
        <w:rPr>
          <w:rFonts w:ascii="Ebrima" w:hAnsi="Ebrima"/>
          <w:color w:val="000000" w:themeColor="text1"/>
          <w:sz w:val="24"/>
          <w:szCs w:val="24"/>
        </w:rPr>
        <w:br/>
        <w:t xml:space="preserve">             </w:t>
      </w:r>
      <w:r w:rsidR="000B200F">
        <w:rPr>
          <w:rFonts w:ascii="Ebrima" w:hAnsi="Ebrima"/>
          <w:color w:val="000000" w:themeColor="text1"/>
          <w:sz w:val="24"/>
          <w:szCs w:val="24"/>
        </w:rPr>
        <w:br/>
      </w:r>
      <w:r w:rsidR="000B200F">
        <w:rPr>
          <w:rFonts w:ascii="Ebrima" w:hAnsi="Ebrima"/>
          <w:b/>
          <w:color w:val="000000" w:themeColor="text1"/>
          <w:sz w:val="28"/>
          <w:szCs w:val="28"/>
        </w:rPr>
        <w:t>Other:</w:t>
      </w:r>
    </w:p>
    <w:p w:rsidR="00B31D12" w:rsidRPr="000B200F" w:rsidRDefault="009570B4" w:rsidP="005103BF">
      <w:pPr>
        <w:rPr>
          <w:rFonts w:ascii="Ebrima" w:hAnsi="Ebrima"/>
          <w:color w:val="000000" w:themeColor="text1"/>
          <w:sz w:val="24"/>
          <w:szCs w:val="24"/>
        </w:rPr>
      </w:pPr>
      <w:r>
        <w:rPr>
          <w:rFonts w:ascii="Ebrima" w:hAnsi="Ebrima"/>
          <w:color w:val="000000" w:themeColor="text1"/>
          <w:sz w:val="24"/>
          <w:szCs w:val="24"/>
        </w:rPr>
        <w:t>Make significant u</w:t>
      </w:r>
      <w:r w:rsidR="000B200F" w:rsidRPr="000B200F">
        <w:rPr>
          <w:rFonts w:ascii="Ebrima" w:hAnsi="Ebrima"/>
          <w:color w:val="000000" w:themeColor="text1"/>
          <w:sz w:val="24"/>
          <w:szCs w:val="24"/>
        </w:rPr>
        <w:t>pdate</w:t>
      </w:r>
      <w:r>
        <w:rPr>
          <w:rFonts w:ascii="Ebrima" w:hAnsi="Ebrima"/>
          <w:color w:val="000000" w:themeColor="text1"/>
          <w:sz w:val="24"/>
          <w:szCs w:val="24"/>
        </w:rPr>
        <w:t>s to</w:t>
      </w:r>
      <w:r w:rsidR="000B200F">
        <w:rPr>
          <w:rFonts w:ascii="Ebrima" w:hAnsi="Ebrima"/>
          <w:color w:val="000000" w:themeColor="text1"/>
          <w:sz w:val="24"/>
          <w:szCs w:val="24"/>
        </w:rPr>
        <w:t xml:space="preserve"> the </w:t>
      </w:r>
      <w:r w:rsidR="000B200F" w:rsidRPr="000B200F">
        <w:rPr>
          <w:rFonts w:ascii="Ebrima" w:hAnsi="Ebrima"/>
          <w:color w:val="000000" w:themeColor="text1"/>
          <w:sz w:val="24"/>
          <w:szCs w:val="24"/>
        </w:rPr>
        <w:t>Jesuit Resource</w:t>
      </w:r>
      <w:r w:rsidR="000B200F">
        <w:rPr>
          <w:rFonts w:ascii="Ebrima" w:hAnsi="Ebrima"/>
          <w:color w:val="000000" w:themeColor="text1"/>
          <w:sz w:val="24"/>
          <w:szCs w:val="24"/>
        </w:rPr>
        <w:t xml:space="preserve"> website</w:t>
      </w:r>
      <w:r w:rsidR="000B200F">
        <w:rPr>
          <w:rFonts w:ascii="Ebrima" w:hAnsi="Ebrima"/>
          <w:color w:val="000000" w:themeColor="text1"/>
          <w:sz w:val="24"/>
          <w:szCs w:val="24"/>
        </w:rPr>
        <w:br/>
      </w:r>
      <w:r w:rsidR="00930F61" w:rsidRPr="000B200F">
        <w:rPr>
          <w:rFonts w:ascii="Ebrima" w:hAnsi="Ebrima"/>
          <w:color w:val="000000" w:themeColor="text1"/>
          <w:sz w:val="24"/>
          <w:szCs w:val="24"/>
        </w:rPr>
        <w:br/>
        <w:t xml:space="preserve">   </w:t>
      </w:r>
    </w:p>
    <w:p w:rsidR="00AF43BE" w:rsidRDefault="00AF43BE" w:rsidP="005103BF">
      <w:pPr>
        <w:rPr>
          <w:rFonts w:ascii="Ebrima" w:hAnsi="Ebrima"/>
          <w:color w:val="000000" w:themeColor="text1"/>
          <w:sz w:val="24"/>
          <w:szCs w:val="24"/>
        </w:rPr>
      </w:pPr>
    </w:p>
    <w:p w:rsidR="00AF43BE" w:rsidRDefault="00AF43BE" w:rsidP="005103BF">
      <w:pPr>
        <w:rPr>
          <w:rFonts w:ascii="Ebrima" w:hAnsi="Ebrima"/>
          <w:color w:val="000000" w:themeColor="text1"/>
          <w:sz w:val="24"/>
          <w:szCs w:val="24"/>
        </w:rPr>
      </w:pPr>
    </w:p>
    <w:p w:rsidR="00AF43BE" w:rsidRDefault="00AF43BE" w:rsidP="005103BF">
      <w:pPr>
        <w:rPr>
          <w:rFonts w:ascii="Ebrima" w:hAnsi="Ebrima"/>
          <w:color w:val="000000" w:themeColor="text1"/>
          <w:sz w:val="24"/>
          <w:szCs w:val="24"/>
        </w:rPr>
      </w:pPr>
    </w:p>
    <w:p w:rsidR="00AF43BE" w:rsidRDefault="00AF43BE" w:rsidP="005103BF">
      <w:pPr>
        <w:rPr>
          <w:rFonts w:ascii="Ebrima" w:hAnsi="Ebrima"/>
          <w:color w:val="000000" w:themeColor="text1"/>
          <w:sz w:val="24"/>
          <w:szCs w:val="24"/>
        </w:rPr>
      </w:pPr>
    </w:p>
    <w:p w:rsidR="00AF43BE" w:rsidRDefault="00AF43BE" w:rsidP="005103BF">
      <w:pPr>
        <w:rPr>
          <w:rFonts w:ascii="Ebrima" w:hAnsi="Ebrima"/>
          <w:color w:val="000000" w:themeColor="text1"/>
          <w:sz w:val="24"/>
          <w:szCs w:val="24"/>
        </w:rPr>
      </w:pPr>
    </w:p>
    <w:p w:rsidR="00AF43BE" w:rsidRDefault="00AF43BE" w:rsidP="005103BF">
      <w:pPr>
        <w:rPr>
          <w:rFonts w:ascii="Ebrima" w:hAnsi="Ebrima"/>
          <w:color w:val="000000" w:themeColor="text1"/>
          <w:sz w:val="24"/>
          <w:szCs w:val="24"/>
        </w:rPr>
      </w:pPr>
    </w:p>
    <w:p w:rsidR="00AF43BE" w:rsidRDefault="00AF43BE" w:rsidP="005103BF">
      <w:pPr>
        <w:rPr>
          <w:rFonts w:ascii="Ebrima" w:hAnsi="Ebrima"/>
          <w:color w:val="000000" w:themeColor="text1"/>
          <w:sz w:val="24"/>
          <w:szCs w:val="24"/>
        </w:rPr>
      </w:pPr>
    </w:p>
    <w:p w:rsidR="00AF43BE" w:rsidRDefault="00AF43BE" w:rsidP="005103BF">
      <w:pPr>
        <w:rPr>
          <w:rFonts w:ascii="Ebrima" w:hAnsi="Ebrima"/>
          <w:color w:val="000000" w:themeColor="text1"/>
          <w:sz w:val="24"/>
          <w:szCs w:val="24"/>
        </w:rPr>
      </w:pPr>
    </w:p>
    <w:p w:rsidR="00AF43BE" w:rsidRDefault="00AF43BE" w:rsidP="005103BF">
      <w:pPr>
        <w:rPr>
          <w:rFonts w:ascii="Ebrima" w:hAnsi="Ebrima"/>
          <w:color w:val="000000" w:themeColor="text1"/>
          <w:sz w:val="24"/>
          <w:szCs w:val="24"/>
        </w:rPr>
      </w:pPr>
    </w:p>
    <w:p w:rsidR="00AF43BE" w:rsidRDefault="00AF43BE" w:rsidP="005103BF">
      <w:pPr>
        <w:rPr>
          <w:rFonts w:ascii="Ebrima" w:hAnsi="Ebrima"/>
          <w:color w:val="000000" w:themeColor="text1"/>
          <w:sz w:val="24"/>
          <w:szCs w:val="24"/>
        </w:rPr>
      </w:pPr>
    </w:p>
    <w:p w:rsidR="00AF43BE" w:rsidRDefault="00AF43BE" w:rsidP="005103BF">
      <w:pPr>
        <w:rPr>
          <w:rFonts w:ascii="Ebrima" w:hAnsi="Ebrima"/>
          <w:color w:val="000000" w:themeColor="text1"/>
          <w:sz w:val="24"/>
          <w:szCs w:val="24"/>
        </w:rPr>
      </w:pPr>
    </w:p>
    <w:p w:rsidR="00AF43BE" w:rsidRDefault="00AF43BE" w:rsidP="005103BF">
      <w:pPr>
        <w:rPr>
          <w:rFonts w:ascii="Ebrima" w:hAnsi="Ebrima"/>
          <w:color w:val="000000" w:themeColor="text1"/>
          <w:sz w:val="24"/>
          <w:szCs w:val="24"/>
        </w:rPr>
      </w:pPr>
    </w:p>
    <w:p w:rsidR="00AF43BE" w:rsidRDefault="00AF43BE" w:rsidP="005103BF">
      <w:pPr>
        <w:rPr>
          <w:rFonts w:ascii="Ebrima" w:hAnsi="Ebrima"/>
          <w:color w:val="000000" w:themeColor="text1"/>
          <w:sz w:val="24"/>
          <w:szCs w:val="24"/>
        </w:rPr>
      </w:pPr>
    </w:p>
    <w:p w:rsidR="00AF43BE" w:rsidRDefault="00AF43BE" w:rsidP="005103BF">
      <w:pPr>
        <w:rPr>
          <w:rFonts w:ascii="Ebrima" w:hAnsi="Ebrima"/>
          <w:color w:val="000000" w:themeColor="text1"/>
          <w:sz w:val="24"/>
          <w:szCs w:val="24"/>
        </w:rPr>
      </w:pPr>
    </w:p>
    <w:p w:rsidR="00AF43BE" w:rsidRDefault="00AF43BE" w:rsidP="005103BF">
      <w:pPr>
        <w:rPr>
          <w:rFonts w:ascii="Ebrima" w:hAnsi="Ebrima"/>
          <w:color w:val="000000" w:themeColor="text1"/>
          <w:sz w:val="24"/>
          <w:szCs w:val="24"/>
        </w:rPr>
      </w:pPr>
    </w:p>
    <w:p w:rsidR="00AF43BE" w:rsidRDefault="00AF43BE" w:rsidP="005103BF">
      <w:pPr>
        <w:rPr>
          <w:rFonts w:ascii="Ebrima" w:hAnsi="Ebrima"/>
          <w:color w:val="000000" w:themeColor="text1"/>
          <w:sz w:val="24"/>
          <w:szCs w:val="24"/>
        </w:rPr>
      </w:pPr>
    </w:p>
    <w:p w:rsidR="00AF43BE" w:rsidRDefault="00AF43BE" w:rsidP="005103BF">
      <w:pPr>
        <w:rPr>
          <w:rFonts w:ascii="Ebrima" w:hAnsi="Ebrima"/>
          <w:color w:val="000000" w:themeColor="text1"/>
          <w:sz w:val="24"/>
          <w:szCs w:val="24"/>
        </w:rPr>
      </w:pPr>
    </w:p>
    <w:p w:rsidR="00AF43BE" w:rsidRDefault="00AF43BE" w:rsidP="005103BF">
      <w:pPr>
        <w:rPr>
          <w:rFonts w:ascii="Ebrima" w:hAnsi="Ebrima"/>
          <w:color w:val="000000" w:themeColor="text1"/>
          <w:sz w:val="24"/>
          <w:szCs w:val="24"/>
        </w:rPr>
      </w:pPr>
    </w:p>
    <w:p w:rsidR="00AF43BE" w:rsidRPr="007E41F9" w:rsidRDefault="00AF43BE" w:rsidP="00AF43BE">
      <w:pPr>
        <w:jc w:val="center"/>
        <w:rPr>
          <w:rFonts w:ascii="Century Gothic" w:hAnsi="Century Gothic"/>
          <w:b/>
          <w:bCs/>
          <w:color w:val="002060"/>
          <w:sz w:val="28"/>
          <w:szCs w:val="28"/>
        </w:rPr>
      </w:pPr>
      <w:r w:rsidRPr="007E41F9">
        <w:rPr>
          <w:rFonts w:ascii="Century Gothic" w:hAnsi="Century Gothic"/>
          <w:b/>
          <w:bCs/>
          <w:color w:val="002060"/>
          <w:sz w:val="28"/>
          <w:szCs w:val="28"/>
        </w:rPr>
        <w:t xml:space="preserve">Diversity and Inclusion Commitments </w:t>
      </w:r>
      <w:r w:rsidR="008C7F9F">
        <w:rPr>
          <w:rFonts w:ascii="Century Gothic" w:hAnsi="Century Gothic"/>
          <w:b/>
          <w:bCs/>
          <w:color w:val="002060"/>
          <w:sz w:val="28"/>
          <w:szCs w:val="28"/>
        </w:rPr>
        <w:t>of M&amp;I</w:t>
      </w:r>
    </w:p>
    <w:p w:rsidR="00AF43BE" w:rsidRPr="007E41F9" w:rsidRDefault="00AF43BE" w:rsidP="00AF43BE">
      <w:pPr>
        <w:jc w:val="center"/>
        <w:rPr>
          <w:rFonts w:ascii="Century Gothic" w:hAnsi="Century Gothic"/>
          <w:bCs/>
          <w:color w:val="002060"/>
          <w:sz w:val="28"/>
          <w:szCs w:val="28"/>
        </w:rPr>
      </w:pPr>
      <w:r>
        <w:rPr>
          <w:rFonts w:ascii="Century Gothic" w:hAnsi="Century Gothic"/>
          <w:bCs/>
          <w:color w:val="002060"/>
          <w:sz w:val="28"/>
          <w:szCs w:val="28"/>
        </w:rPr>
        <w:br/>
        <w:t xml:space="preserve">      </w:t>
      </w:r>
    </w:p>
    <w:p w:rsidR="00AF43BE" w:rsidRPr="00DF484F" w:rsidRDefault="00AF43BE" w:rsidP="00AF43BE">
      <w:pPr>
        <w:rPr>
          <w:rFonts w:ascii="Century Gothic" w:hAnsi="Century Gothic"/>
          <w:color w:val="000000"/>
          <w:sz w:val="24"/>
          <w:szCs w:val="24"/>
        </w:rPr>
      </w:pPr>
      <w:r w:rsidRPr="00DF484F">
        <w:rPr>
          <w:rFonts w:ascii="Century Gothic" w:hAnsi="Century Gothic"/>
          <w:b/>
          <w:bCs/>
          <w:color w:val="000000"/>
          <w:sz w:val="24"/>
          <w:szCs w:val="24"/>
        </w:rPr>
        <w:t>Programming</w:t>
      </w:r>
    </w:p>
    <w:p w:rsidR="00AF43BE" w:rsidRPr="00DF484F" w:rsidRDefault="00AF43BE" w:rsidP="00AF43B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Pr="00DF484F">
        <w:rPr>
          <w:rFonts w:ascii="Century Gothic" w:hAnsi="Century Gothic"/>
          <w:sz w:val="24"/>
          <w:szCs w:val="24"/>
        </w:rPr>
        <w:t xml:space="preserve"> ensure racial and gender representation in selecting delegates to network </w:t>
      </w:r>
      <w:r>
        <w:rPr>
          <w:rFonts w:ascii="Century Gothic" w:hAnsi="Century Gothic"/>
          <w:sz w:val="24"/>
          <w:szCs w:val="24"/>
        </w:rPr>
        <w:br/>
        <w:t xml:space="preserve">      </w:t>
      </w:r>
      <w:r w:rsidRPr="00DF484F">
        <w:rPr>
          <w:rFonts w:ascii="Century Gothic" w:hAnsi="Century Gothic"/>
          <w:sz w:val="24"/>
          <w:szCs w:val="24"/>
        </w:rPr>
        <w:t>opportunities</w:t>
      </w:r>
      <w:bookmarkStart w:id="0" w:name="_GoBack"/>
      <w:bookmarkEnd w:id="0"/>
    </w:p>
    <w:p w:rsidR="00AF43BE" w:rsidRDefault="00AF43BE" w:rsidP="00AF43B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r w:rsidRPr="00DF484F">
        <w:rPr>
          <w:rFonts w:ascii="Century Gothic" w:hAnsi="Century Gothic"/>
          <w:sz w:val="24"/>
          <w:szCs w:val="24"/>
        </w:rPr>
        <w:t xml:space="preserve"> review and ensure that Manresa for New Faculty and Staff communicates and </w:t>
      </w:r>
      <w:r>
        <w:rPr>
          <w:rFonts w:ascii="Century Gothic" w:hAnsi="Century Gothic"/>
          <w:sz w:val="24"/>
          <w:szCs w:val="24"/>
        </w:rPr>
        <w:t xml:space="preserve">  </w:t>
      </w:r>
    </w:p>
    <w:p w:rsidR="00AF43BE" w:rsidRPr="00DF484F" w:rsidRDefault="00AF43BE" w:rsidP="00AF43B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proofErr w:type="gramStart"/>
      <w:r w:rsidRPr="00DF484F">
        <w:rPr>
          <w:rFonts w:ascii="Century Gothic" w:hAnsi="Century Gothic"/>
          <w:sz w:val="24"/>
          <w:szCs w:val="24"/>
        </w:rPr>
        <w:t>demonstrates</w:t>
      </w:r>
      <w:proofErr w:type="gramEnd"/>
      <w:r w:rsidRPr="00DF484F">
        <w:rPr>
          <w:rFonts w:ascii="Century Gothic" w:hAnsi="Century Gothic"/>
          <w:sz w:val="24"/>
          <w:szCs w:val="24"/>
        </w:rPr>
        <w:t xml:space="preserve"> that diversity and inclusion are core Xavier values</w:t>
      </w:r>
    </w:p>
    <w:p w:rsidR="00AF43BE" w:rsidRDefault="00AF43BE" w:rsidP="00AF43B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- </w:t>
      </w:r>
      <w:r w:rsidRPr="00DF484F">
        <w:rPr>
          <w:rFonts w:ascii="Century Gothic" w:hAnsi="Century Gothic"/>
          <w:sz w:val="24"/>
          <w:szCs w:val="24"/>
        </w:rPr>
        <w:t>continue to organize groups and subgroups within AFMIX to enhance in</w:t>
      </w:r>
      <w:r>
        <w:rPr>
          <w:rFonts w:ascii="Century Gothic" w:hAnsi="Century Gothic"/>
          <w:sz w:val="24"/>
          <w:szCs w:val="24"/>
        </w:rPr>
        <w:t xml:space="preserve">clusivity  </w:t>
      </w:r>
    </w:p>
    <w:p w:rsidR="00AF43BE" w:rsidRPr="00DF484F" w:rsidRDefault="00AF43BE" w:rsidP="00AF43B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proofErr w:type="gramStart"/>
      <w:r>
        <w:rPr>
          <w:rFonts w:ascii="Century Gothic" w:hAnsi="Century Gothic"/>
          <w:sz w:val="24"/>
          <w:szCs w:val="24"/>
        </w:rPr>
        <w:t>and</w:t>
      </w:r>
      <w:proofErr w:type="gramEnd"/>
      <w:r>
        <w:rPr>
          <w:rFonts w:ascii="Century Gothic" w:hAnsi="Century Gothic"/>
          <w:sz w:val="24"/>
          <w:szCs w:val="24"/>
        </w:rPr>
        <w:t xml:space="preserve"> belonging.</w:t>
      </w:r>
      <w:r>
        <w:rPr>
          <w:rFonts w:ascii="Century Gothic" w:hAnsi="Century Gothic"/>
          <w:sz w:val="24"/>
          <w:szCs w:val="24"/>
        </w:rPr>
        <w:br/>
        <w:t xml:space="preserve">- continue to </w:t>
      </w:r>
      <w:r w:rsidRPr="00DF484F">
        <w:rPr>
          <w:rFonts w:ascii="Century Gothic" w:hAnsi="Century Gothic"/>
          <w:sz w:val="24"/>
          <w:szCs w:val="24"/>
        </w:rPr>
        <w:t xml:space="preserve">ensure that the </w:t>
      </w:r>
      <w:r>
        <w:rPr>
          <w:rFonts w:ascii="Century Gothic" w:hAnsi="Century Gothic"/>
          <w:sz w:val="24"/>
          <w:szCs w:val="24"/>
        </w:rPr>
        <w:t xml:space="preserve">Advent and Lenten Bible Study is </w:t>
      </w:r>
      <w:r w:rsidRPr="00DF484F">
        <w:rPr>
          <w:rFonts w:ascii="Century Gothic" w:hAnsi="Century Gothic"/>
          <w:sz w:val="24"/>
          <w:szCs w:val="24"/>
        </w:rPr>
        <w:t xml:space="preserve">welcoming to all </w:t>
      </w:r>
      <w:r>
        <w:rPr>
          <w:rFonts w:ascii="Century Gothic" w:hAnsi="Century Gothic"/>
          <w:sz w:val="24"/>
          <w:szCs w:val="24"/>
        </w:rPr>
        <w:br/>
        <w:t xml:space="preserve">      </w:t>
      </w:r>
      <w:r w:rsidRPr="00DF484F">
        <w:rPr>
          <w:rFonts w:ascii="Century Gothic" w:hAnsi="Century Gothic"/>
          <w:sz w:val="24"/>
          <w:szCs w:val="24"/>
        </w:rPr>
        <w:t>persons interested in a deeper understanding of the Bible.</w:t>
      </w:r>
    </w:p>
    <w:p w:rsidR="00AF43BE" w:rsidRPr="00DF484F" w:rsidRDefault="00AF43BE" w:rsidP="00AF43BE">
      <w:pPr>
        <w:rPr>
          <w:rFonts w:ascii="Century Gothic" w:hAnsi="Century Gothic"/>
          <w:sz w:val="24"/>
          <w:szCs w:val="24"/>
        </w:rPr>
      </w:pPr>
      <w:r w:rsidRPr="00DF484F">
        <w:rPr>
          <w:rFonts w:ascii="Century Gothic" w:hAnsi="Century Gothic"/>
          <w:sz w:val="24"/>
          <w:szCs w:val="24"/>
        </w:rPr>
        <w:t>- invite faculty and staff of various faith traditions to lead prayer at CMI events</w:t>
      </w:r>
    </w:p>
    <w:p w:rsidR="00AF43BE" w:rsidRPr="00DF484F" w:rsidRDefault="00AF43BE" w:rsidP="00AF43BE">
      <w:pPr>
        <w:rPr>
          <w:rFonts w:ascii="Century Gothic" w:hAnsi="Century Gothic"/>
          <w:sz w:val="24"/>
          <w:szCs w:val="24"/>
        </w:rPr>
      </w:pPr>
      <w:r w:rsidRPr="00DF484F">
        <w:rPr>
          <w:rFonts w:ascii="Century Gothic" w:hAnsi="Century Gothic"/>
          <w:sz w:val="24"/>
          <w:szCs w:val="24"/>
        </w:rPr>
        <w:t>- maintain online Multi-Faith Calendar of Religious Holy Days and Observances</w:t>
      </w:r>
    </w:p>
    <w:p w:rsidR="00AF43BE" w:rsidRPr="00DF484F" w:rsidRDefault="00AF43BE" w:rsidP="00AF43BE">
      <w:pPr>
        <w:rPr>
          <w:rFonts w:ascii="Century Gothic" w:hAnsi="Century Gothic"/>
          <w:sz w:val="24"/>
          <w:szCs w:val="24"/>
        </w:rPr>
      </w:pPr>
      <w:r w:rsidRPr="00DF484F">
        <w:rPr>
          <w:rFonts w:ascii="Century Gothic" w:hAnsi="Century Gothic"/>
          <w:sz w:val="24"/>
          <w:szCs w:val="24"/>
        </w:rPr>
        <w:t xml:space="preserve">- ensure that program participants’ unique dietary needs are met (for religious/other </w:t>
      </w:r>
      <w:r>
        <w:rPr>
          <w:rFonts w:ascii="Century Gothic" w:hAnsi="Century Gothic"/>
          <w:sz w:val="24"/>
          <w:szCs w:val="24"/>
        </w:rPr>
        <w:br/>
        <w:t xml:space="preserve">    </w:t>
      </w:r>
      <w:r w:rsidRPr="00DF484F">
        <w:rPr>
          <w:rFonts w:ascii="Century Gothic" w:hAnsi="Century Gothic"/>
          <w:sz w:val="24"/>
          <w:szCs w:val="24"/>
        </w:rPr>
        <w:t>reasons)</w:t>
      </w:r>
    </w:p>
    <w:p w:rsidR="00AF43BE" w:rsidRPr="00DF484F" w:rsidRDefault="00AF43BE" w:rsidP="00AF43BE">
      <w:pPr>
        <w:rPr>
          <w:rFonts w:ascii="Century Gothic" w:hAnsi="Century Gothic"/>
          <w:sz w:val="24"/>
          <w:szCs w:val="24"/>
        </w:rPr>
      </w:pPr>
      <w:r w:rsidRPr="00DF484F">
        <w:rPr>
          <w:rFonts w:ascii="Century Gothic" w:hAnsi="Century Gothic"/>
          <w:sz w:val="24"/>
          <w:szCs w:val="24"/>
        </w:rPr>
        <w:t>- provide programs tailored to Xavier’s unique audiences (</w:t>
      </w:r>
      <w:proofErr w:type="spellStart"/>
      <w:r w:rsidRPr="00DF484F">
        <w:rPr>
          <w:rFonts w:ascii="Century Gothic" w:hAnsi="Century Gothic"/>
          <w:sz w:val="24"/>
          <w:szCs w:val="24"/>
        </w:rPr>
        <w:t>eg</w:t>
      </w:r>
      <w:proofErr w:type="spellEnd"/>
      <w:r w:rsidRPr="00DF484F">
        <w:rPr>
          <w:rFonts w:ascii="Century Gothic" w:hAnsi="Century Gothic"/>
          <w:sz w:val="24"/>
          <w:szCs w:val="24"/>
        </w:rPr>
        <w:t xml:space="preserve">: HSA grad student 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br/>
        <w:t xml:space="preserve">    </w:t>
      </w:r>
      <w:r w:rsidRPr="00DF484F">
        <w:rPr>
          <w:rFonts w:ascii="Century Gothic" w:hAnsi="Century Gothic"/>
          <w:sz w:val="24"/>
          <w:szCs w:val="24"/>
        </w:rPr>
        <w:t xml:space="preserve">professional development, Liberal Arts Major values seminar, </w:t>
      </w:r>
      <w:proofErr w:type="spellStart"/>
      <w:r w:rsidRPr="00DF484F">
        <w:rPr>
          <w:rFonts w:ascii="Century Gothic" w:hAnsi="Century Gothic"/>
          <w:sz w:val="24"/>
          <w:szCs w:val="24"/>
        </w:rPr>
        <w:t>PsyD</w:t>
      </w:r>
      <w:proofErr w:type="spellEnd"/>
      <w:r w:rsidRPr="00DF484F">
        <w:rPr>
          <w:rFonts w:ascii="Century Gothic" w:hAnsi="Century Gothic"/>
          <w:sz w:val="24"/>
          <w:szCs w:val="24"/>
        </w:rPr>
        <w:t xml:space="preserve"> program M&amp;I </w:t>
      </w:r>
      <w:r>
        <w:rPr>
          <w:rFonts w:ascii="Century Gothic" w:hAnsi="Century Gothic"/>
          <w:sz w:val="24"/>
          <w:szCs w:val="24"/>
        </w:rPr>
        <w:br/>
        <w:t xml:space="preserve">   </w:t>
      </w:r>
      <w:r w:rsidRPr="00DF484F">
        <w:rPr>
          <w:rFonts w:ascii="Century Gothic" w:hAnsi="Century Gothic"/>
          <w:sz w:val="24"/>
          <w:szCs w:val="24"/>
        </w:rPr>
        <w:t xml:space="preserve">orientation,  Ignatian pedagogy training for WCB, Ignatian values integration </w:t>
      </w:r>
      <w:r>
        <w:rPr>
          <w:rFonts w:ascii="Century Gothic" w:hAnsi="Century Gothic"/>
          <w:sz w:val="24"/>
          <w:szCs w:val="24"/>
        </w:rPr>
        <w:br/>
        <w:t xml:space="preserve">    </w:t>
      </w:r>
      <w:r w:rsidRPr="00DF484F">
        <w:rPr>
          <w:rFonts w:ascii="Century Gothic" w:hAnsi="Century Gothic"/>
          <w:sz w:val="24"/>
          <w:szCs w:val="24"/>
        </w:rPr>
        <w:t>seminar for Hall Directors and RAs)</w:t>
      </w:r>
    </w:p>
    <w:p w:rsidR="00AF43BE" w:rsidRDefault="00AF43BE" w:rsidP="00AF43BE">
      <w:pPr>
        <w:rPr>
          <w:rFonts w:ascii="Century Gothic" w:hAnsi="Century Gothic"/>
          <w:sz w:val="24"/>
          <w:szCs w:val="24"/>
        </w:rPr>
      </w:pPr>
      <w:r w:rsidRPr="00DF484F">
        <w:rPr>
          <w:rFonts w:ascii="Century Gothic" w:hAnsi="Century Gothic"/>
          <w:sz w:val="24"/>
          <w:szCs w:val="24"/>
        </w:rPr>
        <w:t xml:space="preserve">- invite faculty and staff from diverse backgrounds and roles to lead/present CMI </w:t>
      </w:r>
      <w:r>
        <w:rPr>
          <w:rFonts w:ascii="Century Gothic" w:hAnsi="Century Gothic"/>
          <w:sz w:val="24"/>
          <w:szCs w:val="24"/>
        </w:rPr>
        <w:br/>
        <w:t xml:space="preserve">   </w:t>
      </w:r>
      <w:r w:rsidRPr="00DF484F">
        <w:rPr>
          <w:rFonts w:ascii="Century Gothic" w:hAnsi="Century Gothic"/>
          <w:sz w:val="24"/>
          <w:szCs w:val="24"/>
        </w:rPr>
        <w:t>programming</w:t>
      </w:r>
    </w:p>
    <w:p w:rsidR="00AF43BE" w:rsidRPr="00DF484F" w:rsidRDefault="00AF43BE" w:rsidP="00AF43BE">
      <w:pPr>
        <w:rPr>
          <w:rFonts w:ascii="Century Gothic" w:hAnsi="Century Gothic"/>
          <w:color w:val="000000"/>
          <w:sz w:val="24"/>
          <w:szCs w:val="24"/>
        </w:rPr>
      </w:pPr>
      <w:r w:rsidRPr="00DF484F">
        <w:rPr>
          <w:rFonts w:ascii="Century Gothic" w:hAnsi="Century Gothic"/>
          <w:color w:val="FF0000"/>
          <w:sz w:val="24"/>
          <w:szCs w:val="24"/>
        </w:rPr>
        <w:t> </w:t>
      </w:r>
    </w:p>
    <w:p w:rsidR="00AF43BE" w:rsidRPr="00DF484F" w:rsidRDefault="00AF43BE" w:rsidP="00AF43BE">
      <w:pPr>
        <w:rPr>
          <w:rFonts w:ascii="Century Gothic" w:hAnsi="Century Gothic"/>
          <w:sz w:val="24"/>
          <w:szCs w:val="24"/>
        </w:rPr>
      </w:pPr>
      <w:r w:rsidRPr="00DF484F">
        <w:rPr>
          <w:rFonts w:ascii="Century Gothic" w:hAnsi="Century Gothic"/>
          <w:b/>
          <w:sz w:val="24"/>
          <w:szCs w:val="24"/>
        </w:rPr>
        <w:t>Faculty-specific Offerings</w:t>
      </w:r>
      <w:r w:rsidRPr="00DF484F">
        <w:rPr>
          <w:rFonts w:ascii="Century Gothic" w:hAnsi="Century Gothic"/>
          <w:color w:val="44546A" w:themeColor="dark2"/>
          <w:sz w:val="24"/>
          <w:szCs w:val="24"/>
        </w:rPr>
        <w:br/>
      </w:r>
      <w:proofErr w:type="gramStart"/>
      <w:r>
        <w:rPr>
          <w:rFonts w:ascii="Century Gothic" w:hAnsi="Century Gothic"/>
          <w:sz w:val="24"/>
          <w:szCs w:val="24"/>
        </w:rPr>
        <w:t>-  continue</w:t>
      </w:r>
      <w:proofErr w:type="gramEnd"/>
      <w:r>
        <w:rPr>
          <w:rFonts w:ascii="Century Gothic" w:hAnsi="Century Gothic"/>
          <w:sz w:val="24"/>
          <w:szCs w:val="24"/>
        </w:rPr>
        <w:t xml:space="preserve"> to reach-out to adjunct </w:t>
      </w:r>
      <w:r w:rsidRPr="00DF484F">
        <w:rPr>
          <w:rFonts w:ascii="Century Gothic" w:hAnsi="Century Gothic"/>
          <w:sz w:val="24"/>
          <w:szCs w:val="24"/>
        </w:rPr>
        <w:t xml:space="preserve">and off-site faculty </w:t>
      </w:r>
      <w:r>
        <w:rPr>
          <w:rFonts w:ascii="Century Gothic" w:hAnsi="Century Gothic"/>
          <w:sz w:val="24"/>
          <w:szCs w:val="24"/>
        </w:rPr>
        <w:t xml:space="preserve">to enhance belonging and </w:t>
      </w:r>
      <w:r>
        <w:rPr>
          <w:rFonts w:ascii="Century Gothic" w:hAnsi="Century Gothic"/>
          <w:sz w:val="24"/>
          <w:szCs w:val="24"/>
        </w:rPr>
        <w:br/>
        <w:t xml:space="preserve">     colleagueship (i.e., </w:t>
      </w:r>
      <w:r w:rsidRPr="00DF484F">
        <w:rPr>
          <w:rFonts w:ascii="Century Gothic" w:hAnsi="Century Gothic"/>
          <w:sz w:val="24"/>
          <w:szCs w:val="24"/>
        </w:rPr>
        <w:t xml:space="preserve">MAGIS website </w:t>
      </w:r>
      <w:r>
        <w:rPr>
          <w:rFonts w:ascii="Century Gothic" w:hAnsi="Century Gothic"/>
          <w:sz w:val="24"/>
          <w:szCs w:val="24"/>
        </w:rPr>
        <w:t>).</w:t>
      </w:r>
    </w:p>
    <w:p w:rsidR="00AF43BE" w:rsidRPr="00DF484F" w:rsidRDefault="00AF43BE" w:rsidP="00AF43BE">
      <w:pPr>
        <w:rPr>
          <w:rFonts w:ascii="Century Gothic" w:hAnsi="Century Gothic"/>
          <w:color w:val="44546A" w:themeColor="dark2"/>
          <w:sz w:val="24"/>
          <w:szCs w:val="24"/>
        </w:rPr>
      </w:pPr>
    </w:p>
    <w:p w:rsidR="00AF43BE" w:rsidRPr="00DF484F" w:rsidRDefault="00AF43BE" w:rsidP="00AF43BE">
      <w:pPr>
        <w:rPr>
          <w:rFonts w:ascii="Century Gothic" w:hAnsi="Century Gothic"/>
          <w:color w:val="000000"/>
          <w:sz w:val="24"/>
          <w:szCs w:val="24"/>
        </w:rPr>
      </w:pPr>
      <w:r w:rsidRPr="00DF484F">
        <w:rPr>
          <w:rFonts w:ascii="Century Gothic" w:hAnsi="Century Gothic"/>
          <w:b/>
          <w:bCs/>
          <w:color w:val="18376A"/>
          <w:sz w:val="24"/>
          <w:szCs w:val="24"/>
        </w:rPr>
        <w:t> </w:t>
      </w:r>
      <w:r w:rsidRPr="00DF484F">
        <w:rPr>
          <w:rFonts w:ascii="Century Gothic" w:hAnsi="Century Gothic"/>
          <w:b/>
          <w:bCs/>
          <w:color w:val="000000"/>
          <w:sz w:val="24"/>
          <w:szCs w:val="24"/>
        </w:rPr>
        <w:t>Direct Reports</w:t>
      </w:r>
      <w:r w:rsidRPr="00DF484F">
        <w:rPr>
          <w:rFonts w:ascii="Century Gothic" w:hAnsi="Century Gothic"/>
          <w:b/>
          <w:bCs/>
          <w:color w:val="44546A" w:themeColor="dark2"/>
          <w:sz w:val="24"/>
          <w:szCs w:val="24"/>
        </w:rPr>
        <w:t xml:space="preserve"> </w:t>
      </w:r>
      <w:r w:rsidRPr="00DF484F">
        <w:rPr>
          <w:rFonts w:ascii="Century Gothic" w:hAnsi="Century Gothic"/>
          <w:b/>
          <w:bCs/>
          <w:sz w:val="24"/>
          <w:szCs w:val="24"/>
        </w:rPr>
        <w:t>&amp; C</w:t>
      </w:r>
      <w:r w:rsidRPr="00DF484F">
        <w:rPr>
          <w:rFonts w:ascii="Century Gothic" w:hAnsi="Century Gothic"/>
          <w:b/>
          <w:bCs/>
          <w:color w:val="000000"/>
          <w:sz w:val="24"/>
          <w:szCs w:val="24"/>
        </w:rPr>
        <w:t>abinet</w:t>
      </w:r>
      <w:r w:rsidRPr="00DF484F">
        <w:rPr>
          <w:rFonts w:ascii="Century Gothic" w:hAnsi="Century Gothic"/>
          <w:color w:val="000000"/>
          <w:sz w:val="24"/>
          <w:szCs w:val="24"/>
        </w:rPr>
        <w:t xml:space="preserve"> </w:t>
      </w:r>
      <w:r w:rsidRPr="00DF484F">
        <w:rPr>
          <w:rFonts w:ascii="Century Gothic" w:hAnsi="Century Gothic"/>
          <w:color w:val="44546A" w:themeColor="dark2"/>
          <w:sz w:val="24"/>
          <w:szCs w:val="24"/>
        </w:rPr>
        <w:br/>
      </w:r>
      <w:r w:rsidRPr="00DF484F">
        <w:rPr>
          <w:rFonts w:ascii="Century Gothic" w:hAnsi="Century Gothic"/>
          <w:color w:val="000000"/>
          <w:sz w:val="24"/>
          <w:szCs w:val="24"/>
        </w:rPr>
        <w:t>–</w:t>
      </w:r>
      <w:r>
        <w:rPr>
          <w:rFonts w:ascii="Century Gothic" w:hAnsi="Century Gothic"/>
          <w:color w:val="000000"/>
          <w:sz w:val="24"/>
          <w:szCs w:val="24"/>
        </w:rPr>
        <w:t xml:space="preserve"> many Mission Reflections will </w:t>
      </w:r>
      <w:r w:rsidRPr="00DF484F">
        <w:rPr>
          <w:rFonts w:ascii="Century Gothic" w:hAnsi="Century Gothic"/>
          <w:color w:val="000000"/>
          <w:sz w:val="24"/>
          <w:szCs w:val="24"/>
        </w:rPr>
        <w:t xml:space="preserve">directly and indirectly </w:t>
      </w:r>
      <w:r>
        <w:rPr>
          <w:rFonts w:ascii="Century Gothic" w:hAnsi="Century Gothic"/>
          <w:color w:val="000000"/>
          <w:sz w:val="24"/>
          <w:szCs w:val="24"/>
        </w:rPr>
        <w:t>address</w:t>
      </w:r>
      <w:r w:rsidRPr="00DF484F">
        <w:rPr>
          <w:rFonts w:ascii="Century Gothic" w:hAnsi="Century Gothic"/>
          <w:color w:val="000000"/>
          <w:sz w:val="24"/>
          <w:szCs w:val="24"/>
        </w:rPr>
        <w:t xml:space="preserve"> justice issues</w:t>
      </w:r>
      <w:r w:rsidRPr="00DF484F">
        <w:rPr>
          <w:rFonts w:ascii="Century Gothic" w:hAnsi="Century Gothic"/>
          <w:color w:val="18376A"/>
          <w:sz w:val="24"/>
          <w:szCs w:val="24"/>
        </w:rPr>
        <w:t> </w:t>
      </w:r>
    </w:p>
    <w:p w:rsidR="00AF43BE" w:rsidRDefault="00AF43BE" w:rsidP="00AF43BE">
      <w:pPr>
        <w:rPr>
          <w:rFonts w:ascii="Century Gothic" w:hAnsi="Century Gothic"/>
          <w:b/>
          <w:bCs/>
          <w:color w:val="000000"/>
          <w:sz w:val="24"/>
          <w:szCs w:val="24"/>
        </w:rPr>
      </w:pPr>
    </w:p>
    <w:p w:rsidR="00AF43BE" w:rsidRPr="00DF484F" w:rsidRDefault="00AF43BE" w:rsidP="00AF43BE">
      <w:pPr>
        <w:rPr>
          <w:rFonts w:ascii="Century Gothic" w:hAnsi="Century Gothic"/>
          <w:sz w:val="24"/>
          <w:szCs w:val="24"/>
        </w:rPr>
      </w:pPr>
      <w:r w:rsidRPr="00DF484F">
        <w:rPr>
          <w:rFonts w:ascii="Century Gothic" w:hAnsi="Century Gothic"/>
          <w:b/>
          <w:bCs/>
          <w:color w:val="000000"/>
          <w:sz w:val="24"/>
          <w:szCs w:val="24"/>
        </w:rPr>
        <w:t>Website and Brochures</w:t>
      </w:r>
      <w:r w:rsidRPr="00DF484F">
        <w:rPr>
          <w:rFonts w:ascii="Century Gothic" w:hAnsi="Century Gothic"/>
          <w:b/>
          <w:bCs/>
          <w:color w:val="44546A" w:themeColor="dark2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 xml:space="preserve">- continue to monitor imagines used on </w:t>
      </w:r>
      <w:r w:rsidRPr="00DF484F">
        <w:rPr>
          <w:rFonts w:ascii="Century Gothic" w:hAnsi="Century Gothic"/>
          <w:color w:val="000000"/>
          <w:sz w:val="24"/>
          <w:szCs w:val="24"/>
        </w:rPr>
        <w:t xml:space="preserve">the website and </w:t>
      </w:r>
      <w:r>
        <w:rPr>
          <w:rFonts w:ascii="Century Gothic" w:hAnsi="Century Gothic"/>
          <w:color w:val="000000"/>
          <w:sz w:val="24"/>
          <w:szCs w:val="24"/>
        </w:rPr>
        <w:t xml:space="preserve">within </w:t>
      </w:r>
      <w:r w:rsidRPr="00DF484F">
        <w:rPr>
          <w:rFonts w:ascii="Century Gothic" w:hAnsi="Century Gothic"/>
          <w:color w:val="000000"/>
          <w:sz w:val="24"/>
          <w:szCs w:val="24"/>
        </w:rPr>
        <w:t>print resource</w:t>
      </w:r>
      <w:r w:rsidRPr="00DF484F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br/>
      </w:r>
      <w:r w:rsidRPr="00DF484F">
        <w:rPr>
          <w:rFonts w:ascii="Century Gothic" w:hAnsi="Century Gothic"/>
          <w:sz w:val="24"/>
          <w:szCs w:val="24"/>
        </w:rPr>
        <w:t>- publish resources for various specific populations (</w:t>
      </w:r>
      <w:proofErr w:type="spellStart"/>
      <w:r w:rsidRPr="00DF484F">
        <w:rPr>
          <w:rFonts w:ascii="Century Gothic" w:hAnsi="Century Gothic"/>
          <w:sz w:val="24"/>
          <w:szCs w:val="24"/>
        </w:rPr>
        <w:t>eg</w:t>
      </w:r>
      <w:proofErr w:type="spellEnd"/>
      <w:r>
        <w:rPr>
          <w:rFonts w:ascii="Century Gothic" w:hAnsi="Century Gothic"/>
          <w:sz w:val="24"/>
          <w:szCs w:val="24"/>
        </w:rPr>
        <w:t>, women</w:t>
      </w:r>
      <w:r w:rsidRPr="00DF484F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athletes</w:t>
      </w:r>
      <w:r w:rsidRPr="00DF484F">
        <w:rPr>
          <w:rFonts w:ascii="Century Gothic" w:hAnsi="Century Gothic"/>
          <w:sz w:val="24"/>
          <w:szCs w:val="24"/>
        </w:rPr>
        <w:t xml:space="preserve"> etc.)</w:t>
      </w:r>
    </w:p>
    <w:p w:rsidR="00AF43BE" w:rsidRPr="00DF484F" w:rsidRDefault="00AF43BE" w:rsidP="00AF43BE">
      <w:pPr>
        <w:rPr>
          <w:rFonts w:ascii="Century Gothic" w:hAnsi="Century Gothic"/>
          <w:sz w:val="24"/>
          <w:szCs w:val="24"/>
        </w:rPr>
      </w:pPr>
      <w:r w:rsidRPr="00DF484F">
        <w:rPr>
          <w:rFonts w:ascii="Century Gothic" w:hAnsi="Century Gothic"/>
          <w:sz w:val="24"/>
          <w:szCs w:val="24"/>
        </w:rPr>
        <w:t>- ensure a diverse representation of faculty and</w:t>
      </w:r>
      <w:r>
        <w:rPr>
          <w:rFonts w:ascii="Century Gothic" w:hAnsi="Century Gothic"/>
          <w:sz w:val="24"/>
          <w:szCs w:val="24"/>
        </w:rPr>
        <w:t xml:space="preserve"> staff voices are present in the </w:t>
      </w:r>
      <w:r>
        <w:rPr>
          <w:rFonts w:ascii="Century Gothic" w:hAnsi="Century Gothic"/>
          <w:sz w:val="24"/>
          <w:szCs w:val="24"/>
        </w:rPr>
        <w:br/>
        <w:t xml:space="preserve">      collection of </w:t>
      </w:r>
      <w:r w:rsidRPr="00DF484F">
        <w:rPr>
          <w:rFonts w:ascii="Century Gothic" w:hAnsi="Century Gothic"/>
          <w:sz w:val="24"/>
          <w:szCs w:val="24"/>
        </w:rPr>
        <w:t>resources</w:t>
      </w:r>
    </w:p>
    <w:p w:rsidR="00AF43BE" w:rsidRPr="00DF484F" w:rsidRDefault="00AF43BE" w:rsidP="00AF43BE">
      <w:pPr>
        <w:rPr>
          <w:rFonts w:ascii="Century Gothic" w:hAnsi="Century Gothic"/>
          <w:color w:val="000000"/>
          <w:sz w:val="24"/>
          <w:szCs w:val="24"/>
        </w:rPr>
      </w:pPr>
    </w:p>
    <w:p w:rsidR="00AF43BE" w:rsidRPr="00DF484F" w:rsidRDefault="00AF43BE" w:rsidP="00AF43BE">
      <w:pPr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b/>
          <w:color w:val="000000"/>
          <w:sz w:val="24"/>
          <w:szCs w:val="24"/>
        </w:rPr>
        <w:t xml:space="preserve">Center </w:t>
      </w:r>
      <w:r w:rsidRPr="00DF484F">
        <w:rPr>
          <w:rFonts w:ascii="Century Gothic" w:hAnsi="Century Gothic"/>
          <w:b/>
          <w:color w:val="000000"/>
          <w:sz w:val="24"/>
          <w:szCs w:val="24"/>
        </w:rPr>
        <w:t>Staff</w:t>
      </w:r>
      <w:r>
        <w:rPr>
          <w:rFonts w:ascii="Century Gothic" w:hAnsi="Century Gothic"/>
          <w:color w:val="000000"/>
          <w:sz w:val="24"/>
          <w:szCs w:val="24"/>
        </w:rPr>
        <w:br/>
        <w:t>-</w:t>
      </w:r>
      <w:r w:rsidRPr="00DF484F">
        <w:rPr>
          <w:rFonts w:ascii="Century Gothic" w:hAnsi="Century Gothic"/>
          <w:sz w:val="24"/>
          <w:szCs w:val="24"/>
        </w:rPr>
        <w:t xml:space="preserve"> continue to hire a</w:t>
      </w:r>
      <w:r w:rsidRPr="00DF484F">
        <w:rPr>
          <w:rFonts w:ascii="Century Gothic" w:hAnsi="Century Gothic"/>
          <w:color w:val="000000"/>
          <w:sz w:val="24"/>
          <w:szCs w:val="24"/>
        </w:rPr>
        <w:t>nd mentor a diverse group of student employees</w:t>
      </w:r>
      <w:r>
        <w:rPr>
          <w:rFonts w:ascii="Century Gothic" w:hAnsi="Century Gothic"/>
          <w:color w:val="000000"/>
          <w:sz w:val="24"/>
          <w:szCs w:val="24"/>
        </w:rPr>
        <w:br/>
        <w:t>-</w:t>
      </w:r>
      <w:r w:rsidRPr="00DF484F">
        <w:rPr>
          <w:rFonts w:ascii="Century Gothic" w:hAnsi="Century Gothic"/>
          <w:color w:val="000000"/>
          <w:sz w:val="24"/>
          <w:szCs w:val="24"/>
        </w:rPr>
        <w:t xml:space="preserve"> continue to have significant representation and offer support to the University </w:t>
      </w:r>
      <w:r>
        <w:rPr>
          <w:rFonts w:ascii="Century Gothic" w:hAnsi="Century Gothic"/>
          <w:color w:val="000000"/>
          <w:sz w:val="24"/>
          <w:szCs w:val="24"/>
        </w:rPr>
        <w:br/>
        <w:t xml:space="preserve">     </w:t>
      </w:r>
      <w:r w:rsidRPr="00DF484F">
        <w:rPr>
          <w:rFonts w:ascii="Century Gothic" w:hAnsi="Century Gothic"/>
          <w:color w:val="000000"/>
          <w:sz w:val="24"/>
          <w:szCs w:val="24"/>
        </w:rPr>
        <w:t>Diversity and Inclusion Advisory and Action Committee</w:t>
      </w:r>
      <w:r>
        <w:rPr>
          <w:rFonts w:ascii="Century Gothic" w:hAnsi="Century Gothic"/>
          <w:color w:val="000000"/>
          <w:sz w:val="24"/>
          <w:szCs w:val="24"/>
        </w:rPr>
        <w:t xml:space="preserve"> </w:t>
      </w:r>
      <w:r w:rsidRPr="008C7F9F">
        <w:rPr>
          <w:rFonts w:ascii="Century Gothic" w:hAnsi="Century Gothic"/>
          <w:color w:val="000000"/>
          <w:sz w:val="20"/>
          <w:szCs w:val="20"/>
        </w:rPr>
        <w:t>(Shadle)</w:t>
      </w:r>
    </w:p>
    <w:p w:rsidR="00AF43BE" w:rsidRPr="00DF484F" w:rsidRDefault="00AF43BE" w:rsidP="00AF43BE">
      <w:pPr>
        <w:rPr>
          <w:rFonts w:ascii="Century Gothic" w:hAnsi="Century Gothic"/>
          <w:color w:val="000000"/>
          <w:sz w:val="24"/>
          <w:szCs w:val="24"/>
        </w:rPr>
      </w:pPr>
    </w:p>
    <w:p w:rsidR="00AF43BE" w:rsidRPr="00DF484F" w:rsidRDefault="00AF43BE" w:rsidP="00AF43BE">
      <w:pPr>
        <w:rPr>
          <w:rFonts w:ascii="Century Gothic" w:hAnsi="Century Gothic"/>
          <w:b/>
          <w:color w:val="000000"/>
          <w:sz w:val="24"/>
          <w:szCs w:val="24"/>
        </w:rPr>
      </w:pPr>
      <w:r w:rsidRPr="00DF484F">
        <w:rPr>
          <w:rFonts w:ascii="Century Gothic" w:hAnsi="Century Gothic"/>
          <w:b/>
          <w:color w:val="000000"/>
          <w:sz w:val="24"/>
          <w:szCs w:val="24"/>
        </w:rPr>
        <w:t>University-wide</w:t>
      </w:r>
    </w:p>
    <w:p w:rsidR="00AF43BE" w:rsidRPr="006D5440" w:rsidRDefault="002F49FB" w:rsidP="00AF43BE">
      <w:pPr>
        <w:rPr>
          <w:rFonts w:ascii="Century Gothic" w:hAnsi="Century Gothic"/>
          <w:color w:val="0070C0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 offer an annual CD</w:t>
      </w:r>
      <w:r w:rsidR="00AF43BE" w:rsidRPr="00AF43BE"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>O and CMO c</w:t>
      </w:r>
      <w:r w:rsidR="00AF43BE" w:rsidRPr="00AF43BE">
        <w:rPr>
          <w:rFonts w:ascii="Century Gothic" w:hAnsi="Century Gothic"/>
          <w:sz w:val="24"/>
          <w:szCs w:val="24"/>
        </w:rPr>
        <w:t>onvocation</w:t>
      </w:r>
      <w:r w:rsidR="00AF43BE" w:rsidRPr="00AF43BE">
        <w:rPr>
          <w:rFonts w:ascii="Century Gothic" w:hAnsi="Century Gothic"/>
          <w:sz w:val="24"/>
          <w:szCs w:val="24"/>
        </w:rPr>
        <w:br/>
      </w:r>
    </w:p>
    <w:p w:rsidR="00AF43BE" w:rsidRPr="00DF484F" w:rsidRDefault="00AF43BE" w:rsidP="00AF43BE">
      <w:pPr>
        <w:rPr>
          <w:rFonts w:ascii="Century Gothic" w:hAnsi="Century Gothic"/>
          <w:color w:val="000000"/>
          <w:sz w:val="24"/>
          <w:szCs w:val="24"/>
        </w:rPr>
      </w:pPr>
      <w:r w:rsidRPr="00DF484F">
        <w:rPr>
          <w:rFonts w:ascii="Century Gothic" w:hAnsi="Century Gothic"/>
          <w:b/>
          <w:bCs/>
          <w:color w:val="000000"/>
          <w:sz w:val="24"/>
          <w:szCs w:val="24"/>
        </w:rPr>
        <w:t>State and National events</w:t>
      </w:r>
    </w:p>
    <w:p w:rsidR="00AF43BE" w:rsidRPr="00DF484F" w:rsidRDefault="00AF43BE" w:rsidP="00AF43BE">
      <w:pPr>
        <w:rPr>
          <w:rFonts w:ascii="Century Gothic" w:hAnsi="Century Gothic"/>
          <w:i/>
          <w:color w:val="000000"/>
          <w:sz w:val="24"/>
          <w:szCs w:val="24"/>
        </w:rPr>
      </w:pPr>
      <w:r w:rsidRPr="00AF43BE">
        <w:rPr>
          <w:rFonts w:ascii="Century Gothic" w:hAnsi="Century Gothic"/>
          <w:sz w:val="24"/>
          <w:szCs w:val="24"/>
        </w:rPr>
        <w:t xml:space="preserve">- serve as the ‘Institutional Representative’ to the ACE-WNO </w:t>
      </w:r>
    </w:p>
    <w:p w:rsidR="00AF43BE" w:rsidRPr="00DF484F" w:rsidRDefault="00AF43BE" w:rsidP="00AF43BE">
      <w:pPr>
        <w:rPr>
          <w:rFonts w:ascii="Century Gothic" w:hAnsi="Century Gothic"/>
          <w:i/>
          <w:color w:val="000000"/>
          <w:sz w:val="24"/>
          <w:szCs w:val="24"/>
        </w:rPr>
      </w:pPr>
    </w:p>
    <w:sectPr w:rsidR="00AF43BE" w:rsidRPr="00DF484F" w:rsidSect="00AF43BE">
      <w:pgSz w:w="12240" w:h="15840"/>
      <w:pgMar w:top="540" w:right="99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C6DD1"/>
    <w:multiLevelType w:val="hybridMultilevel"/>
    <w:tmpl w:val="A770FC94"/>
    <w:lvl w:ilvl="0" w:tplc="C2C2015C">
      <w:start w:val="1"/>
      <w:numFmt w:val="lowerLetter"/>
      <w:lvlText w:val="%1)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BF"/>
    <w:rsid w:val="000B200F"/>
    <w:rsid w:val="002F49FB"/>
    <w:rsid w:val="003E1E7A"/>
    <w:rsid w:val="00467F23"/>
    <w:rsid w:val="00477E9A"/>
    <w:rsid w:val="004B7EAF"/>
    <w:rsid w:val="00500A45"/>
    <w:rsid w:val="005103BF"/>
    <w:rsid w:val="00722961"/>
    <w:rsid w:val="00757BC7"/>
    <w:rsid w:val="008C7F9F"/>
    <w:rsid w:val="00930F61"/>
    <w:rsid w:val="009570B4"/>
    <w:rsid w:val="00AF43BE"/>
    <w:rsid w:val="00B31D12"/>
    <w:rsid w:val="00CE0323"/>
    <w:rsid w:val="00CE172B"/>
    <w:rsid w:val="00D01FD7"/>
    <w:rsid w:val="00E502F5"/>
    <w:rsid w:val="00F0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5E32"/>
  <w15:chartTrackingRefBased/>
  <w15:docId w15:val="{26A02950-98C3-4B3F-91C6-041FED53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3B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3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3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Debra</dc:creator>
  <cp:keywords/>
  <dc:description/>
  <cp:lastModifiedBy>Mooney, Debra</cp:lastModifiedBy>
  <cp:revision>12</cp:revision>
  <cp:lastPrinted>2019-04-09T18:36:00Z</cp:lastPrinted>
  <dcterms:created xsi:type="dcterms:W3CDTF">2019-04-10T16:24:00Z</dcterms:created>
  <dcterms:modified xsi:type="dcterms:W3CDTF">2019-06-21T15:09:00Z</dcterms:modified>
</cp:coreProperties>
</file>