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23755" w14:textId="1D81AA27" w:rsidR="00A419AC" w:rsidRPr="00E21916" w:rsidRDefault="0063126F" w:rsidP="002858DF">
      <w:pPr>
        <w:pStyle w:val="Heading1"/>
        <w:spacing w:after="0"/>
        <w:jc w:val="center"/>
        <w:rPr>
          <w:sz w:val="30"/>
          <w:szCs w:val="30"/>
          <w:lang w:eastAsia="ko-KR"/>
        </w:rPr>
      </w:pPr>
      <w:r>
        <w:rPr>
          <w:color w:val="auto"/>
          <w:sz w:val="30"/>
          <w:szCs w:val="30"/>
          <w:lang w:eastAsia="ko-KR"/>
        </w:rPr>
        <w:t>MINA LEE</w:t>
      </w:r>
    </w:p>
    <w:p w14:paraId="4F017A0A" w14:textId="32B75627" w:rsidR="00A419AC" w:rsidRPr="00E21916" w:rsidRDefault="00A419AC" w:rsidP="002858DF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tbl>
      <w:tblPr>
        <w:tblW w:w="9507" w:type="dxa"/>
        <w:tblLayout w:type="fixed"/>
        <w:tblLook w:val="0000" w:firstRow="0" w:lastRow="0" w:firstColumn="0" w:lastColumn="0" w:noHBand="0" w:noVBand="0"/>
      </w:tblPr>
      <w:tblGrid>
        <w:gridCol w:w="5301"/>
        <w:gridCol w:w="4206"/>
      </w:tblGrid>
      <w:tr w:rsidR="001D76E8" w14:paraId="1C0A70DF" w14:textId="77777777" w:rsidTr="00E21916">
        <w:trPr>
          <w:cantSplit/>
          <w:trHeight w:val="1350"/>
          <w:tblHeader/>
        </w:trPr>
        <w:tc>
          <w:tcPr>
            <w:tcW w:w="5301" w:type="dxa"/>
          </w:tcPr>
          <w:p w14:paraId="0B728865" w14:textId="7DA3124B" w:rsidR="001D76E8" w:rsidRPr="00887724" w:rsidRDefault="001D76E8" w:rsidP="00BC2E5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Management &amp; Entrepreneurship</w:t>
            </w:r>
          </w:p>
          <w:p w14:paraId="43E7546C" w14:textId="77777777" w:rsidR="001D76E8" w:rsidRPr="00887724" w:rsidRDefault="001D76E8" w:rsidP="00BC2E5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Williams College of Business, 331 Smith Hall</w:t>
            </w:r>
          </w:p>
          <w:p w14:paraId="1C9E82E3" w14:textId="77777777" w:rsidR="001D76E8" w:rsidRDefault="001D76E8" w:rsidP="00BC2E5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 xml:space="preserve">Xavier University </w:t>
            </w:r>
          </w:p>
          <w:p w14:paraId="080FF52B" w14:textId="77777777" w:rsidR="001D76E8" w:rsidRPr="00887724" w:rsidRDefault="001D76E8" w:rsidP="00BC2E5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3718</w:t>
            </w:r>
            <w:r>
              <w:rPr>
                <w:rFonts w:ascii="Times New Roman" w:hAnsi="Times New Roman" w:cs="Times New Roman"/>
                <w:lang w:eastAsia="ko-KR"/>
              </w:rPr>
              <w:t xml:space="preserve"> Francis Xavier Way</w:t>
            </w:r>
          </w:p>
          <w:p w14:paraId="673D16A9" w14:textId="77777777" w:rsidR="001D76E8" w:rsidRPr="00887724" w:rsidRDefault="001D76E8" w:rsidP="00BC2E5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Cincinnati, Ohio 45207</w:t>
            </w:r>
          </w:p>
        </w:tc>
        <w:tc>
          <w:tcPr>
            <w:tcW w:w="4206" w:type="dxa"/>
          </w:tcPr>
          <w:p w14:paraId="2D9B3965" w14:textId="77777777" w:rsidR="001D76E8" w:rsidRPr="00887724" w:rsidRDefault="001D76E8" w:rsidP="00BC2E5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</w:p>
          <w:p w14:paraId="36F5B607" w14:textId="77777777" w:rsidR="001D76E8" w:rsidRDefault="001D76E8" w:rsidP="00BC2E5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 xml:space="preserve">Office: </w:t>
            </w:r>
            <w:r>
              <w:rPr>
                <w:rFonts w:ascii="Times New Roman" w:hAnsi="Times New Roman" w:cs="Times New Roman"/>
                <w:lang w:eastAsia="ko-KR"/>
              </w:rPr>
              <w:t>(513) 745-3128</w:t>
            </w:r>
          </w:p>
          <w:p w14:paraId="0B54F852" w14:textId="1E94E7CC" w:rsidR="001D76E8" w:rsidRPr="00887724" w:rsidRDefault="001D76E8" w:rsidP="00BC2E5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 xml:space="preserve">Google Voice: (513) 401-5121 </w:t>
            </w:r>
          </w:p>
          <w:p w14:paraId="55C72A18" w14:textId="77777777" w:rsidR="001D76E8" w:rsidRPr="00887724" w:rsidRDefault="001D76E8" w:rsidP="00BC2E5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 xml:space="preserve">Fax: </w:t>
            </w:r>
            <w:r>
              <w:rPr>
                <w:rFonts w:ascii="Times New Roman" w:hAnsi="Times New Roman" w:cs="Times New Roman"/>
                <w:lang w:eastAsia="ko-KR"/>
              </w:rPr>
              <w:t>(513) 745-3692</w:t>
            </w:r>
          </w:p>
          <w:p w14:paraId="54A6BF6C" w14:textId="77777777" w:rsidR="001D76E8" w:rsidRPr="00887724" w:rsidRDefault="001D76E8" w:rsidP="00BC2E5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 xml:space="preserve">E-mail: </w:t>
            </w:r>
            <w:r>
              <w:rPr>
                <w:rFonts w:ascii="Times New Roman" w:hAnsi="Times New Roman" w:cs="Times New Roman"/>
                <w:lang w:eastAsia="ko-KR"/>
              </w:rPr>
              <w:t>leem1@xavier.edu</w:t>
            </w:r>
          </w:p>
        </w:tc>
      </w:tr>
    </w:tbl>
    <w:p w14:paraId="0BA6268B" w14:textId="77777777" w:rsidR="00E21916" w:rsidRPr="003E4D96" w:rsidRDefault="00E21916" w:rsidP="002858D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6F80917D" w14:textId="474033D4" w:rsidR="002858DF" w:rsidRPr="00887724" w:rsidRDefault="002858DF" w:rsidP="002858DF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RESEARCH interests</w:t>
      </w:r>
    </w:p>
    <w:p w14:paraId="325A6A43" w14:textId="77777777" w:rsidR="002858DF" w:rsidRPr="003E4D96" w:rsidRDefault="002858DF" w:rsidP="002858DF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27962209" w14:textId="731A7936" w:rsidR="002858DF" w:rsidRDefault="001D76E8" w:rsidP="002858D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Corporate-level strategy, innovation, bribery, corruption, CSR</w:t>
      </w:r>
    </w:p>
    <w:p w14:paraId="5308B0E3" w14:textId="77777777" w:rsidR="002858DF" w:rsidRDefault="002858DF" w:rsidP="00A419A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36250CFF" w14:textId="45A4817F" w:rsidR="00A419AC" w:rsidRPr="00887724" w:rsidRDefault="0063126F" w:rsidP="00A419AC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Education</w:t>
      </w:r>
    </w:p>
    <w:p w14:paraId="46705BEB" w14:textId="77777777" w:rsidR="00A419AC" w:rsidRPr="003E4D96" w:rsidRDefault="00A419AC" w:rsidP="00A419AC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5F831292" w14:textId="7BF46791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Ph.D.  </w:t>
        <w:tab/>
        <w:tab/>
        <w:t xml:space="preserve">Purdue University, West Lafayette, IN                                             </w:t>
      </w:r>
    </w:p>
    <w:p w14:paraId="426C60D4" w14:textId="33F28BA4" w:rsidR="00A419AC" w:rsidRDefault="0063126F" w:rsidP="00A419AC">
      <w:pPr>
        <w:spacing w:after="0" w:line="240" w:lineRule="auto"/>
        <w:ind w:left="720" w:firstLine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Major Field: Strategic Management </w:t>
      </w:r>
    </w:p>
    <w:p w14:paraId="7AE3E4EC" w14:textId="396B98F3" w:rsidR="00EF43AD" w:rsidRDefault="00EF43AD" w:rsidP="00A419AC">
      <w:pPr>
        <w:spacing w:after="0" w:line="240" w:lineRule="auto"/>
        <w:ind w:left="720" w:firstLine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Dissertation Title: Spin-offs and Innovation </w:t>
      </w:r>
    </w:p>
    <w:p w14:paraId="52CB6D2C" w14:textId="77777777" w:rsidR="00A419AC" w:rsidRPr="00887724" w:rsidRDefault="00A419AC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612807C0" w14:textId="6AF654B9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M.B.A.</w:t>
        <w:tab/>
      </w:r>
      <w:r>
        <w:rPr>
          <w:rFonts w:ascii="Times New Roman" w:hAnsi="Times New Roman" w:cs="Times New Roman" w:hint="eastAsia"/>
          <w:lang w:eastAsia="ko-KR"/>
        </w:rPr>
        <w:tab/>
      </w:r>
      <w:r>
        <w:rPr>
          <w:rFonts w:ascii="Times New Roman" w:hAnsi="Times New Roman" w:cs="Times New Roman"/>
          <w:lang w:eastAsia="ko-KR"/>
        </w:rPr>
        <w:t xml:space="preserve">Purdue University, West Lafayette, IN             </w:t>
      </w:r>
      <w:r>
        <w:rPr>
          <w:rFonts w:ascii="Times New Roman" w:hAnsi="Times New Roman" w:cs="Times New Roman" w:hint="eastAsia"/>
          <w:lang w:eastAsia="ko-KR"/>
        </w:rPr>
        <w:t xml:space="preserve"> </w:t>
      </w:r>
      <w:r>
        <w:rPr>
          <w:rFonts w:ascii="Times New Roman" w:hAnsi="Times New Roman" w:cs="Times New Roman"/>
          <w:lang w:eastAsia="ko-KR"/>
        </w:rPr>
        <w:t xml:space="preserve">                 </w:t>
        <w:tab/>
      </w:r>
    </w:p>
    <w:p w14:paraId="57BE37A0" w14:textId="77777777" w:rsidR="00A419AC" w:rsidRPr="00887724" w:rsidRDefault="0063126F" w:rsidP="00A419AC">
      <w:pPr>
        <w:spacing w:after="0" w:line="240" w:lineRule="auto"/>
        <w:ind w:left="720" w:firstLine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Major Field: Strategic Management</w:t>
      </w:r>
    </w:p>
    <w:p w14:paraId="3768DE07" w14:textId="77777777" w:rsidR="00A419AC" w:rsidRPr="00887724" w:rsidRDefault="00A419AC" w:rsidP="00A419AC">
      <w:pPr>
        <w:spacing w:after="0" w:line="240" w:lineRule="auto"/>
        <w:ind w:right="-288"/>
        <w:rPr>
          <w:rFonts w:ascii="Times New Roman" w:hAnsi="Times New Roman" w:cs="Times New Roman"/>
          <w:lang w:eastAsia="ko-KR"/>
        </w:rPr>
      </w:pPr>
    </w:p>
    <w:p w14:paraId="4D1A7168" w14:textId="07E46E46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LL.M.</w:t>
        <w:tab/>
        <w:tab/>
        <w:t xml:space="preserve">University of Warwick, Coventry, United Kingdom                         </w:t>
      </w:r>
    </w:p>
    <w:p w14:paraId="0A7D8BD6" w14:textId="6FD774D9" w:rsidR="00A419AC" w:rsidRDefault="0063126F" w:rsidP="00A419AC">
      <w:pPr>
        <w:spacing w:after="0" w:line="240" w:lineRule="auto"/>
        <w:ind w:left="720" w:firstLine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Major Field: International Economic Law</w:t>
      </w:r>
    </w:p>
    <w:p w14:paraId="0D6A372F" w14:textId="77777777" w:rsidR="00A419AC" w:rsidRPr="00887724" w:rsidRDefault="00A419AC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168CB633" w14:textId="5026AEB4" w:rsidR="002148FE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B.A.</w:t>
        <w:tab/>
        <w:tab/>
        <w:t xml:space="preserve">Yonsei University, Seoul, Republic of Korea  </w:t>
      </w:r>
    </w:p>
    <w:p w14:paraId="3ED3C085" w14:textId="5A61F0A4" w:rsidR="00A419AC" w:rsidRPr="00887724" w:rsidRDefault="002148FE" w:rsidP="002148FE">
      <w:pPr>
        <w:spacing w:after="0" w:line="240" w:lineRule="auto"/>
        <w:ind w:left="720" w:firstLine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Major Field: Korean Language and Literature                                                         </w:t>
      </w:r>
    </w:p>
    <w:p w14:paraId="5C8D7BDE" w14:textId="77777777" w:rsidR="00A419AC" w:rsidRDefault="00A419AC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3AD5CD6A" w14:textId="77777777" w:rsidR="00A419AC" w:rsidRPr="00887724" w:rsidRDefault="0063126F" w:rsidP="00A419AC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Academic Positions</w:t>
      </w:r>
    </w:p>
    <w:p w14:paraId="37362636" w14:textId="77777777" w:rsidR="00A419AC" w:rsidRPr="003E4D96" w:rsidRDefault="00A419AC" w:rsidP="00A419AC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03E82921" w14:textId="25EEDE63" w:rsidR="0020384A" w:rsidRPr="00887724" w:rsidRDefault="0020384A" w:rsidP="0020384A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Professor</w:t>
      </w:r>
      <w:r>
        <w:rPr>
          <w:rFonts w:ascii="Times New Roman" w:hAnsi="Times New Roman" w:cs="Times New Roman"/>
          <w:lang w:eastAsia="ko-KR"/>
        </w:rPr>
        <w:t>, Department of Management &amp; Entrepreneurship                                                   2023 - Present</w:t>
      </w:r>
    </w:p>
    <w:p w14:paraId="7C7E7E9F" w14:textId="77777777" w:rsidR="0020384A" w:rsidRDefault="0020384A" w:rsidP="0020384A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Business, Xavier Univers</w:t>
      </w:r>
      <w:bookmarkStart w:id="0" w:name="_GoBack"/>
      <w:bookmarkEnd w:id="0"/>
      <w:r>
        <w:rPr>
          <w:rFonts w:ascii="Times New Roman" w:hAnsi="Times New Roman" w:cs="Times New Roman"/>
          <w:lang w:eastAsia="ko-KR"/>
        </w:rPr>
        <w:t>ity, Cincinnati, OH</w:t>
      </w:r>
    </w:p>
    <w:p w14:paraId="207E0107" w14:textId="77777777" w:rsidR="0020384A" w:rsidRDefault="0020384A" w:rsidP="00F368F0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3364C321" w14:textId="10E72B76" w:rsidR="00F368F0" w:rsidRPr="00887724" w:rsidRDefault="0063126F" w:rsidP="00F368F0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Ass</w:t>
      </w:r>
      <w:r>
        <w:rPr>
          <w:rFonts w:ascii="Times New Roman" w:hAnsi="Times New Roman" w:cs="Times New Roman" w:hint="eastAsia"/>
          <w:b/>
          <w:lang w:eastAsia="ko-KR"/>
        </w:rPr>
        <w:t>ociate</w:t>
      </w:r>
      <w:r>
        <w:rPr>
          <w:rFonts w:ascii="Times New Roman" w:hAnsi="Times New Roman" w:cs="Times New Roman"/>
          <w:b/>
          <w:lang w:eastAsia="ko-KR"/>
        </w:rPr>
        <w:t xml:space="preserve"> Professor</w:t>
      </w:r>
      <w:r>
        <w:rPr>
          <w:rFonts w:ascii="Times New Roman" w:hAnsi="Times New Roman" w:cs="Times New Roman"/>
          <w:lang w:eastAsia="ko-KR"/>
        </w:rPr>
        <w:t>, Department of Management &amp; Entrepreneurship                                     201</w:t>
      </w:r>
      <w:r>
        <w:rPr>
          <w:rFonts w:ascii="Times New Roman" w:hAnsi="Times New Roman" w:cs="Times New Roman" w:hint="eastAsia"/>
          <w:lang w:eastAsia="ko-KR"/>
        </w:rPr>
        <w:t>6</w:t>
      </w:r>
      <w:r>
        <w:rPr>
          <w:rFonts w:ascii="Times New Roman" w:hAnsi="Times New Roman" w:cs="Times New Roman"/>
          <w:lang w:eastAsia="ko-KR"/>
        </w:rPr>
        <w:t xml:space="preserve"> – 2023</w:t>
      </w:r>
    </w:p>
    <w:p w14:paraId="0F94EBB5" w14:textId="7BCD1AB1" w:rsidR="00DE095D" w:rsidRDefault="0063126F" w:rsidP="00DE095D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Business, Xavier University, Cincinnati, OH</w:t>
      </w:r>
    </w:p>
    <w:p w14:paraId="1E5A2735" w14:textId="77777777" w:rsidR="00FA101F" w:rsidRDefault="00FA101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77C2BAD1" w14:textId="7EE38822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Assistant Professor</w:t>
      </w:r>
      <w:r>
        <w:rPr>
          <w:rFonts w:ascii="Times New Roman" w:hAnsi="Times New Roman" w:cs="Times New Roman"/>
          <w:lang w:eastAsia="ko-KR"/>
        </w:rPr>
        <w:t xml:space="preserve">, Department of Management &amp; Entrepreneurship                                     2010 – </w:t>
      </w:r>
      <w:r>
        <w:rPr>
          <w:rFonts w:ascii="Times New Roman" w:hAnsi="Times New Roman" w:cs="Times New Roman" w:hint="eastAsia"/>
          <w:lang w:eastAsia="ko-KR"/>
        </w:rPr>
        <w:t>2016</w:t>
      </w:r>
    </w:p>
    <w:p w14:paraId="0485E94D" w14:textId="77777777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Business, Xavier University, Cincinnati, OH</w:t>
      </w:r>
    </w:p>
    <w:p w14:paraId="34C8DAF6" w14:textId="77777777" w:rsidR="00615E74" w:rsidRPr="00887724" w:rsidRDefault="00615E74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4EFA923D" w14:textId="6CD396F4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Assistant Professor</w:t>
      </w:r>
      <w:r>
        <w:rPr>
          <w:rFonts w:ascii="Times New Roman" w:hAnsi="Times New Roman" w:cs="Times New Roman"/>
          <w:lang w:eastAsia="ko-KR"/>
        </w:rPr>
        <w:t>, Department of Management                                                                      2009 – 2010</w:t>
      </w:r>
    </w:p>
    <w:p w14:paraId="7DC9163B" w14:textId="77777777" w:rsidR="00A419AC" w:rsidRPr="00887724" w:rsidRDefault="0063126F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College of Business, University of Southern Indiana, Evansville, IN</w:t>
      </w:r>
    </w:p>
    <w:p w14:paraId="2666E11A" w14:textId="44C67CFE" w:rsidR="00A419AC" w:rsidRDefault="00A419AC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41080FBF" w14:textId="4D5D1008" w:rsidR="002148FE" w:rsidRPr="00887724" w:rsidRDefault="002148FE" w:rsidP="002148FE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courses taught</w:t>
      </w:r>
    </w:p>
    <w:p w14:paraId="6A79DFB3" w14:textId="5F10E769" w:rsidR="00A41744" w:rsidRPr="003E4D96" w:rsidRDefault="00A41744" w:rsidP="002148FE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5C0550E9" w14:textId="2EC99D79" w:rsidR="002148FE" w:rsidRDefault="002148FE" w:rsidP="002148FE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Master level: Global Strategic Thinking (Capstone. BUAD691), Multinational Management (MGMT625)</w:t>
      </w:r>
    </w:p>
    <w:p w14:paraId="7A5587BE" w14:textId="59005FE3" w:rsidR="002148FE" w:rsidRDefault="002148FE" w:rsidP="001D76E8">
      <w:pPr>
        <w:spacing w:after="0" w:line="24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Undergraduate level: Strategic Management (Capstone, BUAD398), International Management (MGMT325), Organizational Management (MGMT200)</w:t>
      </w:r>
    </w:p>
    <w:p w14:paraId="2CC60BFC" w14:textId="77777777" w:rsidR="002148FE" w:rsidRDefault="002148FE" w:rsidP="00A419AC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53D66C19" w14:textId="77777777" w:rsidR="00A419AC" w:rsidRPr="00887724" w:rsidRDefault="0063126F" w:rsidP="00A419AC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selected Publications</w:t>
      </w:r>
    </w:p>
    <w:p w14:paraId="63FDEA20" w14:textId="77777777" w:rsidR="00A419AC" w:rsidRPr="003E4D96" w:rsidRDefault="00A419AC" w:rsidP="00981E2E">
      <w:pPr>
        <w:spacing w:after="0" w:line="240" w:lineRule="auto"/>
        <w:ind w:left="720" w:hanging="720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7C4065EE" w14:textId="7D61E186" w:rsidR="009118A0" w:rsidRDefault="009118A0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lastRenderedPageBreak/>
        <w:t xml:space="preserve">Ariyachandra, T., &amp; </w:t>
      </w:r>
      <w:r>
        <w:rPr>
          <w:rFonts w:ascii="Times New Roman" w:hAnsi="Times New Roman" w:cs="Times New Roman"/>
          <w:b/>
          <w:lang w:eastAsia="ko-KR"/>
        </w:rPr>
        <w:t>Lee, M</w:t>
      </w:r>
      <w:r>
        <w:rPr>
          <w:rFonts w:ascii="Times New Roman" w:hAnsi="Times New Roman" w:cs="Times New Roman"/>
          <w:lang w:eastAsia="ko-KR"/>
        </w:rPr>
        <w:t xml:space="preserve">. (2026). Exploring the Role of Generative AI in Jesuit Business Education: Balancing Innovation with Mission Through Contemplative Integration </w:t>
      </w:r>
      <w:r>
        <w:rPr>
          <w:rFonts w:ascii="Times New Roman" w:hAnsi="Times New Roman" w:cs="Times New Roman"/>
          <w:i/>
          <w:lang w:eastAsia="ko-KR"/>
        </w:rPr>
        <w:t>Journal of Jesuit Business Education</w:t>
      </w:r>
      <w:r>
        <w:rPr>
          <w:rFonts w:ascii="Times New Roman" w:hAnsi="Times New Roman" w:cs="Times New Roman"/>
          <w:lang w:eastAsia="ko-KR"/>
        </w:rPr>
        <w:t xml:space="preserve">. </w:t>
      </w:r>
    </w:p>
    <w:p w14:paraId="597886FF" w14:textId="02CC8CC0" w:rsidR="00FF60CE" w:rsidRDefault="00FF60CE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Roush, J.,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Lee, S. H. (2025). Are the Queens Green?: Corporate Executive Gender and the Environmental Performance of the Firm’ </w:t>
      </w:r>
      <w:r>
        <w:rPr>
          <w:rFonts w:ascii="Times New Roman" w:hAnsi="Times New Roman" w:cs="Times New Roman"/>
          <w:i/>
          <w:lang w:eastAsia="ko-KR"/>
        </w:rPr>
        <w:t>Journal of Economics and Finance,</w:t>
      </w:r>
      <w:r>
        <w:rPr>
          <w:rFonts w:ascii="Times New Roman" w:hAnsi="Times New Roman" w:cs="Times New Roman"/>
          <w:lang w:eastAsia="ko-KR"/>
        </w:rPr>
        <w:t xml:space="preserve"> https://doi.org/10.1007/s12197-025-09707-z</w:t>
      </w:r>
    </w:p>
    <w:p w14:paraId="34DA4BAD" w14:textId="1C8420DE" w:rsidR="00851475" w:rsidRDefault="00851475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Cheung, M., Krishnan, H.,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(2024). Strategic Approaches to Online MBA Instruction: A Roadmap for Delivering Marketing Strategy in the Online MBA Curriculum. </w:t>
      </w:r>
      <w:r>
        <w:rPr>
          <w:rFonts w:ascii="Times New Roman" w:hAnsi="Times New Roman" w:cs="Times New Roman"/>
          <w:i/>
          <w:lang w:eastAsia="ko-KR"/>
        </w:rPr>
        <w:t>Journal of Management and Strategy</w:t>
      </w:r>
    </w:p>
    <w:p w14:paraId="239C992C" w14:textId="77777777" w:rsidR="00851475" w:rsidRDefault="00851475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72AD8B0D" w14:textId="2630AFF0" w:rsidR="00D71904" w:rsidRDefault="00D71904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Lee, M.,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Lee, S. (2023). The Cost of Wrongdoing to Bystander Firms. </w:t>
      </w:r>
      <w:r>
        <w:rPr>
          <w:rFonts w:ascii="Times New Roman" w:hAnsi="Times New Roman" w:cs="Times New Roman"/>
          <w:i/>
          <w:lang w:eastAsia="ko-KR"/>
        </w:rPr>
        <w:t>Business and Politics</w:t>
      </w:r>
      <w:r>
        <w:rPr>
          <w:rFonts w:ascii="Times New Roman" w:hAnsi="Times New Roman" w:cs="Times New Roman"/>
          <w:lang w:eastAsia="ko-KR"/>
        </w:rPr>
        <w:t>, 25(3), 215-250. https://doi.org/10.1017/bap.2023.8</w:t>
      </w:r>
    </w:p>
    <w:p w14:paraId="0DAF410B" w14:textId="77777777" w:rsidR="00851475" w:rsidRDefault="00851475" w:rsidP="000F2F88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50DD356E" w14:textId="49AD0540" w:rsidR="00D71904" w:rsidRDefault="00D71904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Mutlu, C., &amp; Lee, S. (2022). Bribery and Firm Growth: Sensemaking in CEE and Post-Soviet Countries. </w:t>
      </w:r>
      <w:r>
        <w:rPr>
          <w:rFonts w:ascii="Times New Roman" w:hAnsi="Times New Roman" w:cs="Times New Roman"/>
          <w:i/>
          <w:lang w:eastAsia="ko-KR"/>
        </w:rPr>
        <w:t>Journal of International Management</w:t>
      </w:r>
      <w:r>
        <w:rPr>
          <w:rFonts w:ascii="Times New Roman" w:hAnsi="Times New Roman" w:cs="Times New Roman"/>
          <w:lang w:eastAsia="ko-KR"/>
        </w:rPr>
        <w:t>, 29(1) https://doi.org/10.1016/j.intman.2022.100975</w:t>
        <w:cr/>
      </w:r>
    </w:p>
    <w:p w14:paraId="4675C3C2" w14:textId="29EBF838" w:rsidR="000F2F88" w:rsidRPr="00F948BB" w:rsidRDefault="000F2F88" w:rsidP="000F2F8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Krishnan, H., Cheung, M.,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" w:hAnsi="Times"/>
        </w:rPr>
        <w:t>(2019). Pedagogy Training for Teaching an Online MBA Course: The BRICS Nations</w:t>
      </w:r>
      <w:r>
        <w:rPr>
          <w:rFonts w:ascii="Times" w:hAnsi="Times"/>
          <w:i/>
        </w:rPr>
        <w:t xml:space="preserve"> Journal of Education for Business</w:t>
      </w:r>
      <w:bookmarkStart w:id="1" w:name="_Hlk24295057"/>
      <w:r>
        <w:rPr>
          <w:rFonts w:ascii="Times New Roman" w:hAnsi="Times New Roman" w:cs="Times New Roman"/>
          <w:i/>
          <w:lang w:eastAsia="ko-KR"/>
        </w:rPr>
        <w:t>,</w:t>
      </w:r>
      <w:r>
        <w:rPr>
          <w:rFonts w:ascii="Times New Roman" w:hAnsi="Times New Roman" w:cs="Times New Roman"/>
          <w:lang w:eastAsia="ko-KR"/>
        </w:rPr>
        <w:t xml:space="preserve"> https://doi.org/</w:t>
      </w:r>
      <w:bookmarkEnd w:id="1"/>
      <w:r>
        <w:rPr>
          <w:rFonts w:ascii="Times New Roman" w:hAnsi="Times New Roman" w:cs="Times New Roman"/>
          <w:lang w:eastAsia="ko-KR"/>
        </w:rPr>
        <w:t xml:space="preserve">10.1080/08832323.2019.1689903 </w:t>
      </w:r>
    </w:p>
    <w:p w14:paraId="53F312D1" w14:textId="77777777" w:rsidR="000F2F88" w:rsidRPr="00F948BB" w:rsidRDefault="000F2F88" w:rsidP="00DE095D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7521A718" w14:textId="428C41D4" w:rsidR="00DE095D" w:rsidRPr="00F948BB" w:rsidRDefault="0063126F" w:rsidP="00DE095D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</w:rPr>
        <w:t xml:space="preserve">Jin, A., Wu, L., Cunningham, M., &amp; </w:t>
      </w:r>
      <w:r>
        <w:rPr>
          <w:rFonts w:ascii="Times New Roman" w:hAnsi="Times New Roman" w:cs="Times New Roman"/>
          <w:b/>
        </w:rPr>
        <w:t>Lee, M.</w:t>
      </w:r>
      <w:r>
        <w:rPr>
          <w:rFonts w:ascii="Times New Roman" w:hAnsi="Times New Roman" w:cs="Times New Roman"/>
        </w:rPr>
        <w:t xml:space="preserve"> (2018). Member-Sponsored Projects: A Case Study in a Graduate Operations Management Course. </w:t>
      </w:r>
      <w:r>
        <w:rPr>
          <w:rFonts w:ascii="Times New Roman" w:hAnsi="Times New Roman" w:cs="Times New Roman"/>
          <w:i/>
        </w:rPr>
        <w:t>International Journal of Information and Operations Management Education</w:t>
      </w:r>
      <w:r>
        <w:rPr>
          <w:rFonts w:ascii="Times New Roman" w:hAnsi="Times New Roman" w:cs="Times New Roman"/>
        </w:rPr>
        <w:t xml:space="preserve">, 6(3-4), 211-229 </w:t>
      </w:r>
      <w:r>
        <w:rPr>
          <w:rFonts w:ascii="Times New Roman" w:hAnsi="Times New Roman" w:cs="Times New Roman"/>
          <w:lang w:eastAsia="ko-KR"/>
        </w:rPr>
        <w:t>https://</w:t>
      </w:r>
      <w:r>
        <w:rPr>
          <w:rFonts w:ascii="Times New Roman" w:hAnsi="Times New Roman" w:cs="Times New Roman"/>
        </w:rPr>
        <w:t>doi.org/10.1504/IJIOME.2018.098081</w:t>
      </w:r>
    </w:p>
    <w:p w14:paraId="0078684F" w14:textId="77777777" w:rsidR="00DE095D" w:rsidRPr="001D7590" w:rsidRDefault="00DE095D" w:rsidP="00981E2E">
      <w:pPr>
        <w:spacing w:after="0" w:line="240" w:lineRule="auto"/>
        <w:ind w:left="720" w:hanging="720"/>
        <w:rPr>
          <w:rFonts w:ascii="Times New Roman" w:hAnsi="Times New Roman" w:cs="Times New Roman"/>
          <w:highlight w:val="yellow"/>
        </w:rPr>
      </w:pPr>
    </w:p>
    <w:p w14:paraId="18E4ED88" w14:textId="6CD1A4BD" w:rsidR="00D71904" w:rsidRDefault="0063126F" w:rsidP="00D71904">
      <w:pPr>
        <w:spacing w:after="0" w:line="240" w:lineRule="auto"/>
        <w:ind w:left="720" w:hanging="720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Park, D., Krishnan, H. A., Chinta, R., &amp; </w:t>
      </w:r>
      <w:r>
        <w:rPr>
          <w:rFonts w:ascii="Times New Roman" w:hAnsi="Times New Roman" w:cs="Times New Roman"/>
          <w:b/>
        </w:rPr>
        <w:t>Lee, M.</w:t>
      </w:r>
      <w:r>
        <w:rPr>
          <w:rFonts w:ascii="Times New Roman" w:hAnsi="Times New Roman" w:cs="Times New Roman"/>
        </w:rPr>
        <w:t xml:space="preserve"> (2017). After Acquiring Innovation and Sustainability: Executive effects. </w:t>
      </w:r>
      <w:r>
        <w:rPr>
          <w:rFonts w:ascii="Times New Roman" w:hAnsi="Times New Roman" w:cs="Times New Roman"/>
          <w:i/>
        </w:rPr>
        <w:t>The Journal of Business Inquiry</w:t>
      </w:r>
      <w:r>
        <w:rPr>
          <w:rFonts w:ascii="Times New Roman" w:hAnsi="Times New Roman" w:cs="Times New Roman"/>
        </w:rPr>
        <w:t>, 16(2), 112-130. http://journals.uvu.edu/index.php/jbi/article/view/80</w:t>
      </w:r>
      <w:r>
        <w:rPr>
          <w:rStyle w:val="Hyperlink"/>
          <w:rFonts w:ascii="Times New Roman" w:hAnsi="Times New Roman" w:cs="Times New Roman"/>
        </w:rPr>
        <w:t xml:space="preserve"> </w:t>
      </w:r>
    </w:p>
    <w:p w14:paraId="71B99982" w14:textId="77777777" w:rsidR="00D71904" w:rsidRDefault="00D71904" w:rsidP="00D71904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58A3B5FE" w14:textId="4FFCA9E3" w:rsidR="00D71904" w:rsidRDefault="00D71904" w:rsidP="00D71904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Jin, A., Cunningham, M., Wu, L., &amp; </w:t>
      </w:r>
      <w:r>
        <w:rPr>
          <w:rFonts w:ascii="Times New Roman" w:hAnsi="Times New Roman" w:cs="Times New Roman"/>
          <w:b/>
        </w:rPr>
        <w:t xml:space="preserve">Lee, M. </w:t>
      </w:r>
      <w:r>
        <w:rPr>
          <w:rFonts w:ascii="Times New Roman" w:hAnsi="Times New Roman" w:cs="Times New Roman"/>
        </w:rPr>
        <w:t xml:space="preserve">(2016). Using Student-Selected Local Business Operations Projects in an Introductory Operations Management Undergraduate Course: Benefits over Alternatives. </w:t>
      </w:r>
      <w:r>
        <w:rPr>
          <w:rFonts w:ascii="Times New Roman" w:hAnsi="Times New Roman" w:cs="Times New Roman"/>
          <w:i/>
        </w:rPr>
        <w:t>Operations Management Education Review,</w:t>
      </w:r>
      <w:r>
        <w:rPr>
          <w:rFonts w:ascii="Times New Roman" w:hAnsi="Times New Roman" w:cs="Times New Roman"/>
        </w:rPr>
        <w:t xml:space="preserve"> 10, 103-128.</w:t>
      </w:r>
    </w:p>
    <w:p w14:paraId="6A882CCB" w14:textId="77777777" w:rsidR="00981E2E" w:rsidRPr="00FA101F" w:rsidRDefault="00981E2E" w:rsidP="00F368F0">
      <w:pPr>
        <w:pStyle w:val="ListParagraph"/>
        <w:spacing w:after="0"/>
        <w:rPr>
          <w:rFonts w:ascii="Times New Roman" w:hAnsi="Times New Roman" w:cs="Times New Roman"/>
          <w:lang w:eastAsia="ko-KR"/>
        </w:rPr>
      </w:pPr>
    </w:p>
    <w:p w14:paraId="052B5A04" w14:textId="209DBFDB" w:rsidR="002402D0" w:rsidRPr="00FA101F" w:rsidRDefault="0063126F" w:rsidP="00F368F0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</w:rPr>
        <w:t>Lee, M.,</w:t>
      </w:r>
      <w:r>
        <w:rPr>
          <w:rFonts w:ascii="Times New Roman" w:hAnsi="Times New Roman" w:cs="Times New Roman"/>
        </w:rPr>
        <w:t xml:space="preserve"> Yin, X., Lee, S., Weng, D. H., &amp; Peng, M. W. (201</w:t>
      </w:r>
      <w:r>
        <w:rPr>
          <w:rFonts w:ascii="Times New Roman" w:hAnsi="Times New Roman" w:cs="Times New Roman"/>
          <w:lang w:eastAsia="ko-KR"/>
        </w:rPr>
        <w:t>5)</w:t>
      </w:r>
      <w:r>
        <w:rPr>
          <w:rFonts w:ascii="Times New Roman" w:hAnsi="Times New Roman" w:cs="Times New Roman"/>
        </w:rPr>
        <w:t xml:space="preserve">. The Impact of Home Country Institutions on New Venture Export: Examining New Ventures in Transition Economies. </w:t>
      </w:r>
      <w:r>
        <w:rPr>
          <w:rFonts w:ascii="Times New Roman" w:hAnsi="Times New Roman" w:cs="Times New Roman" w:hint="eastAsia"/>
          <w:i/>
        </w:rPr>
        <w:t>International Entrepreneurship and Management Journal</w:t>
      </w:r>
      <w:r>
        <w:rPr>
          <w:rFonts w:ascii="Times New Roman" w:hAnsi="Times New Roman" w:cs="Times New Roman"/>
          <w:i/>
          <w:lang w:eastAsia="ko-KR"/>
        </w:rPr>
        <w:t>,</w:t>
      </w:r>
      <w:r>
        <w:rPr>
          <w:rFonts w:ascii="Times New Roman" w:hAnsi="Times New Roman" w:cs="Times New Roman" w:hint="eastAsia"/>
          <w:lang w:eastAsia="ko-KR"/>
        </w:rPr>
        <w:t xml:space="preserve"> </w:t>
      </w:r>
      <w:r>
        <w:rPr>
          <w:rFonts w:ascii="Times New Roman" w:hAnsi="Times New Roman" w:cs="Times New Roman"/>
          <w:lang w:eastAsia="ko-KR"/>
        </w:rPr>
        <w:t xml:space="preserve">11(4), 823-842. </w:t>
      </w:r>
      <w:r>
        <w:rPr>
          <w:rFonts w:ascii="Times New Roman" w:hAnsi="Times New Roman" w:cs="Times New Roman"/>
        </w:rPr>
        <w:t>https://doi.org/10.1007/s11365-014-0316-5</w:t>
      </w:r>
    </w:p>
    <w:p w14:paraId="11E0E8E3" w14:textId="77777777" w:rsidR="00BB277E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BF989E5" w14:textId="65F006D9" w:rsidR="00BB277E" w:rsidRPr="00FA101F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</w:rPr>
        <w:t xml:space="preserve">Jin, A., Wu, L., Cunningham, M., &amp; </w:t>
      </w:r>
      <w:r>
        <w:rPr>
          <w:rFonts w:ascii="Times New Roman" w:hAnsi="Times New Roman" w:cs="Times New Roman"/>
          <w:b/>
        </w:rPr>
        <w:t>Lee, M</w:t>
      </w:r>
      <w:r>
        <w:rPr>
          <w:rFonts w:ascii="Times New Roman" w:hAnsi="Times New Roman" w:cs="Times New Roman"/>
        </w:rPr>
        <w:t>. (2015)</w:t>
      </w:r>
      <w:r>
        <w:rPr>
          <w:rFonts w:ascii="Times New Roman" w:hAnsi="Times New Roman" w:cs="Times New Roman" w:hint="eastAsia"/>
          <w:lang w:eastAsia="ko-KR"/>
        </w:rPr>
        <w:t xml:space="preserve">. </w:t>
      </w:r>
      <w:r>
        <w:rPr>
          <w:rFonts w:ascii="Times New Roman" w:hAnsi="Times New Roman" w:cs="Times New Roman"/>
        </w:rPr>
        <w:t xml:space="preserve">Using Self-Selected Projects from Students’ Workplaces in a Graduate Operations Management Course </w:t>
      </w:r>
      <w:r>
        <w:rPr>
          <w:rFonts w:ascii="Times New Roman" w:hAnsi="Times New Roman" w:cs="Times New Roman"/>
          <w:i/>
        </w:rPr>
        <w:t>Operations Management Education Review</w:t>
      </w:r>
      <w:r>
        <w:rPr>
          <w:rFonts w:ascii="Times New Roman" w:hAnsi="Times New Roman" w:cs="Times New Roman"/>
        </w:rPr>
        <w:t xml:space="preserve">, 9, 109-128. </w:t>
      </w:r>
    </w:p>
    <w:p w14:paraId="54F16697" w14:textId="77777777" w:rsidR="00BB277E" w:rsidRPr="00FA101F" w:rsidRDefault="00BB277E" w:rsidP="00A706A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1ECBA201" w14:textId="159DFEC4" w:rsidR="00A706AE" w:rsidRPr="00FA101F" w:rsidRDefault="0063126F" w:rsidP="00A706A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Baik, Y. (2014). Co-opetive Dynamics in IPOs: The Case of Biotech IPOs. </w:t>
      </w:r>
      <w:r>
        <w:rPr>
          <w:rFonts w:ascii="Times New Roman" w:hAnsi="Times New Roman" w:cs="Times New Roman"/>
          <w:i/>
          <w:lang w:eastAsia="ko-KR"/>
        </w:rPr>
        <w:t>Academy of Management Proceedings</w:t>
      </w:r>
      <w:r>
        <w:rPr>
          <w:rFonts w:ascii="Times New Roman" w:hAnsi="Times New Roman" w:cs="Times New Roman"/>
          <w:lang w:eastAsia="ko-KR"/>
        </w:rPr>
        <w:t>. https://doi.org/10.5465/ambpp.2014.13959abstract</w:t>
      </w:r>
    </w:p>
    <w:p w14:paraId="0512D5B6" w14:textId="77777777" w:rsidR="00A706AE" w:rsidRPr="00FA101F" w:rsidRDefault="00A706AE" w:rsidP="00A21F6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2CFD5274" w14:textId="2CBCBE19" w:rsidR="00A21F68" w:rsidRDefault="0063126F" w:rsidP="00A21F6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Park, D., Krishnan, H. A.,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(2012). A Study on Global Supplier Selection Decision Models.  </w:t>
      </w:r>
      <w:r>
        <w:rPr>
          <w:rFonts w:ascii="Times New Roman" w:hAnsi="Times New Roman" w:cs="Times New Roman"/>
          <w:i/>
          <w:lang w:eastAsia="ko-KR"/>
        </w:rPr>
        <w:t>International Journal of Procurement Management</w:t>
      </w:r>
      <w:r>
        <w:rPr>
          <w:rFonts w:ascii="Times New Roman" w:hAnsi="Times New Roman" w:cs="Times New Roman"/>
          <w:lang w:eastAsia="ko-KR"/>
        </w:rPr>
        <w:t xml:space="preserve">, 5(5), 627-646. https://doi.org/10.1504/IJPM.2012.048879 </w:t>
      </w:r>
    </w:p>
    <w:p w14:paraId="0D50E504" w14:textId="77777777" w:rsidR="00A706AE" w:rsidRDefault="00A706AE" w:rsidP="00A21F6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736E78C2" w14:textId="7ABAD891" w:rsidR="00A706AE" w:rsidRPr="00887724" w:rsidRDefault="0063126F" w:rsidP="00A706A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Park, D., Chinta, R.,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Yi, D. (2011). New Product Development Project Management: Differences Between Korean and U.S. Small Business Executives. </w:t>
      </w:r>
      <w:r>
        <w:rPr>
          <w:rFonts w:ascii="Times New Roman" w:hAnsi="Times New Roman" w:cs="Times New Roman"/>
          <w:i/>
          <w:lang w:eastAsia="ko-KR"/>
        </w:rPr>
        <w:t xml:space="preserve">Journal of Small Business Strategy, </w:t>
      </w:r>
      <w:r>
        <w:rPr>
          <w:rFonts w:ascii="Times New Roman" w:hAnsi="Times New Roman" w:cs="Times New Roman"/>
          <w:lang w:eastAsia="ko-KR"/>
        </w:rPr>
        <w:t xml:space="preserve">21(1), 83-98.  </w:t>
      </w:r>
    </w:p>
    <w:p w14:paraId="701B8E0E" w14:textId="77777777" w:rsidR="00A21F68" w:rsidRDefault="00A21F68" w:rsidP="00A21F68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6C25985C" w14:textId="1D9B3F4F" w:rsidR="00A419AC" w:rsidRDefault="0063126F" w:rsidP="00A419AC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Brush, T., &amp; Hahn, J. (2010). The Role of Innovation in Capturing Value From Spin-off. </w:t>
      </w:r>
      <w:r>
        <w:rPr>
          <w:rFonts w:ascii="Times New Roman" w:hAnsi="Times New Roman" w:cs="Times New Roman"/>
          <w:i/>
          <w:lang w:eastAsia="ko-KR"/>
        </w:rPr>
        <w:t>International Journal of Business and Globalisation</w:t>
      </w:r>
      <w:r>
        <w:rPr>
          <w:rFonts w:ascii="Times New Roman" w:hAnsi="Times New Roman" w:cs="Times New Roman"/>
          <w:lang w:eastAsia="ko-KR"/>
        </w:rPr>
        <w:t>, 5(1), 63-79. https://doi.org/10.1504/IJBG.2010.034021</w:t>
      </w:r>
    </w:p>
    <w:p w14:paraId="7952E333" w14:textId="2CFD1566" w:rsidR="00A419AC" w:rsidRDefault="00A419AC" w:rsidP="00A419AC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318E5427" w14:textId="77777777" w:rsidR="00A419AC" w:rsidRPr="00887724" w:rsidRDefault="0063126F" w:rsidP="00A419AC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conference Presentations </w:t>
      </w:r>
    </w:p>
    <w:p w14:paraId="70ED5AC4" w14:textId="362259A9" w:rsidR="004A6E19" w:rsidRPr="003E4D96" w:rsidRDefault="004A6E19" w:rsidP="004A6E19">
      <w:pPr>
        <w:spacing w:after="0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6994BD4F" w14:textId="263D727D" w:rsidR="00851475" w:rsidRDefault="00851475" w:rsidP="00851475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Baik, Y.,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Cho, H. (2024). Female Ownership and In-firm Formal Training Programs in Emerging Economies. </w:t>
      </w:r>
      <w:r>
        <w:rPr>
          <w:rFonts w:ascii="Times New Roman" w:hAnsi="Times New Roman" w:cs="Times New Roman"/>
          <w:i/>
          <w:lang w:eastAsia="ko-KR"/>
        </w:rPr>
        <w:t>Academy of International Business</w:t>
      </w:r>
      <w:r>
        <w:rPr>
          <w:rFonts w:ascii="Times New Roman" w:hAnsi="Times New Roman" w:cs="Times New Roman"/>
          <w:lang w:eastAsia="ko-KR"/>
        </w:rPr>
        <w:t>. Seoul, Korea. (Accepted)</w:t>
      </w:r>
    </w:p>
    <w:p w14:paraId="65041B35" w14:textId="77777777" w:rsidR="00851475" w:rsidRDefault="00851475" w:rsidP="001D76E8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</w:p>
    <w:p w14:paraId="07872B7C" w14:textId="3289A177" w:rsidR="00BB277E" w:rsidRDefault="00BB277E" w:rsidP="001D76E8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Baik, Y.,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Cho, H. (2023). Female Ownership and Formal Training Programs in Emerging Economies. </w:t>
      </w:r>
      <w:r>
        <w:rPr>
          <w:rFonts w:ascii="Times New Roman" w:hAnsi="Times New Roman" w:cs="Times New Roman"/>
          <w:i/>
          <w:lang w:eastAsia="ko-KR"/>
        </w:rPr>
        <w:t>Ann &amp; Jack Graves Foundation Conference. Sustainability as a Solution to Global Challenges</w:t>
      </w:r>
      <w:r>
        <w:rPr>
          <w:rFonts w:ascii="Times New Roman" w:hAnsi="Times New Roman" w:cs="Times New Roman"/>
          <w:lang w:eastAsia="ko-KR"/>
        </w:rPr>
        <w:t xml:space="preserve">. Dallas, TX. </w:t>
      </w:r>
    </w:p>
    <w:p w14:paraId="4D85AA41" w14:textId="77777777" w:rsidR="004A6E19" w:rsidRDefault="004A6E19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4368B13D" w14:textId="1E5DF7FC" w:rsidR="00BB277E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Lee, M.,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&amp; Lee, S. (2022). A Tale of Two Corruptions: Costs of Innocent Firms. </w:t>
      </w:r>
      <w:r>
        <w:rPr>
          <w:rFonts w:ascii="Times New Roman" w:hAnsi="Times New Roman" w:cs="Times New Roman"/>
          <w:i/>
          <w:lang w:eastAsia="ko-KR"/>
        </w:rPr>
        <w:t>Midwest Strategy Meeting</w:t>
      </w:r>
      <w:r>
        <w:rPr>
          <w:rFonts w:ascii="Times New Roman" w:hAnsi="Times New Roman" w:cs="Times New Roman"/>
          <w:lang w:eastAsia="ko-KR"/>
        </w:rPr>
        <w:t xml:space="preserve">. West Lafayette, IN. </w:t>
      </w:r>
    </w:p>
    <w:p w14:paraId="15FF3878" w14:textId="77777777" w:rsidR="00851475" w:rsidRDefault="00851475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7CAF4FE4" w14:textId="7B2616BA" w:rsidR="00BB277E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Cheung, M., Krishnan, H.,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(2022). Teaching Strategies for Faculty Facing Heightened Student Needs and Dwindling Institutional Support. </w:t>
      </w:r>
      <w:r>
        <w:rPr>
          <w:rFonts w:ascii="Times New Roman" w:hAnsi="Times New Roman" w:cs="Times New Roman"/>
          <w:i/>
          <w:lang w:eastAsia="ko-KR"/>
        </w:rPr>
        <w:t>Atlantic Marketing Annual Conference</w:t>
      </w:r>
      <w:r>
        <w:rPr>
          <w:rFonts w:ascii="Times New Roman" w:hAnsi="Times New Roman" w:cs="Times New Roman"/>
          <w:lang w:eastAsia="ko-KR"/>
        </w:rPr>
        <w:t xml:space="preserve">. Savannah, Georgia. </w:t>
      </w:r>
    </w:p>
    <w:p w14:paraId="7F42D42E" w14:textId="77777777" w:rsidR="00851475" w:rsidRDefault="00851475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6D1B6C5E" w14:textId="64E08252" w:rsidR="00BB277E" w:rsidRPr="00EE0B7A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, Roush, J., &amp; Lee, S. (2022). The Queen is Green: Female Corporate Leadership and Environmental Performance of the Firm. </w:t>
      </w:r>
      <w:r>
        <w:rPr>
          <w:rFonts w:ascii="Times New Roman" w:hAnsi="Times New Roman" w:cs="Times New Roman"/>
          <w:i/>
          <w:lang w:eastAsia="ko-KR"/>
        </w:rPr>
        <w:t>The Annual Meetings of the Western Economic Association International.</w:t>
      </w:r>
      <w:r>
        <w:rPr>
          <w:rFonts w:ascii="Times New Roman" w:hAnsi="Times New Roman" w:cs="Times New Roman"/>
          <w:lang w:eastAsia="ko-KR"/>
        </w:rPr>
        <w:t xml:space="preserve"> Portland, OR.</w:t>
      </w:r>
    </w:p>
    <w:p w14:paraId="17556DF9" w14:textId="77777777" w:rsidR="00BB277E" w:rsidRDefault="00BB277E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4149AB31" w14:textId="6F775F5C" w:rsidR="00FA101F" w:rsidRDefault="00FA101F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 w:hint="eastAsia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>, Roush, J., &amp; Lee, S.</w:t>
      </w:r>
      <w:r>
        <w:rPr>
          <w:rFonts w:ascii="Times New Roman" w:hAnsi="Times New Roman" w:cs="Times New Roman" w:hint="eastAsia"/>
          <w:lang w:eastAsia="ko-KR"/>
        </w:rPr>
        <w:t xml:space="preserve"> 2</w:t>
      </w:r>
      <w:r>
        <w:rPr>
          <w:rFonts w:ascii="Times New Roman" w:hAnsi="Times New Roman" w:cs="Times New Roman"/>
          <w:lang w:eastAsia="ko-KR"/>
        </w:rPr>
        <w:t xml:space="preserve">021. Female Managers and Pollution. </w:t>
      </w:r>
      <w:r>
        <w:rPr>
          <w:rFonts w:ascii="Times New Roman" w:hAnsi="Times New Roman" w:cs="Times New Roman"/>
          <w:i/>
          <w:lang w:eastAsia="ko-KR"/>
        </w:rPr>
        <w:t>The 85</w:t>
      </w:r>
      <w:r>
        <w:rPr>
          <w:rFonts w:ascii="Times New Roman" w:hAnsi="Times New Roman" w:cs="Times New Roman"/>
          <w:i/>
          <w:vertAlign w:val="superscript"/>
          <w:lang w:eastAsia="ko-KR"/>
        </w:rPr>
        <w:t>th</w:t>
      </w:r>
      <w:r>
        <w:rPr>
          <w:rFonts w:ascii="Times New Roman" w:hAnsi="Times New Roman" w:cs="Times New Roman"/>
          <w:i/>
          <w:lang w:eastAsia="ko-KR"/>
        </w:rPr>
        <w:t xml:space="preserve"> Midwest Economics Association (MEA) Annual Conference.</w:t>
      </w:r>
      <w:r>
        <w:rPr>
          <w:rFonts w:ascii="Times New Roman" w:hAnsi="Times New Roman" w:cs="Times New Roman"/>
          <w:lang w:eastAsia="ko-KR"/>
        </w:rPr>
        <w:t xml:space="preserve"> Virtual.  </w:t>
      </w:r>
    </w:p>
    <w:p w14:paraId="40BAF845" w14:textId="77777777" w:rsidR="00FA101F" w:rsidRDefault="00FA101F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4DF682EE" w14:textId="4868B030" w:rsidR="009354F0" w:rsidRDefault="009354F0" w:rsidP="00BB277E">
      <w:pPr>
        <w:spacing w:after="0" w:line="240" w:lineRule="auto"/>
        <w:ind w:left="720" w:hanging="720"/>
      </w:pPr>
      <w:r>
        <w:rPr>
          <w:rFonts w:ascii="Times New Roman" w:hAnsi="Times New Roman" w:cs="Times New Roman" w:hint="eastAsia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>, Teed, M., &amp; Shin, H.</w:t>
      </w:r>
      <w:r>
        <w:rPr>
          <w:rFonts w:ascii="Times New Roman" w:hAnsi="Times New Roman" w:cs="Times New Roman" w:hint="eastAsia"/>
          <w:lang w:eastAsia="ko-KR"/>
        </w:rPr>
        <w:t xml:space="preserve"> 2</w:t>
      </w:r>
      <w:r>
        <w:rPr>
          <w:rFonts w:ascii="Times New Roman" w:hAnsi="Times New Roman" w:cs="Times New Roman"/>
          <w:lang w:eastAsia="ko-KR"/>
        </w:rPr>
        <w:t>019.</w:t>
      </w:r>
      <w:r>
        <w:rPr>
          <w:rFonts w:ascii="Times New Roman" w:hAnsi="Times New Roman" w:cs="Times New Roman" w:hint="eastAsia"/>
          <w:b/>
          <w:lang w:eastAsia="ko-KR"/>
        </w:rPr>
        <w:t xml:space="preserve"> </w:t>
      </w:r>
      <w:r>
        <w:rPr>
          <w:rFonts w:ascii="Times New Roman" w:hAnsi="Times New Roman" w:cs="Times New Roman"/>
          <w:lang w:eastAsia="ko-KR"/>
        </w:rPr>
        <w:t/>
      </w:r>
      <w:r>
        <w:rPr>
          <w:rFonts w:ascii="Times New Roman" w:hAnsi="Times New Roman" w:cs="Times New Roman"/>
          <w:iCs/>
          <w:lang w:eastAsia="ko-KR"/>
        </w:rPr>
        <w:t>Will Orphan Drugs help or hurt incumbents?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/>
          <w:i/>
          <w:iCs/>
          <w:lang w:eastAsia="ko-KR"/>
        </w:rPr>
        <w:t>The</w:t>
      </w:r>
      <w:r>
        <w:rPr>
          <w:rFonts w:ascii="Times New Roman" w:hAnsi="Times New Roman" w:cs="Times New Roman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Cs/>
          <w:lang w:eastAsia="ko-KR"/>
        </w:rPr>
        <w:t>3</w:t>
      </w:r>
      <w:r>
        <w:rPr>
          <w:rFonts w:ascii="Times New Roman" w:hAnsi="Times New Roman" w:cs="Times New Roman"/>
          <w:iCs/>
          <w:lang w:eastAsia="ko-KR"/>
        </w:rPr>
        <w:t>9</w:t>
      </w:r>
      <w:r>
        <w:rPr>
          <w:rFonts w:ascii="Times New Roman" w:hAnsi="Times New Roman" w:cs="Times New Roman"/>
          <w:iCs/>
          <w:vertAlign w:val="superscript"/>
          <w:lang w:eastAsia="ko-KR"/>
        </w:rPr>
        <w:t>th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Strategic Management</w:t>
      </w:r>
      <w:r>
        <w:rPr>
          <w:rFonts w:ascii="Times New Roman" w:hAnsi="Times New Roman" w:cs="Times New Roman"/>
          <w:i/>
          <w:iCs/>
          <w:lang w:eastAsia="ko-KR"/>
        </w:rPr>
        <w:t xml:space="preserve"> Society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International Conference</w:t>
      </w:r>
      <w:r>
        <w:rPr>
          <w:rFonts w:ascii="Times New Roman" w:hAnsi="Times New Roman" w:cs="Times New Roman" w:hint="eastAsia"/>
          <w:iCs/>
          <w:lang w:eastAsia="ko-KR"/>
        </w:rPr>
        <w:t xml:space="preserve">. </w:t>
      </w:r>
      <w:r>
        <w:rPr>
          <w:rFonts w:ascii="Times New Roman" w:hAnsi="Times New Roman" w:cs="Times New Roman"/>
          <w:iCs/>
          <w:lang w:eastAsia="ko-KR"/>
        </w:rPr>
        <w:t>Minneapolis</w:t>
      </w:r>
      <w:r>
        <w:rPr>
          <w:rFonts w:ascii="Times New Roman" w:hAnsi="Times New Roman" w:cs="Times New Roman" w:hint="eastAsia"/>
          <w:iCs/>
          <w:lang w:eastAsia="ko-KR"/>
        </w:rPr>
        <w:t xml:space="preserve">, </w:t>
      </w:r>
      <w:r>
        <w:rPr>
          <w:rFonts w:ascii="Times New Roman" w:hAnsi="Times New Roman" w:cs="Times New Roman"/>
          <w:iCs/>
          <w:lang w:eastAsia="ko-KR"/>
        </w:rPr>
        <w:t>MN</w:t>
      </w:r>
      <w:r>
        <w:rPr>
          <w:rFonts w:ascii="Times New Roman" w:hAnsi="Times New Roman" w:cs="Times New Roman" w:hint="eastAsia"/>
          <w:iCs/>
          <w:lang w:eastAsia="ko-KR"/>
        </w:rPr>
        <w:t xml:space="preserve">. </w:t>
      </w:r>
    </w:p>
    <w:p w14:paraId="7D1E68FB" w14:textId="77777777" w:rsidR="009354F0" w:rsidRDefault="009354F0" w:rsidP="00BB277E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20D7AF6B" w14:textId="6035B6FD" w:rsidR="009354F0" w:rsidRDefault="009354F0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(2019). Will Deglobalization Good or Bad for Female Workers in a Developed Country? </w:t>
      </w:r>
      <w:r>
        <w:rPr>
          <w:rFonts w:ascii="Times New Roman" w:hAnsi="Times New Roman" w:cs="Times New Roman"/>
          <w:i/>
          <w:lang w:eastAsia="ko-KR"/>
        </w:rPr>
        <w:t>Global Strategy and Emerging Markets (GSEM) Conference.</w:t>
      </w:r>
      <w:r>
        <w:rPr>
          <w:rFonts w:ascii="Times New Roman" w:hAnsi="Times New Roman" w:cs="Times New Roman"/>
          <w:lang w:eastAsia="ko-KR"/>
        </w:rPr>
        <w:t xml:space="preserve"> Dallas, TX. </w:t>
      </w:r>
    </w:p>
    <w:p w14:paraId="72CBD010" w14:textId="2471E759" w:rsidR="009354F0" w:rsidRDefault="009354F0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40C4F45C" w14:textId="3643C1DB" w:rsidR="009354F0" w:rsidRDefault="009354F0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(2019). The Concerns of Business Ethics in Personalized Medicine.</w:t>
      </w:r>
      <w:r>
        <w:t xml:space="preserve"> </w:t>
      </w:r>
      <w:r>
        <w:rPr>
          <w:rFonts w:ascii="Times New Roman" w:hAnsi="Times New Roman" w:cs="Times New Roman"/>
          <w:i/>
          <w:lang w:eastAsia="ko-KR"/>
        </w:rPr>
        <w:t>Global Jesuit Business Ethics Conference.</w:t>
      </w:r>
      <w:r>
        <w:rPr>
          <w:rFonts w:ascii="Times New Roman" w:hAnsi="Times New Roman" w:cs="Times New Roman"/>
          <w:lang w:eastAsia="ko-KR"/>
        </w:rPr>
        <w:t xml:space="preserve"> Santa Clara, CA. </w:t>
      </w:r>
    </w:p>
    <w:p w14:paraId="3AFD34A3" w14:textId="77777777" w:rsidR="009354F0" w:rsidRDefault="009354F0" w:rsidP="00BB277E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5F164743" w14:textId="391E3AC8" w:rsidR="008D2621" w:rsidRDefault="0063126F" w:rsidP="00BB277E">
      <w:pPr>
        <w:spacing w:after="0" w:line="240" w:lineRule="auto"/>
        <w:ind w:left="720" w:hanging="720"/>
      </w:pPr>
      <w:r>
        <w:rPr>
          <w:rFonts w:ascii="Times New Roman" w:hAnsi="Times New Roman" w:cs="Times New Roman"/>
          <w:lang w:eastAsia="ko-KR"/>
        </w:rPr>
        <w:t>Yin, X., Shanley, M., &amp;</w:t>
      </w:r>
      <w:r>
        <w:rPr>
          <w:rFonts w:ascii="Times New Roman" w:hAnsi="Times New Roman" w:cs="Times New Roman"/>
          <w:b/>
          <w:lang w:eastAsia="ko-KR"/>
        </w:rPr>
        <w:t xml:space="preserve"> </w:t>
      </w:r>
      <w:r>
        <w:rPr>
          <w:rFonts w:ascii="Times New Roman" w:hAnsi="Times New Roman" w:cs="Times New Roman" w:hint="eastAsia"/>
          <w:b/>
          <w:lang w:eastAsia="ko-KR"/>
        </w:rPr>
        <w:t xml:space="preserve">Lee, M. </w:t>
      </w:r>
      <w:r>
        <w:rPr>
          <w:rFonts w:ascii="Times New Roman" w:hAnsi="Times New Roman" w:cs="Times New Roman" w:hint="eastAsia"/>
          <w:lang w:eastAsia="ko-KR"/>
        </w:rPr>
        <w:t>2</w:t>
      </w:r>
      <w:r>
        <w:rPr>
          <w:rFonts w:ascii="Times New Roman" w:hAnsi="Times New Roman" w:cs="Times New Roman"/>
          <w:lang w:eastAsia="ko-KR"/>
        </w:rPr>
        <w:t>018.</w:t>
      </w:r>
      <w:r>
        <w:rPr>
          <w:rFonts w:ascii="Times New Roman" w:hAnsi="Times New Roman" w:cs="Times New Roman" w:hint="eastAsia"/>
          <w:b/>
          <w:lang w:eastAsia="ko-KR"/>
        </w:rPr>
        <w:t xml:space="preserve"> </w:t>
      </w:r>
      <w:r>
        <w:rPr>
          <w:rFonts w:ascii="Times New Roman" w:hAnsi="Times New Roman" w:cs="Times New Roman"/>
          <w:b/>
          <w:lang w:eastAsia="ko-KR"/>
        </w:rPr>
        <w:t/>
      </w:r>
      <w:r>
        <w:rPr>
          <w:rFonts w:ascii="Times New Roman" w:hAnsi="Times New Roman" w:cs="Times New Roman"/>
          <w:iCs/>
          <w:lang w:eastAsia="ko-KR"/>
        </w:rPr>
        <w:t xml:space="preserve">Industry Determinants of the Merger versus Alliance Decision: An Analysis of Manufacturing Industry. </w:t>
      </w:r>
      <w:r>
        <w:rPr>
          <w:rFonts w:ascii="Times New Roman" w:hAnsi="Times New Roman" w:cs="Times New Roman" w:hint="eastAsia"/>
          <w:iCs/>
          <w:lang w:eastAsia="ko-KR"/>
        </w:rPr>
        <w:t>3</w:t>
      </w:r>
      <w:r>
        <w:rPr>
          <w:rFonts w:ascii="Times New Roman" w:hAnsi="Times New Roman" w:cs="Times New Roman"/>
          <w:iCs/>
          <w:lang w:eastAsia="ko-KR"/>
        </w:rPr>
        <w:t>8</w:t>
      </w:r>
      <w:r>
        <w:rPr>
          <w:rFonts w:ascii="Times New Roman" w:hAnsi="Times New Roman" w:cs="Times New Roman"/>
          <w:iCs/>
          <w:vertAlign w:val="superscript"/>
          <w:lang w:eastAsia="ko-KR"/>
        </w:rPr>
        <w:t>th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Strategic Management</w:t>
      </w:r>
      <w:r>
        <w:rPr>
          <w:rFonts w:ascii="Times New Roman" w:hAnsi="Times New Roman" w:cs="Times New Roman"/>
          <w:i/>
          <w:iCs/>
          <w:lang w:eastAsia="ko-KR"/>
        </w:rPr>
        <w:t xml:space="preserve"> Society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International Conference</w:t>
      </w:r>
      <w:r>
        <w:rPr>
          <w:rFonts w:ascii="Times New Roman" w:hAnsi="Times New Roman" w:cs="Times New Roman" w:hint="eastAsia"/>
          <w:iCs/>
          <w:lang w:eastAsia="ko-KR"/>
        </w:rPr>
        <w:t xml:space="preserve">. </w:t>
      </w:r>
      <w:r>
        <w:rPr>
          <w:rFonts w:ascii="Times New Roman" w:hAnsi="Times New Roman" w:cs="Times New Roman"/>
          <w:iCs/>
          <w:lang w:eastAsia="ko-KR"/>
        </w:rPr>
        <w:t>Paris</w:t>
      </w:r>
      <w:r>
        <w:rPr>
          <w:rFonts w:ascii="Times New Roman" w:hAnsi="Times New Roman" w:cs="Times New Roman" w:hint="eastAsia"/>
          <w:iCs/>
          <w:lang w:eastAsia="ko-KR"/>
        </w:rPr>
        <w:t xml:space="preserve">, </w:t>
      </w:r>
      <w:r>
        <w:rPr>
          <w:rFonts w:ascii="Times New Roman" w:hAnsi="Times New Roman" w:cs="Times New Roman"/>
          <w:iCs/>
          <w:lang w:eastAsia="ko-KR"/>
        </w:rPr>
        <w:t>France</w:t>
      </w:r>
      <w:r>
        <w:rPr>
          <w:rFonts w:ascii="Times New Roman" w:hAnsi="Times New Roman" w:cs="Times New Roman" w:hint="eastAsia"/>
          <w:iCs/>
          <w:lang w:eastAsia="ko-KR"/>
        </w:rPr>
        <w:t xml:space="preserve">. </w:t>
      </w:r>
    </w:p>
    <w:p w14:paraId="74B8AFA0" w14:textId="77777777" w:rsidR="008D2621" w:rsidRDefault="008D2621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6C36889B" w14:textId="704F2048" w:rsidR="00981E2E" w:rsidRPr="00A706AE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2017</w:t>
      </w:r>
      <w:r>
        <w:rPr>
          <w:rFonts w:ascii="Times New Roman" w:hAnsi="Times New Roman" w:cs="Times New Roman" w:hint="eastAsia"/>
          <w:lang w:eastAsia="ko-KR"/>
        </w:rPr>
        <w:t>.</w:t>
      </w:r>
      <w:r>
        <w:rPr>
          <w:rFonts w:ascii="Times New Roman" w:hAnsi="Times New Roman" w:cs="Times New Roman"/>
          <w:lang w:eastAsia="ko-KR"/>
        </w:rPr>
        <w:t xml:space="preserve"> Work-Life Issues of Women Expatriates: Case Studies. 26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 xml:space="preserve">International Association for Feminist Economics. </w:t>
      </w:r>
      <w:r>
        <w:rPr>
          <w:rFonts w:ascii="Times New Roman" w:hAnsi="Times New Roman" w:cs="Times New Roman"/>
          <w:lang w:eastAsia="ko-KR"/>
        </w:rPr>
        <w:t xml:space="preserve">Seoul, Korea. </w:t>
      </w:r>
    </w:p>
    <w:p w14:paraId="03238957" w14:textId="77777777" w:rsidR="00981E2E" w:rsidRDefault="00981E2E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eastAsia="ko-KR"/>
        </w:rPr>
      </w:pPr>
    </w:p>
    <w:p w14:paraId="055878CB" w14:textId="3CD3DBAE" w:rsidR="00981E2E" w:rsidRPr="00981E2E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2017</w:t>
      </w:r>
      <w:r>
        <w:rPr>
          <w:rFonts w:ascii="Times New Roman" w:hAnsi="Times New Roman" w:cs="Times New Roman" w:hint="eastAsia"/>
          <w:lang w:eastAsia="ko-KR"/>
        </w:rPr>
        <w:t>.</w:t>
      </w:r>
      <w:r>
        <w:rPr>
          <w:rFonts w:ascii="Times New Roman" w:hAnsi="Times New Roman" w:cs="Times New Roman"/>
          <w:lang w:eastAsia="ko-KR"/>
        </w:rPr>
        <w:t xml:space="preserve"> Economic vs. Sociological Factors on Career Decision Making Among Female Managers in the United States and South Korea. 10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i/>
          <w:lang w:eastAsia="ko-KR"/>
        </w:rPr>
        <w:t xml:space="preserve"> Asia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Academy of Management Annual Meeting.</w:t>
      </w:r>
      <w:r>
        <w:rPr>
          <w:rFonts w:ascii="Times New Roman" w:hAnsi="Times New Roman" w:cs="Times New Roman"/>
          <w:b/>
          <w:i/>
          <w:lang w:eastAsia="ko-KR"/>
        </w:rPr>
        <w:t xml:space="preserve"> </w:t>
      </w:r>
      <w:r>
        <w:rPr>
          <w:rFonts w:ascii="Times New Roman" w:hAnsi="Times New Roman" w:cs="Times New Roman"/>
          <w:lang w:eastAsia="ko-KR"/>
        </w:rPr>
        <w:t xml:space="preserve">Kitakyushu, Japan.  </w:t>
      </w:r>
    </w:p>
    <w:p w14:paraId="2E1EC157" w14:textId="77777777" w:rsidR="00981E2E" w:rsidRDefault="00981E2E" w:rsidP="00BB277E">
      <w:pPr>
        <w:pStyle w:val="Default"/>
        <w:ind w:left="720" w:hanging="720"/>
        <w:rPr>
          <w:b/>
          <w:bCs/>
          <w:sz w:val="22"/>
          <w:szCs w:val="22"/>
        </w:rPr>
      </w:pPr>
    </w:p>
    <w:p w14:paraId="6CEBFCE9" w14:textId="326C8CA0" w:rsidR="008024CA" w:rsidRPr="008024CA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bCs/>
        </w:rPr>
        <w:t xml:space="preserve">Lee, M. </w:t>
      </w:r>
      <w:r>
        <w:rPr>
          <w:rFonts w:ascii="Times New Roman" w:hAnsi="Times New Roman" w:cs="Times New Roman"/>
        </w:rPr>
        <w:t>&amp; Baik, Y. (2014). Co-operative dynamics in IPOs: The case of biotech IPOs. 74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Annual Meeting of Academy of Management</w:t>
      </w:r>
      <w:r>
        <w:rPr>
          <w:rFonts w:ascii="Times New Roman" w:hAnsi="Times New Roman" w:cs="Times New Roman"/>
          <w:b/>
          <w:bCs/>
          <w:i/>
          <w:iCs/>
        </w:rPr>
        <w:t xml:space="preserve">. </w:t>
      </w:r>
      <w:r>
        <w:rPr>
          <w:rFonts w:ascii="Times New Roman" w:hAnsi="Times New Roman" w:cs="Times New Roman"/>
        </w:rPr>
        <w:t>Philadelphia, PA.</w:t>
      </w:r>
    </w:p>
    <w:p w14:paraId="34527131" w14:textId="77777777" w:rsidR="0000021E" w:rsidRDefault="0000021E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59CD2E4E" w14:textId="70C27E1B" w:rsidR="00B00DBE" w:rsidRDefault="0063126F" w:rsidP="00BB277E">
      <w:pPr>
        <w:spacing w:after="0" w:line="240" w:lineRule="auto"/>
        <w:ind w:left="720" w:hanging="720"/>
      </w:pPr>
      <w:r>
        <w:rPr>
          <w:rFonts w:ascii="Times New Roman" w:hAnsi="Times New Roman" w:cs="Times New Roman" w:hint="eastAsia"/>
          <w:b/>
          <w:lang w:eastAsia="ko-KR"/>
        </w:rPr>
        <w:t xml:space="preserve">Lee, M. </w:t>
      </w:r>
      <w:r>
        <w:rPr>
          <w:rFonts w:ascii="Times New Roman" w:hAnsi="Times New Roman" w:cs="Times New Roman" w:hint="eastAsia"/>
          <w:lang w:eastAsia="ko-KR"/>
        </w:rPr>
        <w:t>&amp; Yin, X. 2013</w:t>
      </w:r>
      <w:r>
        <w:rPr>
          <w:rFonts w:ascii="Times New Roman" w:hAnsi="Times New Roman" w:cs="Times New Roman" w:hint="eastAsia"/>
          <w:b/>
          <w:lang w:eastAsia="ko-KR"/>
        </w:rPr>
        <w:t xml:space="preserve">. </w:t>
      </w:r>
      <w:r>
        <w:rPr>
          <w:rFonts w:ascii="Times New Roman" w:hAnsi="Times New Roman" w:cs="Times New Roman"/>
          <w:iCs/>
          <w:lang w:eastAsia="ko-KR"/>
        </w:rPr>
        <w:t>Will S</w:t>
      </w:r>
      <w:r>
        <w:rPr>
          <w:rFonts w:ascii="Times New Roman" w:hAnsi="Times New Roman" w:cs="Times New Roman" w:hint="eastAsia"/>
          <w:iCs/>
          <w:lang w:eastAsia="ko-KR"/>
        </w:rPr>
        <w:t xml:space="preserve">pun-off </w:t>
      </w:r>
      <w:r>
        <w:rPr>
          <w:rFonts w:ascii="Times New Roman" w:hAnsi="Times New Roman" w:cs="Times New Roman"/>
          <w:iCs/>
          <w:lang w:eastAsia="ko-KR"/>
        </w:rPr>
        <w:t>U</w:t>
      </w:r>
      <w:r>
        <w:rPr>
          <w:rFonts w:ascii="Times New Roman" w:hAnsi="Times New Roman" w:cs="Times New Roman" w:hint="eastAsia"/>
          <w:iCs/>
          <w:lang w:eastAsia="ko-KR"/>
        </w:rPr>
        <w:t>nits</w:t>
      </w:r>
      <w:r>
        <w:rPr>
          <w:rFonts w:ascii="Times New Roman" w:hAnsi="Times New Roman" w:cs="Times New Roman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Cs/>
          <w:lang w:eastAsia="ko-KR"/>
        </w:rPr>
        <w:t xml:space="preserve">from </w:t>
      </w:r>
      <w:r>
        <w:rPr>
          <w:rFonts w:ascii="Times New Roman" w:hAnsi="Times New Roman" w:cs="Times New Roman"/>
          <w:iCs/>
          <w:lang w:eastAsia="ko-KR"/>
        </w:rPr>
        <w:t>U</w:t>
      </w:r>
      <w:r>
        <w:rPr>
          <w:rFonts w:ascii="Times New Roman" w:hAnsi="Times New Roman" w:cs="Times New Roman" w:hint="eastAsia"/>
          <w:iCs/>
          <w:lang w:eastAsia="ko-KR"/>
        </w:rPr>
        <w:t>nsuccessful</w:t>
      </w:r>
      <w:r>
        <w:rPr>
          <w:rFonts w:ascii="Times New Roman" w:hAnsi="Times New Roman" w:cs="Times New Roman"/>
          <w:iCs/>
          <w:lang w:eastAsia="ko-KR"/>
        </w:rPr>
        <w:t xml:space="preserve"> Parent</w:t>
      </w:r>
      <w:r>
        <w:rPr>
          <w:rFonts w:ascii="Times New Roman" w:hAnsi="Times New Roman" w:cs="Times New Roman" w:hint="eastAsia"/>
          <w:iCs/>
          <w:lang w:eastAsia="ko-KR"/>
        </w:rPr>
        <w:t>s</w:t>
      </w:r>
      <w:r>
        <w:rPr>
          <w:rFonts w:ascii="Times New Roman" w:hAnsi="Times New Roman" w:cs="Times New Roman"/>
          <w:iCs/>
          <w:lang w:eastAsia="ko-KR"/>
        </w:rPr>
        <w:t xml:space="preserve"> Survive Better?</w:t>
      </w:r>
      <w:r>
        <w:rPr>
          <w:rFonts w:ascii="Times New Roman" w:hAnsi="Times New Roman" w:cs="Times New Roman" w:hint="eastAsia"/>
          <w:iCs/>
          <w:lang w:eastAsia="ko-KR"/>
        </w:rPr>
        <w:t xml:space="preserve"> 33</w:t>
      </w:r>
      <w:r>
        <w:rPr>
          <w:rFonts w:ascii="Times New Roman" w:hAnsi="Times New Roman" w:cs="Times New Roman" w:hint="eastAsia"/>
          <w:iCs/>
          <w:vertAlign w:val="superscript"/>
          <w:lang w:eastAsia="ko-KR"/>
        </w:rPr>
        <w:t>rd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Strategic Management</w:t>
      </w:r>
      <w:r>
        <w:rPr>
          <w:rFonts w:ascii="Times New Roman" w:hAnsi="Times New Roman" w:cs="Times New Roman" w:hint="eastAsia"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i/>
          <w:iCs/>
          <w:lang w:eastAsia="ko-KR"/>
        </w:rPr>
        <w:t>International Conference</w:t>
      </w:r>
      <w:r>
        <w:rPr>
          <w:rFonts w:ascii="Times New Roman" w:hAnsi="Times New Roman" w:cs="Times New Roman" w:hint="eastAsia"/>
          <w:iCs/>
          <w:lang w:eastAsia="ko-KR"/>
        </w:rPr>
        <w:t xml:space="preserve">. Atlanta, GA. </w:t>
      </w:r>
    </w:p>
    <w:p w14:paraId="2F764772" w14:textId="77777777" w:rsidR="0000021E" w:rsidRDefault="0000021E" w:rsidP="00BB277E">
      <w:pPr>
        <w:spacing w:after="0" w:line="240" w:lineRule="auto"/>
        <w:ind w:left="720" w:hanging="720"/>
        <w:rPr>
          <w:rFonts w:ascii="Times New Roman" w:hAnsi="Times New Roman" w:cs="Times New Roman"/>
          <w:b/>
          <w:lang w:eastAsia="ko-KR"/>
        </w:rPr>
      </w:pPr>
    </w:p>
    <w:p w14:paraId="679FA379" w14:textId="77777777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</w:t>
      </w:r>
      <w:r>
        <w:rPr>
          <w:rFonts w:ascii="Times New Roman" w:hAnsi="Times New Roman" w:cs="Times New Roman"/>
          <w:lang w:eastAsia="ko-KR"/>
        </w:rPr>
        <w:t xml:space="preserve">. &amp; Luo, L. (2012). </w:t>
      </w:r>
      <w:r>
        <w:rPr>
          <w:rFonts w:ascii="Times New Roman" w:hAnsi="Times New Roman" w:cs="Times New Roman"/>
          <w:iCs/>
          <w:lang w:eastAsia="ko-KR"/>
        </w:rPr>
        <w:t>The style of bad business: Corruption vs. loopholes.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 w:hint="eastAsia"/>
          <w:lang w:eastAsia="ko-KR"/>
        </w:rPr>
        <w:t>9</w:t>
      </w:r>
      <w:r>
        <w:rPr>
          <w:rFonts w:ascii="Times New Roman" w:hAnsi="Times New Roman" w:cs="Times New Roman" w:hint="eastAsia"/>
          <w:vertAlign w:val="superscript"/>
          <w:lang w:eastAsia="ko-KR"/>
        </w:rPr>
        <w:t>th</w:t>
      </w:r>
      <w:r>
        <w:rPr>
          <w:rFonts w:ascii="Times New Roman" w:hAnsi="Times New Roman" w:cs="Times New Roman" w:hint="eastAsia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Asian Academy of Management Conference</w:t>
      </w:r>
      <w:r>
        <w:rPr>
          <w:rFonts w:ascii="Times New Roman" w:hAnsi="Times New Roman" w:cs="Times New Roman"/>
          <w:lang w:eastAsia="ko-KR"/>
        </w:rPr>
        <w:t>, Seoul, Korea.</w:t>
      </w:r>
    </w:p>
    <w:p w14:paraId="724F4899" w14:textId="77777777" w:rsidR="00A419AC" w:rsidRPr="00887724" w:rsidRDefault="00A419AC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66A10825" w14:textId="79703483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&amp; Sean, R. (2012). Rich vs. Poor parents: How Parents Firms’ Success Determines the Business of Spun-off Unit. 40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Midwest Decision Sciences Institute Annual Meeting</w:t>
      </w:r>
      <w:r>
        <w:rPr>
          <w:rFonts w:ascii="Times New Roman" w:hAnsi="Times New Roman" w:cs="Times New Roman"/>
          <w:lang w:eastAsia="ko-KR"/>
        </w:rPr>
        <w:t>, Grand Rapids, MI.</w:t>
      </w:r>
    </w:p>
    <w:p w14:paraId="4AC2694E" w14:textId="77777777" w:rsidR="00A419AC" w:rsidRPr="00887724" w:rsidRDefault="00A419AC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1F4EA476" w14:textId="3044B274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&amp; Cheung, M. (2011). Sustainability Teaching in Higher Education Institutions: What Do We Teach?  39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Midwest Decision Science Institute Annual Meeting</w:t>
      </w:r>
      <w:r>
        <w:rPr>
          <w:rFonts w:ascii="Times New Roman" w:hAnsi="Times New Roman" w:cs="Times New Roman"/>
          <w:lang w:eastAsia="ko-KR"/>
        </w:rPr>
        <w:t>, Indianapolis, IN.</w:t>
      </w:r>
    </w:p>
    <w:p w14:paraId="27081584" w14:textId="77777777" w:rsidR="00A419AC" w:rsidRPr="00887724" w:rsidRDefault="00A419AC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7C2E29D6" w14:textId="6807736F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Park, D., Krishnan, H.,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(2010). Understanding Global Supply Chain Partners: Supplier Selection Decision Models. 70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Annual Meeting of the Academy of Management</w:t>
      </w:r>
      <w:r>
        <w:rPr>
          <w:rFonts w:ascii="Times New Roman" w:hAnsi="Times New Roman" w:cs="Times New Roman"/>
          <w:lang w:eastAsia="ko-KR"/>
        </w:rPr>
        <w:t>, Montréal, Canada.</w:t>
      </w:r>
    </w:p>
    <w:p w14:paraId="58541FBE" w14:textId="621A0EB0" w:rsidR="00A419AC" w:rsidRPr="00887724" w:rsidRDefault="0063126F" w:rsidP="00BB277E">
      <w:pPr>
        <w:widowControl w:val="0"/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(2007). Is the Whole Smaller Than the Sum of Its Parts? Spin-off and Innovative Intensity. 27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Strategic Management Society Meeting</w:t>
      </w:r>
      <w:r>
        <w:rPr>
          <w:rFonts w:ascii="Times New Roman" w:hAnsi="Times New Roman" w:cs="Times New Roman"/>
          <w:lang w:eastAsia="ko-KR"/>
        </w:rPr>
        <w:t>, San Diego, CA.</w:t>
      </w:r>
    </w:p>
    <w:p w14:paraId="2E52ADEA" w14:textId="77777777" w:rsidR="00A419AC" w:rsidRPr="00887724" w:rsidRDefault="00A419AC" w:rsidP="00BB277E">
      <w:pPr>
        <w:widowControl w:val="0"/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34E6C772" w14:textId="59C769FA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(2005). Construct Validity of Measures of Performance in Alliance Studies. 33</w:t>
      </w:r>
      <w:r>
        <w:rPr>
          <w:rFonts w:ascii="Times New Roman" w:hAnsi="Times New Roman" w:cs="Times New Roman"/>
          <w:vertAlign w:val="superscript"/>
          <w:lang w:eastAsia="ko-KR"/>
        </w:rPr>
        <w:t xml:space="preserve">rd </w:t>
      </w:r>
      <w:r>
        <w:rPr>
          <w:rFonts w:ascii="Times New Roman" w:hAnsi="Times New Roman" w:cs="Times New Roman"/>
          <w:lang w:eastAsia="ko-KR"/>
        </w:rPr>
        <w:t>Midwest</w:t>
      </w:r>
      <w:r>
        <w:rPr>
          <w:rFonts w:ascii="Times New Roman" w:hAnsi="Times New Roman" w:cs="Times New Roman"/>
          <w:i/>
          <w:lang w:eastAsia="ko-KR"/>
        </w:rPr>
        <w:t xml:space="preserve"> Decision Sciences Institute Annual Meeting</w:t>
      </w:r>
      <w:r>
        <w:rPr>
          <w:rFonts w:ascii="Times New Roman" w:hAnsi="Times New Roman" w:cs="Times New Roman"/>
          <w:lang w:eastAsia="ko-KR"/>
        </w:rPr>
        <w:t>, Indianapolis, IN.</w:t>
      </w:r>
    </w:p>
    <w:p w14:paraId="147E274D" w14:textId="77777777" w:rsidR="00A419AC" w:rsidRPr="00887724" w:rsidRDefault="00A419AC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</w:p>
    <w:p w14:paraId="46B66201" w14:textId="32834767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(2005). Would Trust Increase Proportionally? The Relationship Between the Number of Alliances and Trust. 33</w:t>
      </w:r>
      <w:r>
        <w:rPr>
          <w:rFonts w:ascii="Times New Roman" w:hAnsi="Times New Roman" w:cs="Times New Roman"/>
          <w:vertAlign w:val="superscript"/>
          <w:lang w:eastAsia="ko-KR"/>
        </w:rPr>
        <w:t>rd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Midwest Decision Sciences Institute Annual Meeting</w:t>
      </w:r>
      <w:r>
        <w:rPr>
          <w:rFonts w:ascii="Times New Roman" w:hAnsi="Times New Roman" w:cs="Times New Roman"/>
          <w:lang w:eastAsia="ko-KR"/>
        </w:rPr>
        <w:t>, Indianapolis, IN.</w:t>
      </w:r>
    </w:p>
    <w:p w14:paraId="5DDAA092" w14:textId="77777777" w:rsidR="00A419AC" w:rsidRPr="00887724" w:rsidRDefault="00A419AC" w:rsidP="00BB277E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274EE392" w14:textId="608BFC7B" w:rsidR="00A419AC" w:rsidRPr="00887724" w:rsidRDefault="0063126F" w:rsidP="00BB277E">
      <w:pPr>
        <w:spacing w:after="0" w:line="240" w:lineRule="auto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Xiaoli, Y., Shanley, M., &amp; </w:t>
      </w:r>
      <w:r>
        <w:rPr>
          <w:rFonts w:ascii="Times New Roman" w:hAnsi="Times New Roman" w:cs="Times New Roman"/>
          <w:b/>
          <w:lang w:eastAsia="ko-KR"/>
        </w:rPr>
        <w:t>Lee, M.</w:t>
      </w:r>
      <w:r>
        <w:rPr>
          <w:rFonts w:ascii="Times New Roman" w:hAnsi="Times New Roman" w:cs="Times New Roman"/>
          <w:lang w:eastAsia="ko-KR"/>
        </w:rPr>
        <w:t xml:space="preserve"> (2004). An Empirical Study of Industry Predictors of the ‘Merger versus Alliance’ Decision. 64</w:t>
      </w:r>
      <w:r>
        <w:rPr>
          <w:rFonts w:ascii="Times New Roman" w:hAnsi="Times New Roman" w:cs="Times New Roman"/>
          <w:vertAlign w:val="superscript"/>
          <w:lang w:eastAsia="ko-KR"/>
        </w:rPr>
        <w:t>th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/>
          <w:i/>
          <w:lang w:eastAsia="ko-KR"/>
        </w:rPr>
        <w:t>Annual Meeting of the Academy of Management</w:t>
      </w:r>
      <w:r>
        <w:rPr>
          <w:rFonts w:ascii="Times New Roman" w:hAnsi="Times New Roman" w:cs="Times New Roman"/>
          <w:lang w:eastAsia="ko-KR"/>
        </w:rPr>
        <w:t>, Honolulu, HI.</w:t>
      </w:r>
    </w:p>
    <w:p w14:paraId="187D2C69" w14:textId="77777777" w:rsidR="00893032" w:rsidRPr="00893032" w:rsidRDefault="00893032" w:rsidP="00893032">
      <w:pPr>
        <w:spacing w:after="0"/>
        <w:rPr>
          <w:rFonts w:ascii="Times New Roman" w:eastAsia="Batang" w:hAnsi="Times New Roman" w:cs="Times New Roman"/>
          <w:lang w:eastAsia="ko-KR"/>
        </w:rPr>
      </w:pPr>
    </w:p>
    <w:p w14:paraId="151D7FDB" w14:textId="77777777" w:rsidR="00A21F68" w:rsidRPr="00A21F68" w:rsidRDefault="0063126F" w:rsidP="00A21F68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Academic Awards &amp; Honors</w:t>
      </w:r>
    </w:p>
    <w:p w14:paraId="27BEA184" w14:textId="77777777" w:rsidR="00A21F68" w:rsidRPr="003E4D96" w:rsidRDefault="00A21F68" w:rsidP="00A21F68">
      <w:pPr>
        <w:spacing w:after="0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2B0AF030" w14:textId="3C7B5F2A" w:rsidR="00851475" w:rsidRDefault="00851475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Cintas Institute for Business Ethics, Faculty Fellow, Xavier University. 2023-2025 ($4,000/year).</w:t>
      </w:r>
    </w:p>
    <w:p w14:paraId="5097C946" w14:textId="67AE76A8" w:rsidR="00851475" w:rsidRDefault="00851475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 summer research grant. 2024 ($5,000).</w:t>
      </w:r>
    </w:p>
    <w:p w14:paraId="73B76FE5" w14:textId="7DBFB2F3" w:rsidR="005614D4" w:rsidRDefault="005614D4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D.J. O’Conor Award. Williams College of Business. 2023-2024 ($6,000 for one year).</w:t>
      </w:r>
    </w:p>
    <w:p w14:paraId="263C6365" w14:textId="3E41124F" w:rsidR="005614D4" w:rsidRDefault="005614D4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Teaching Travel grant. Williams College of Business. (2023). ($1,000 for one year).</w:t>
      </w:r>
    </w:p>
    <w:p w14:paraId="3159646F" w14:textId="5D24F4ED" w:rsidR="009F3AC0" w:rsidRDefault="009F3AC0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Cintas Institute for Business Ethics, Faculty Fellow, Xavier University, 2018-2020 ($4,000/year).</w:t>
      </w:r>
    </w:p>
    <w:p w14:paraId="57471E31" w14:textId="73DD315B" w:rsidR="00621449" w:rsidRDefault="0063126F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Downing Scholar research grant, Xavier University, 2010, 2018 ($9,000, respectively).</w:t>
      </w:r>
    </w:p>
    <w:p w14:paraId="543B2D52" w14:textId="07BB77E8" w:rsidR="00615E74" w:rsidRPr="00615E74" w:rsidRDefault="0063126F" w:rsidP="00615E74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eastAsia="Times New Roman" w:hAnsi="Times New Roman" w:cs="Times New Roman"/>
        </w:rPr>
        <w:t xml:space="preserve">Undergraduate Teacher of the Year. Williams </w:t>
      </w:r>
      <w:r>
        <w:rPr>
          <w:rFonts w:ascii="Times New Roman" w:hAnsi="Times New Roman" w:cs="Times New Roman"/>
          <w:lang w:eastAsia="ko-KR"/>
        </w:rPr>
        <w:t>College of Business. 2015-2016.</w:t>
      </w:r>
    </w:p>
    <w:p w14:paraId="5E5E2473" w14:textId="3DF3BEE5" w:rsidR="008024CA" w:rsidRDefault="0063126F" w:rsidP="008024CA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 xml:space="preserve">Williams College of Business summer </w:t>
      </w:r>
      <w:r>
        <w:rPr>
          <w:rFonts w:ascii="Times New Roman" w:hAnsi="Times New Roman" w:cs="Times New Roman"/>
          <w:lang w:eastAsia="ko-KR"/>
        </w:rPr>
        <w:t>research</w:t>
      </w:r>
      <w:r>
        <w:rPr>
          <w:rFonts w:ascii="Times New Roman" w:hAnsi="Times New Roman" w:cs="Times New Roman" w:hint="eastAsia"/>
          <w:lang w:eastAsia="ko-KR"/>
        </w:rPr>
        <w:t xml:space="preserve"> grant. 2013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ascii="Times New Roman" w:hAnsi="Times New Roman" w:cs="Times New Roman" w:hint="eastAsia"/>
          <w:lang w:eastAsia="ko-KR"/>
        </w:rPr>
        <w:t>($4,000), 2015 ($5,000)</w:t>
      </w:r>
      <w:r>
        <w:rPr>
          <w:rFonts w:ascii="Times New Roman" w:hAnsi="Times New Roman" w:cs="Times New Roman"/>
          <w:lang w:eastAsia="ko-KR"/>
        </w:rPr>
        <w:t>.</w:t>
      </w:r>
    </w:p>
    <w:p w14:paraId="5CA94A22" w14:textId="4AEF3933" w:rsidR="00893032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Wheeler Award, Xavier University, </w:t>
      </w:r>
      <w:r>
        <w:rPr>
          <w:rFonts w:ascii="Times New Roman" w:hAnsi="Times New Roman" w:cs="Times New Roman" w:hint="eastAsia"/>
          <w:lang w:eastAsia="ko-KR"/>
        </w:rPr>
        <w:t xml:space="preserve">2010, 2012, </w:t>
      </w:r>
      <w:r>
        <w:rPr>
          <w:rFonts w:ascii="Times New Roman" w:hAnsi="Times New Roman" w:cs="Times New Roman"/>
          <w:lang w:eastAsia="ko-KR"/>
        </w:rPr>
        <w:t>201</w:t>
      </w:r>
      <w:r>
        <w:rPr>
          <w:rFonts w:ascii="Times New Roman" w:hAnsi="Times New Roman" w:cs="Times New Roman" w:hint="eastAsia"/>
          <w:lang w:eastAsia="ko-KR"/>
        </w:rPr>
        <w:t>3 ($3,500</w:t>
      </w:r>
      <w:r>
        <w:rPr>
          <w:rFonts w:ascii="Times New Roman" w:hAnsi="Times New Roman" w:cs="Times New Roman"/>
          <w:lang w:eastAsia="ko-KR"/>
        </w:rPr>
        <w:t>, respectively</w:t>
      </w:r>
      <w:r>
        <w:rPr>
          <w:rFonts w:ascii="Times New Roman" w:hAnsi="Times New Roman" w:cs="Times New Roman" w:hint="eastAsia"/>
          <w:lang w:eastAsia="ko-KR"/>
        </w:rPr>
        <w:t>)</w:t>
      </w:r>
      <w:r>
        <w:rPr>
          <w:rFonts w:ascii="Times New Roman" w:hAnsi="Times New Roman" w:cs="Times New Roman"/>
          <w:lang w:eastAsia="ko-KR"/>
        </w:rPr>
        <w:t>.</w:t>
      </w:r>
    </w:p>
    <w:p w14:paraId="658DEBF1" w14:textId="5672237B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 Intellectual Contribution Travel Mini-Grant, Xavier University grants to attend faculty development programs, 2010, 2011, 2012</w:t>
      </w:r>
      <w:r>
        <w:rPr>
          <w:rFonts w:ascii="Times New Roman" w:hAnsi="Times New Roman" w:cs="Times New Roman" w:hint="eastAsia"/>
          <w:lang w:eastAsia="ko-KR"/>
        </w:rPr>
        <w:t>, 2015</w:t>
      </w:r>
      <w:r>
        <w:rPr>
          <w:rFonts w:ascii="Times New Roman" w:hAnsi="Times New Roman" w:cs="Times New Roman"/>
          <w:lang w:eastAsia="ko-KR"/>
        </w:rPr>
        <w:t>, 2017 ($1,000, respectively).</w:t>
      </w:r>
    </w:p>
    <w:p w14:paraId="1A9873B0" w14:textId="14E784D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Williams College of Business Intellectual Contribution Mini-Grant, Xavier University, 2010 ($918)</w:t>
      </w:r>
    </w:p>
    <w:p w14:paraId="659AF8D5" w14:textId="73C80A3C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Krannert Certificate for Outstanding Teaching Award, Purdue University, 2007.</w:t>
      </w:r>
    </w:p>
    <w:p w14:paraId="0548F1AD" w14:textId="41D14186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Entrepreneurship Division of Academy of Management travel grant to attend the International Entrepreneurship Doctoral Workshop, 2006.</w:t>
      </w:r>
    </w:p>
    <w:p w14:paraId="5A6C3BB5" w14:textId="13CB9616" w:rsidR="00A21F68" w:rsidRPr="00A21F68" w:rsidRDefault="009F3AC0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Kauffman Foundation fellowship to attend the Intensive Ph.D. seminar in Entrepreneurship at Case Western Reserve University, 2004 ($1,200).</w:t>
      </w:r>
    </w:p>
    <w:p w14:paraId="053B81FF" w14:textId="04498CC2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lastRenderedPageBreak/>
        <w:t>Purdue Graduate Student Government travel grant to attend the Annual Meeting of Academy of Management, 2004.</w:t>
      </w:r>
    </w:p>
    <w:p w14:paraId="56F6D50C" w14:textId="14A99BE3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A full assistantship, Krannert School of Management, Purdue University, 2003-2007.</w:t>
      </w:r>
    </w:p>
    <w:p w14:paraId="56581D27" w14:textId="49CE09CA" w:rsidR="00A21F68" w:rsidRPr="00A21F68" w:rsidRDefault="0063126F" w:rsidP="00370D33">
      <w:pPr>
        <w:tabs>
          <w:tab w:val="left" w:pos="6720"/>
        </w:tabs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Dean’s List, Purdue University, 2002.</w:t>
        <w:tab/>
      </w:r>
    </w:p>
    <w:p w14:paraId="0D633B4F" w14:textId="005A5850" w:rsidR="00A21F68" w:rsidRPr="00A21F68" w:rsidRDefault="005614D4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Tuition graduate scholarship, University of Warwick. 1998-1999.</w:t>
      </w:r>
    </w:p>
    <w:p w14:paraId="32E70CE2" w14:textId="24FAA4F2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Two-year tuition undergraduate scholarship, Yonsei University, 1993, (1995). </w:t>
      </w:r>
    </w:p>
    <w:p w14:paraId="670E3373" w14:textId="77777777" w:rsidR="004300B6" w:rsidRDefault="004300B6" w:rsidP="004300B6">
      <w:pPr>
        <w:spacing w:after="0"/>
        <w:ind w:left="720" w:hanging="720"/>
        <w:rPr>
          <w:rFonts w:ascii="Times New Roman" w:hAnsi="Times New Roman" w:cs="Times New Roman"/>
          <w:b/>
          <w:caps/>
          <w:lang w:eastAsia="ko-KR"/>
        </w:rPr>
      </w:pPr>
    </w:p>
    <w:p w14:paraId="26D8A6CF" w14:textId="77777777" w:rsidR="00A21F68" w:rsidRPr="00A21F68" w:rsidRDefault="0063126F" w:rsidP="00A21F68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 Professional Development</w:t>
      </w:r>
    </w:p>
    <w:p w14:paraId="6084197B" w14:textId="77777777" w:rsidR="00893032" w:rsidRPr="003E4D96" w:rsidRDefault="00893032" w:rsidP="00A21F68">
      <w:pPr>
        <w:spacing w:after="0"/>
        <w:rPr>
          <w:rFonts w:ascii="Times New Roman" w:hAnsi="Times New Roman" w:cs="Times New Roman"/>
          <w:sz w:val="10"/>
          <w:szCs w:val="10"/>
          <w:lang w:eastAsia="ko-KR"/>
        </w:rPr>
      </w:pPr>
    </w:p>
    <w:p w14:paraId="4CDEB9EB" w14:textId="30D2F6DC" w:rsidR="00156888" w:rsidRDefault="00156888" w:rsidP="00156888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Assuring the Future Mission and Identity of Xavier (AFMIX) participant. A flagship professional development program focusing on the mission and identity of Xavier University. 2021-2023</w:t>
      </w:r>
    </w:p>
    <w:p w14:paraId="06028621" w14:textId="15E6A899" w:rsidR="00340557" w:rsidRDefault="00340557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Wisdom and Integration Through the Spiritual Exercises (WISE) participant. 2019-2020</w:t>
      </w:r>
    </w:p>
    <w:p w14:paraId="46D26C0F" w14:textId="39BC407B" w:rsidR="00893032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>Sustainable Management: Scandinavian context program. University of Minnesota (Denmark &amp; Sweden trip). 2013</w:t>
      </w:r>
    </w:p>
    <w:p w14:paraId="11885644" w14:textId="7FAEE9AE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MERCOSUR: Doing Business in Latin America, Florida International University (Brazil, Argentina, &amp; Chile trip). 2012</w:t>
      </w:r>
    </w:p>
    <w:p w14:paraId="366227E0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Ignatian Mentoring Program, Xavier University, 2012</w:t>
      </w:r>
    </w:p>
    <w:p w14:paraId="6EA0868D" w14:textId="4B6C1AFA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Using Stata Effectively: Data Management, Analysis, and Graphics Fundamentals, STATA Corporation (Chicago, IL), July 2011</w:t>
      </w:r>
    </w:p>
    <w:p w14:paraId="1F56C8AF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International Management Junior Faculty Consortium, Academy of Management (San Antonio, TX), August 2011</w:t>
      </w:r>
    </w:p>
    <w:p w14:paraId="5F5DA5FB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Multicultural Fluency Institute: Promoting diversity in curricula, Xavier University, 2011 </w:t>
      </w:r>
    </w:p>
    <w:p w14:paraId="26B5882B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A sustainability workshop by Faculty Learning Community, Xavier University, 2011</w:t>
      </w:r>
    </w:p>
    <w:p w14:paraId="1D35A860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Business Policy and Strategy Junior Faculty Consortium, The Annual Meeting of Academy of Management (Montréal, Canada), August 2010</w:t>
      </w:r>
    </w:p>
    <w:p w14:paraId="2E891AAE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Survey of International Business: Faculty Development in International Business, University of South Carolina (Columbia, SC), June 2011</w:t>
      </w:r>
    </w:p>
    <w:p w14:paraId="5CD15AB4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Professional Development Workshop organizer, Similarity and Difference in Asian and U. S. Economic Crisis and Firm Responses The Annual Meeting of Academy of Management (Chicago, IL), 2009</w:t>
      </w:r>
    </w:p>
    <w:p w14:paraId="66918EE5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International Entrepreneurship Doctoral Workshop, Georgia Institute Technology (Atlanta, GA), 2006</w:t>
      </w:r>
    </w:p>
    <w:p w14:paraId="7923C96B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International Business Doctoral Student Consortium, Center for International Business Education and Research, the University of Illinois in Urbana-Champaign, (Urbana-Champaign, IL), 2005</w:t>
      </w:r>
    </w:p>
    <w:p w14:paraId="6CF31317" w14:textId="77777777" w:rsidR="00A21F68" w:rsidRP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Intensive Ph.D. Seminar in Entrepreneurship, Case Western Reserve University (Cleveland, OH), 2005</w:t>
      </w:r>
    </w:p>
    <w:p w14:paraId="4430580F" w14:textId="77777777" w:rsidR="00A21F68" w:rsidRDefault="0063126F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International Relations summer course, School of Oriental and African Studies at the University of London (London, U.K.), 1998</w:t>
      </w:r>
    </w:p>
    <w:p w14:paraId="0DAF1749" w14:textId="77777777" w:rsidR="004300B6" w:rsidRPr="00A21F68" w:rsidRDefault="004300B6" w:rsidP="00370D33">
      <w:pPr>
        <w:spacing w:after="0"/>
        <w:ind w:left="720" w:hanging="720"/>
        <w:rPr>
          <w:rFonts w:ascii="Times New Roman" w:hAnsi="Times New Roman" w:cs="Times New Roman"/>
          <w:lang w:eastAsia="ko-KR"/>
        </w:rPr>
      </w:pPr>
    </w:p>
    <w:p w14:paraId="111D0B36" w14:textId="77777777" w:rsidR="00A21F68" w:rsidRPr="00A21F68" w:rsidRDefault="0063126F" w:rsidP="00A21F68">
      <w:pPr>
        <w:pStyle w:val="Heading2"/>
        <w:spacing w:after="0"/>
        <w:rPr>
          <w:lang w:eastAsia="ko-KR"/>
        </w:rPr>
      </w:pPr>
      <w:r>
        <w:rPr>
          <w:lang w:eastAsia="ko-KR"/>
        </w:rPr>
        <w:t xml:space="preserve">     </w:t>
      </w:r>
      <w:r>
        <w:rPr>
          <w:rFonts w:hint="eastAsia"/>
          <w:lang w:eastAsia="ko-KR"/>
        </w:rPr>
        <w:t xml:space="preserve">OTHER ACADEMIC </w:t>
      </w:r>
      <w:r>
        <w:rPr>
          <w:lang w:eastAsia="ko-KR"/>
        </w:rPr>
        <w:t>affiliations</w:t>
      </w:r>
    </w:p>
    <w:p w14:paraId="2243D93B" w14:textId="77777777" w:rsidR="00893032" w:rsidRPr="003E4D96" w:rsidRDefault="00893032" w:rsidP="00A21F68">
      <w:pPr>
        <w:spacing w:after="0"/>
        <w:ind w:left="720" w:hanging="720"/>
        <w:rPr>
          <w:rFonts w:ascii="Times New Roman" w:hAnsi="Times New Roman" w:cs="Times New Roman"/>
          <w:b/>
          <w:sz w:val="10"/>
          <w:szCs w:val="10"/>
          <w:lang w:eastAsia="ko-KR"/>
        </w:rPr>
      </w:pPr>
    </w:p>
    <w:p w14:paraId="724FE084" w14:textId="147B88AE" w:rsidR="00BB277E" w:rsidRPr="00BB277E" w:rsidRDefault="00BB277E" w:rsidP="00BB277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Strategic Management Society Annual Meeting, Ad-hoc Reviewer</w:t>
      </w:r>
    </w:p>
    <w:p w14:paraId="7D6528FA" w14:textId="153A141F" w:rsidR="00BB277E" w:rsidRPr="00BB277E" w:rsidRDefault="00BB277E" w:rsidP="00BB277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Academy of Management Annual Meeting, Ad-hoc Reviewer</w:t>
      </w:r>
    </w:p>
    <w:p w14:paraId="2CE1F6EF" w14:textId="77777777" w:rsidR="00BB277E" w:rsidRPr="00BB277E" w:rsidRDefault="00BB277E" w:rsidP="00BB277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Association of Korean Management Scholar, formerly Executive Member for Public Relations </w:t>
      </w:r>
    </w:p>
    <w:p w14:paraId="73CAE8E4" w14:textId="007C2EC6" w:rsidR="00BB277E" w:rsidRPr="00BB277E" w:rsidRDefault="00BB277E" w:rsidP="00BB277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Asia Pacific Journal of Management, Ad-hoc Reviewer</w:t>
      </w:r>
    </w:p>
    <w:p w14:paraId="4A556A43" w14:textId="442E9CE2" w:rsidR="00BB277E" w:rsidRPr="00BB277E" w:rsidRDefault="00BB277E" w:rsidP="00BB277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International Entrepreneurship and Management Journal, Ad-hoc Reviewer </w:t>
      </w:r>
    </w:p>
    <w:p w14:paraId="0CB97FA3" w14:textId="3A862016" w:rsidR="00A21F68" w:rsidRPr="00A21F68" w:rsidRDefault="00BB277E" w:rsidP="00BB277E">
      <w:pPr>
        <w:spacing w:after="0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i/>
        </w:rPr>
        <w:lastRenderedPageBreak/>
        <w:t>Management Research Review, Ad-hoc Reviewer</w:t>
      </w:r>
    </w:p>
    <w:sectPr w:rsidR="00A21F68" w:rsidRPr="00A21F68" w:rsidSect="00386CE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1A7BB" w14:textId="77777777" w:rsidR="00BC6A65" w:rsidRDefault="00BC6A65">
      <w:pPr>
        <w:spacing w:after="0" w:line="240" w:lineRule="auto"/>
      </w:pPr>
      <w:r>
        <w:separator/>
      </w:r>
    </w:p>
  </w:endnote>
  <w:endnote w:type="continuationSeparator" w:id="0">
    <w:p w14:paraId="5ED05B25" w14:textId="77777777" w:rsidR="00BC6A65" w:rsidRDefault="00BC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95524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B987331" w14:textId="724A8F9B" w:rsidR="00AE24B0" w:rsidRDefault="0063126F">
            <w:pPr>
              <w:pStyle w:val="Footer"/>
              <w:jc w:val="center"/>
            </w:pPr>
            <w:r w:rsidRPr="00887724">
              <w:rPr>
                <w:rFonts w:ascii="Times New Roman" w:hAnsi="Times New Roman" w:cs="Times New Roman"/>
              </w:rPr>
              <w:t xml:space="preserve">Page </w: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87724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07D7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87724">
              <w:rPr>
                <w:rFonts w:ascii="Times New Roman" w:hAnsi="Times New Roman" w:cs="Times New Roman"/>
              </w:rPr>
              <w:t xml:space="preserve"> of </w: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87724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07D7D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887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880920" w14:textId="77777777" w:rsidR="00AE24B0" w:rsidRDefault="00AE2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97327" w14:textId="77777777" w:rsidR="00BC6A65" w:rsidRDefault="00BC6A65">
      <w:pPr>
        <w:spacing w:after="0" w:line="240" w:lineRule="auto"/>
      </w:pPr>
      <w:r>
        <w:separator/>
      </w:r>
    </w:p>
  </w:footnote>
  <w:footnote w:type="continuationSeparator" w:id="0">
    <w:p w14:paraId="514388B9" w14:textId="77777777" w:rsidR="00BC6A65" w:rsidRDefault="00BC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0B8F"/>
    <w:multiLevelType w:val="hybridMultilevel"/>
    <w:tmpl w:val="5268F920"/>
    <w:lvl w:ilvl="0" w:tplc="00D2B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3A8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61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AE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08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CE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ED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40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8E3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2AF"/>
    <w:multiLevelType w:val="hybridMultilevel"/>
    <w:tmpl w:val="D61A330E"/>
    <w:lvl w:ilvl="0" w:tplc="7D3AAE2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9EB4E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4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0EA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84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CA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2B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C4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CE2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80F85"/>
    <w:multiLevelType w:val="hybridMultilevel"/>
    <w:tmpl w:val="0EE4B258"/>
    <w:lvl w:ilvl="0" w:tplc="5F06C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8C7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449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C3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B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C9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29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22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80F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9169F"/>
    <w:multiLevelType w:val="hybridMultilevel"/>
    <w:tmpl w:val="29DEACCE"/>
    <w:lvl w:ilvl="0" w:tplc="BBF4073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98660D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E8AC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6D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01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806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E7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E0F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7618A"/>
    <w:multiLevelType w:val="hybridMultilevel"/>
    <w:tmpl w:val="4B961FB0"/>
    <w:lvl w:ilvl="0" w:tplc="C59A1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AA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184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03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8C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9A9D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EC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2C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4E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76A2C"/>
    <w:multiLevelType w:val="hybridMultilevel"/>
    <w:tmpl w:val="7DDCD8B8"/>
    <w:lvl w:ilvl="0" w:tplc="97F8A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AD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627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6B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E6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A4E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47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C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28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E4755"/>
    <w:multiLevelType w:val="hybridMultilevel"/>
    <w:tmpl w:val="AB8493DE"/>
    <w:lvl w:ilvl="0" w:tplc="9BE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01F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C49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C9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86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F0CE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49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29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B2F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51327"/>
    <w:multiLevelType w:val="hybridMultilevel"/>
    <w:tmpl w:val="005C26A6"/>
    <w:lvl w:ilvl="0" w:tplc="25D4ADC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C1822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A4A0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C4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C2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7A3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AD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05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B28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969AC"/>
    <w:multiLevelType w:val="hybridMultilevel"/>
    <w:tmpl w:val="6C44FA68"/>
    <w:lvl w:ilvl="0" w:tplc="17A8F7F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1822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84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28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42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CAE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EF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C3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3AF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xMDI3MzcztjQ1NzVQ0lEKTi0uzszPAykwrwUArrdcXCwAAAA="/>
  </w:docVars>
  <w:rsids>
    <w:rsidRoot w:val="00F40AE5"/>
    <w:rsid w:val="0000021E"/>
    <w:rsid w:val="00005B00"/>
    <w:rsid w:val="00010A50"/>
    <w:rsid w:val="00015A3F"/>
    <w:rsid w:val="000170DB"/>
    <w:rsid w:val="0002289E"/>
    <w:rsid w:val="00032ABF"/>
    <w:rsid w:val="00053610"/>
    <w:rsid w:val="00053EE3"/>
    <w:rsid w:val="00061244"/>
    <w:rsid w:val="00065A32"/>
    <w:rsid w:val="0006750B"/>
    <w:rsid w:val="000772BC"/>
    <w:rsid w:val="00090039"/>
    <w:rsid w:val="000A2511"/>
    <w:rsid w:val="000B26BC"/>
    <w:rsid w:val="000B5B36"/>
    <w:rsid w:val="000B6135"/>
    <w:rsid w:val="000C0BDC"/>
    <w:rsid w:val="000D78D5"/>
    <w:rsid w:val="000F2F88"/>
    <w:rsid w:val="00100FE8"/>
    <w:rsid w:val="00102036"/>
    <w:rsid w:val="00113359"/>
    <w:rsid w:val="001166F1"/>
    <w:rsid w:val="00126A34"/>
    <w:rsid w:val="0013052D"/>
    <w:rsid w:val="00133C48"/>
    <w:rsid w:val="0014071A"/>
    <w:rsid w:val="001463F3"/>
    <w:rsid w:val="001545AD"/>
    <w:rsid w:val="0015515F"/>
    <w:rsid w:val="00156888"/>
    <w:rsid w:val="00160710"/>
    <w:rsid w:val="001751D0"/>
    <w:rsid w:val="00176EB3"/>
    <w:rsid w:val="00185DF6"/>
    <w:rsid w:val="001966FE"/>
    <w:rsid w:val="001A121D"/>
    <w:rsid w:val="001B6307"/>
    <w:rsid w:val="001D6D15"/>
    <w:rsid w:val="001D7590"/>
    <w:rsid w:val="001D76E8"/>
    <w:rsid w:val="00201E1F"/>
    <w:rsid w:val="0020384A"/>
    <w:rsid w:val="002148FE"/>
    <w:rsid w:val="00214E37"/>
    <w:rsid w:val="002402D0"/>
    <w:rsid w:val="00262E92"/>
    <w:rsid w:val="00264C90"/>
    <w:rsid w:val="0027139E"/>
    <w:rsid w:val="00283791"/>
    <w:rsid w:val="002858DF"/>
    <w:rsid w:val="00296900"/>
    <w:rsid w:val="002B19D3"/>
    <w:rsid w:val="002C3063"/>
    <w:rsid w:val="002C5062"/>
    <w:rsid w:val="002E27B0"/>
    <w:rsid w:val="002F0EB4"/>
    <w:rsid w:val="003029EC"/>
    <w:rsid w:val="00310A61"/>
    <w:rsid w:val="00316ED4"/>
    <w:rsid w:val="00335F62"/>
    <w:rsid w:val="00340557"/>
    <w:rsid w:val="003617A2"/>
    <w:rsid w:val="00363A79"/>
    <w:rsid w:val="0036721F"/>
    <w:rsid w:val="00370D33"/>
    <w:rsid w:val="0037540D"/>
    <w:rsid w:val="00386C53"/>
    <w:rsid w:val="0039204F"/>
    <w:rsid w:val="003C1126"/>
    <w:rsid w:val="003C5597"/>
    <w:rsid w:val="003D2CF8"/>
    <w:rsid w:val="003D503E"/>
    <w:rsid w:val="003D7912"/>
    <w:rsid w:val="003E4D96"/>
    <w:rsid w:val="004064CD"/>
    <w:rsid w:val="004077A6"/>
    <w:rsid w:val="00411649"/>
    <w:rsid w:val="00414127"/>
    <w:rsid w:val="00414AFF"/>
    <w:rsid w:val="004300B6"/>
    <w:rsid w:val="00441FBE"/>
    <w:rsid w:val="00442660"/>
    <w:rsid w:val="00455459"/>
    <w:rsid w:val="00457189"/>
    <w:rsid w:val="0046500E"/>
    <w:rsid w:val="00481909"/>
    <w:rsid w:val="00493F25"/>
    <w:rsid w:val="004A5542"/>
    <w:rsid w:val="004A6E19"/>
    <w:rsid w:val="004D2097"/>
    <w:rsid w:val="004E0912"/>
    <w:rsid w:val="004E0A8A"/>
    <w:rsid w:val="004E0C18"/>
    <w:rsid w:val="004E5353"/>
    <w:rsid w:val="004F0027"/>
    <w:rsid w:val="0051191F"/>
    <w:rsid w:val="00516682"/>
    <w:rsid w:val="00520472"/>
    <w:rsid w:val="00523A32"/>
    <w:rsid w:val="005319AB"/>
    <w:rsid w:val="00531B20"/>
    <w:rsid w:val="00540B2E"/>
    <w:rsid w:val="005614D4"/>
    <w:rsid w:val="00584011"/>
    <w:rsid w:val="005904C9"/>
    <w:rsid w:val="005917B9"/>
    <w:rsid w:val="0059332B"/>
    <w:rsid w:val="00597071"/>
    <w:rsid w:val="005B0D32"/>
    <w:rsid w:val="005B5581"/>
    <w:rsid w:val="005C7FC4"/>
    <w:rsid w:val="005D0BBD"/>
    <w:rsid w:val="005F5DAA"/>
    <w:rsid w:val="006064D0"/>
    <w:rsid w:val="00615E74"/>
    <w:rsid w:val="00621326"/>
    <w:rsid w:val="00621449"/>
    <w:rsid w:val="00621E34"/>
    <w:rsid w:val="00630AE0"/>
    <w:rsid w:val="0063126F"/>
    <w:rsid w:val="00632A22"/>
    <w:rsid w:val="00637EA6"/>
    <w:rsid w:val="00641023"/>
    <w:rsid w:val="0064364A"/>
    <w:rsid w:val="006510D9"/>
    <w:rsid w:val="00660C74"/>
    <w:rsid w:val="00692476"/>
    <w:rsid w:val="006972D2"/>
    <w:rsid w:val="006A568A"/>
    <w:rsid w:val="006A763B"/>
    <w:rsid w:val="006B6050"/>
    <w:rsid w:val="006C59D1"/>
    <w:rsid w:val="006D3FCC"/>
    <w:rsid w:val="006E7784"/>
    <w:rsid w:val="006F1FB4"/>
    <w:rsid w:val="006F4F5D"/>
    <w:rsid w:val="00721561"/>
    <w:rsid w:val="007230BE"/>
    <w:rsid w:val="0074302A"/>
    <w:rsid w:val="00746E85"/>
    <w:rsid w:val="00762484"/>
    <w:rsid w:val="00765486"/>
    <w:rsid w:val="00777698"/>
    <w:rsid w:val="007779DD"/>
    <w:rsid w:val="0079399E"/>
    <w:rsid w:val="007A517F"/>
    <w:rsid w:val="007C1FA0"/>
    <w:rsid w:val="007D0B14"/>
    <w:rsid w:val="007E16B2"/>
    <w:rsid w:val="007E3353"/>
    <w:rsid w:val="007F31BC"/>
    <w:rsid w:val="008024CA"/>
    <w:rsid w:val="00802B17"/>
    <w:rsid w:val="00803013"/>
    <w:rsid w:val="00806B9C"/>
    <w:rsid w:val="0081457C"/>
    <w:rsid w:val="00816C78"/>
    <w:rsid w:val="00822145"/>
    <w:rsid w:val="00825F6B"/>
    <w:rsid w:val="00836C76"/>
    <w:rsid w:val="00851475"/>
    <w:rsid w:val="00851D44"/>
    <w:rsid w:val="00863E06"/>
    <w:rsid w:val="00887724"/>
    <w:rsid w:val="00893032"/>
    <w:rsid w:val="008B139D"/>
    <w:rsid w:val="008C7D32"/>
    <w:rsid w:val="008D2621"/>
    <w:rsid w:val="008E019D"/>
    <w:rsid w:val="008E1D43"/>
    <w:rsid w:val="008E5119"/>
    <w:rsid w:val="008E71AC"/>
    <w:rsid w:val="008F5CD4"/>
    <w:rsid w:val="009118A0"/>
    <w:rsid w:val="00922DD8"/>
    <w:rsid w:val="00926F8C"/>
    <w:rsid w:val="009334D3"/>
    <w:rsid w:val="00934DA3"/>
    <w:rsid w:val="009354F0"/>
    <w:rsid w:val="00936866"/>
    <w:rsid w:val="00940621"/>
    <w:rsid w:val="00960BBF"/>
    <w:rsid w:val="00964645"/>
    <w:rsid w:val="00970EBE"/>
    <w:rsid w:val="00975E28"/>
    <w:rsid w:val="00981E2E"/>
    <w:rsid w:val="0098281C"/>
    <w:rsid w:val="009A49D3"/>
    <w:rsid w:val="009B399B"/>
    <w:rsid w:val="009B7B48"/>
    <w:rsid w:val="009C63ED"/>
    <w:rsid w:val="009D6D2E"/>
    <w:rsid w:val="009D7037"/>
    <w:rsid w:val="009F3AC0"/>
    <w:rsid w:val="009F3B81"/>
    <w:rsid w:val="009F712D"/>
    <w:rsid w:val="00A04D34"/>
    <w:rsid w:val="00A10F45"/>
    <w:rsid w:val="00A172D9"/>
    <w:rsid w:val="00A21F68"/>
    <w:rsid w:val="00A22534"/>
    <w:rsid w:val="00A245F8"/>
    <w:rsid w:val="00A31679"/>
    <w:rsid w:val="00A32620"/>
    <w:rsid w:val="00A41744"/>
    <w:rsid w:val="00A419AC"/>
    <w:rsid w:val="00A46505"/>
    <w:rsid w:val="00A55C42"/>
    <w:rsid w:val="00A5676D"/>
    <w:rsid w:val="00A706AE"/>
    <w:rsid w:val="00A74481"/>
    <w:rsid w:val="00A835DC"/>
    <w:rsid w:val="00A840CF"/>
    <w:rsid w:val="00A94783"/>
    <w:rsid w:val="00AA26B5"/>
    <w:rsid w:val="00AB1E3D"/>
    <w:rsid w:val="00AB2FD2"/>
    <w:rsid w:val="00AB7295"/>
    <w:rsid w:val="00AC6A7C"/>
    <w:rsid w:val="00AD11F5"/>
    <w:rsid w:val="00AD5CF5"/>
    <w:rsid w:val="00AD62C2"/>
    <w:rsid w:val="00AE24B0"/>
    <w:rsid w:val="00AE6775"/>
    <w:rsid w:val="00AF3A8A"/>
    <w:rsid w:val="00AF66CE"/>
    <w:rsid w:val="00B00DBE"/>
    <w:rsid w:val="00B02FDC"/>
    <w:rsid w:val="00B0421E"/>
    <w:rsid w:val="00B12281"/>
    <w:rsid w:val="00B14C51"/>
    <w:rsid w:val="00B1685F"/>
    <w:rsid w:val="00B33135"/>
    <w:rsid w:val="00B37836"/>
    <w:rsid w:val="00B57ADC"/>
    <w:rsid w:val="00B63232"/>
    <w:rsid w:val="00B71A01"/>
    <w:rsid w:val="00B955A0"/>
    <w:rsid w:val="00B9748B"/>
    <w:rsid w:val="00BB277E"/>
    <w:rsid w:val="00BC2C47"/>
    <w:rsid w:val="00BC4D8E"/>
    <w:rsid w:val="00BC544E"/>
    <w:rsid w:val="00BC6A65"/>
    <w:rsid w:val="00BE49B3"/>
    <w:rsid w:val="00BE6CE6"/>
    <w:rsid w:val="00BF4801"/>
    <w:rsid w:val="00C02C97"/>
    <w:rsid w:val="00C05BE6"/>
    <w:rsid w:val="00C06056"/>
    <w:rsid w:val="00C16896"/>
    <w:rsid w:val="00C33BEB"/>
    <w:rsid w:val="00C35F19"/>
    <w:rsid w:val="00C419B8"/>
    <w:rsid w:val="00C4601A"/>
    <w:rsid w:val="00C54273"/>
    <w:rsid w:val="00C621FF"/>
    <w:rsid w:val="00C715A8"/>
    <w:rsid w:val="00C8247D"/>
    <w:rsid w:val="00C83CEF"/>
    <w:rsid w:val="00CB3559"/>
    <w:rsid w:val="00CB7954"/>
    <w:rsid w:val="00CC1042"/>
    <w:rsid w:val="00CC4C87"/>
    <w:rsid w:val="00CD1013"/>
    <w:rsid w:val="00CD223D"/>
    <w:rsid w:val="00CD6CA5"/>
    <w:rsid w:val="00CE5371"/>
    <w:rsid w:val="00CF65BE"/>
    <w:rsid w:val="00D02CD0"/>
    <w:rsid w:val="00D14773"/>
    <w:rsid w:val="00D20BA9"/>
    <w:rsid w:val="00D21111"/>
    <w:rsid w:val="00D220D1"/>
    <w:rsid w:val="00D240B9"/>
    <w:rsid w:val="00D30594"/>
    <w:rsid w:val="00D33C27"/>
    <w:rsid w:val="00D4744B"/>
    <w:rsid w:val="00D516AC"/>
    <w:rsid w:val="00D52B13"/>
    <w:rsid w:val="00D52C25"/>
    <w:rsid w:val="00D53C56"/>
    <w:rsid w:val="00D65192"/>
    <w:rsid w:val="00D71904"/>
    <w:rsid w:val="00D85C25"/>
    <w:rsid w:val="00D86360"/>
    <w:rsid w:val="00D87BE7"/>
    <w:rsid w:val="00D91281"/>
    <w:rsid w:val="00DA0B46"/>
    <w:rsid w:val="00DB0203"/>
    <w:rsid w:val="00DB43D7"/>
    <w:rsid w:val="00DC1E95"/>
    <w:rsid w:val="00DC5AD6"/>
    <w:rsid w:val="00DD265A"/>
    <w:rsid w:val="00DD5DBB"/>
    <w:rsid w:val="00DE095D"/>
    <w:rsid w:val="00DE47E9"/>
    <w:rsid w:val="00DF499D"/>
    <w:rsid w:val="00E00064"/>
    <w:rsid w:val="00E212F8"/>
    <w:rsid w:val="00E21916"/>
    <w:rsid w:val="00E24897"/>
    <w:rsid w:val="00E25BC3"/>
    <w:rsid w:val="00E645B6"/>
    <w:rsid w:val="00E72733"/>
    <w:rsid w:val="00E82846"/>
    <w:rsid w:val="00E87567"/>
    <w:rsid w:val="00E87AF9"/>
    <w:rsid w:val="00E9060D"/>
    <w:rsid w:val="00E93B70"/>
    <w:rsid w:val="00EC7A61"/>
    <w:rsid w:val="00EE14CF"/>
    <w:rsid w:val="00EF1BD8"/>
    <w:rsid w:val="00EF43AD"/>
    <w:rsid w:val="00F01FD3"/>
    <w:rsid w:val="00F04175"/>
    <w:rsid w:val="00F06609"/>
    <w:rsid w:val="00F07D7D"/>
    <w:rsid w:val="00F1063B"/>
    <w:rsid w:val="00F17E74"/>
    <w:rsid w:val="00F21104"/>
    <w:rsid w:val="00F25719"/>
    <w:rsid w:val="00F27A6F"/>
    <w:rsid w:val="00F301FA"/>
    <w:rsid w:val="00F368F0"/>
    <w:rsid w:val="00F40AE5"/>
    <w:rsid w:val="00F4140B"/>
    <w:rsid w:val="00F6134E"/>
    <w:rsid w:val="00F63B60"/>
    <w:rsid w:val="00F9008E"/>
    <w:rsid w:val="00F948BB"/>
    <w:rsid w:val="00F97546"/>
    <w:rsid w:val="00FA101F"/>
    <w:rsid w:val="00FA30AD"/>
    <w:rsid w:val="00FA3FCD"/>
    <w:rsid w:val="00FB2CB6"/>
    <w:rsid w:val="00FC3751"/>
    <w:rsid w:val="00FC5FAF"/>
    <w:rsid w:val="00FD6413"/>
    <w:rsid w:val="00FE15D7"/>
    <w:rsid w:val="00FE5342"/>
    <w:rsid w:val="00FF1396"/>
    <w:rsid w:val="00FF2B5A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1DF61"/>
  <w15:docId w15:val="{1B226C99-3591-4AB6-B2BE-3CE85374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9AC"/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F40AE5"/>
    <w:pPr>
      <w:spacing w:after="228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pBdr>
        <w:bottom w:val="single" w:sz="12" w:space="1" w:color="auto"/>
      </w:pBdr>
      <w:spacing w:before="120" w:after="60" w:line="240" w:lineRule="auto"/>
      <w:outlineLvl w:val="1"/>
    </w:pPr>
    <w:rPr>
      <w:rFonts w:ascii="Times New Roman" w:hAnsi="Times New Roman" w:cs="Times New Roman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AE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0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AE5"/>
    <w:rPr>
      <w:lang w:eastAsia="en-US"/>
    </w:rPr>
  </w:style>
  <w:style w:type="paragraph" w:styleId="ListParagraph">
    <w:name w:val="List Paragraph"/>
    <w:basedOn w:val="Normal"/>
    <w:uiPriority w:val="34"/>
    <w:qFormat/>
    <w:rsid w:val="00F40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9AC"/>
    <w:pPr>
      <w:spacing w:after="0" w:line="240" w:lineRule="auto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9AC"/>
    <w:rPr>
      <w:rFonts w:ascii="Tahoma" w:hAnsi="Tahoma" w:cs="Tahoma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00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DBE"/>
    <w:rPr>
      <w:lang w:eastAsia="en-US"/>
    </w:rPr>
  </w:style>
  <w:style w:type="character" w:customStyle="1" w:styleId="apple-converted-space">
    <w:name w:val="apple-converted-space"/>
    <w:basedOn w:val="DefaultParagraphFont"/>
    <w:rsid w:val="004D2097"/>
  </w:style>
  <w:style w:type="character" w:styleId="Emphasis">
    <w:name w:val="Emphasis"/>
    <w:basedOn w:val="DefaultParagraphFont"/>
    <w:uiPriority w:val="20"/>
    <w:qFormat/>
    <w:rsid w:val="004D2097"/>
    <w:rPr>
      <w:i/>
      <w:iCs/>
    </w:rPr>
  </w:style>
  <w:style w:type="paragraph" w:customStyle="1" w:styleId="Default">
    <w:name w:val="Default"/>
    <w:rsid w:val="00802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6D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904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2858DF"/>
    <w:pPr>
      <w:spacing w:after="0" w:line="240" w:lineRule="auto"/>
      <w:jc w:val="center"/>
    </w:pPr>
    <w:rPr>
      <w:rFonts w:ascii="Times" w:eastAsia="Times New Roman" w:hAnsi="Times" w:cs="Times New Roman"/>
      <w:b/>
    </w:rPr>
  </w:style>
  <w:style w:type="character" w:customStyle="1" w:styleId="TitleChar">
    <w:name w:val="Title Char"/>
    <w:basedOn w:val="DefaultParagraphFont"/>
    <w:link w:val="Title"/>
    <w:rsid w:val="002858DF"/>
    <w:rPr>
      <w:rFonts w:ascii="Times" w:eastAsia="Times New Roman" w:hAnsi="Times" w:cs="Times New Roman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8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6FDDC1C812E4B8C051E5CB1C3AB7E" ma:contentTypeVersion="14" ma:contentTypeDescription="Create a new document." ma:contentTypeScope="" ma:versionID="5c59f40e103186a5760f54e4baa27c8f">
  <xsd:schema xmlns:xsd="http://www.w3.org/2001/XMLSchema" xmlns:xs="http://www.w3.org/2001/XMLSchema" xmlns:p="http://schemas.microsoft.com/office/2006/metadata/properties" xmlns:ns3="e547f46a-26d9-48d9-82f8-292650abca2f" xmlns:ns4="d2acda55-8800-4328-ba0b-78337b3fa184" targetNamespace="http://schemas.microsoft.com/office/2006/metadata/properties" ma:root="true" ma:fieldsID="6801cf8249538ca09de72f9325188027" ns3:_="" ns4:_="">
    <xsd:import namespace="e547f46a-26d9-48d9-82f8-292650abca2f"/>
    <xsd:import namespace="d2acda55-8800-4328-ba0b-78337b3fa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7f46a-26d9-48d9-82f8-292650abc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cda55-8800-4328-ba0b-78337b3fa1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82FD1-5AAC-4AA0-A60F-650DA5E28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7f46a-26d9-48d9-82f8-292650abca2f"/>
    <ds:schemaRef ds:uri="d2acda55-8800-4328-ba0b-78337b3fa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4C219-C33C-4CE1-B35C-DE5F62829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5627D-4225-4D17-98A1-C4CF525BD1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- Mina Lee</vt:lpstr>
    </vt:vector>
  </TitlesOfParts>
  <Company>Xavier University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Mina Lee</dc:title>
  <dc:creator>xuinstaller</dc:creator>
  <cp:lastModifiedBy>Lee, Mina</cp:lastModifiedBy>
  <cp:revision>2</cp:revision>
  <cp:lastPrinted>2018-09-07T16:59:00Z</cp:lastPrinted>
  <dcterms:created xsi:type="dcterms:W3CDTF">2026-08-27T17:26:00Z</dcterms:created>
  <dcterms:modified xsi:type="dcterms:W3CDTF">2026-08-27T17:26:00Z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0x0101008756FDDC1C812E4B8C051E5CB1C3AB7E</vt:lpwstr>
  </property>
  <property fmtid="{D5CDD505-2E9C-101B-9397-08002B2CF9AE}" pid="3" name="GrammarlyDocumentId">
    <vt:lpwstr>2c804f2fd7f8fe323852579900b3bb69baea5978f829ea224c2ac5fbbd56edd7</vt:lpwstr>
  </property>
</Properties>
</file>