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4EF2" w14:textId="77777777" w:rsidR="00DB0C8F" w:rsidRDefault="00DB0C8F">
      <w:pPr>
        <w:suppressAutoHyphens/>
        <w:rPr>
          <w:sz w:val="36"/>
        </w:rPr>
      </w:pPr>
      <w:r>
        <w:rPr>
          <w:b/>
          <w:sz w:val="36"/>
        </w:rPr>
        <w:t>KATHLEEN G. WINTERMAN, Ed.D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36"/>
        </w:rPr>
        <w:fldChar w:fldCharType="begin"/>
      </w:r>
      <w:r>
        <w:rPr>
          <w:sz w:val="36"/>
        </w:rPr>
        <w:instrText xml:space="preserve">PRIVATE </w:instrText>
      </w:r>
      <w:r>
        <w:rPr>
          <w:sz w:val="36"/>
        </w:rPr>
        <w:fldChar w:fldCharType="end"/>
      </w:r>
    </w:p>
    <w:p w14:paraId="6EC99853" w14:textId="77777777" w:rsidR="00DB0C8F" w:rsidRDefault="006B4647">
      <w:pPr>
        <w:suppressAutoHyphens/>
        <w:spacing w:line="33" w:lineRule="exact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E3A3935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4704406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AAE51" id="Rectangle 2" o:spid="_x0000_s1026" style="position:absolute;margin-left:0;margin-top:0;width:7in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84A9948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00800" cy="20955"/>
                <wp:effectExtent l="0" t="0" r="0" b="0"/>
                <wp:wrapNone/>
                <wp:docPr id="4172879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7C607" id="Rectangle 3" o:spid="_x0000_s1026" style="position:absolute;margin-left:0;margin-top:0;width:7in;height: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" o:allowincell="f" fillcolor="black" stroked="f" strokeweight=".05pt">
                <w10:wrap anchorx="margin"/>
              </v:rect>
            </w:pict>
          </mc:Fallback>
        </mc:AlternateContent>
      </w:r>
    </w:p>
    <w:p w14:paraId="31E8A233" w14:textId="77777777" w:rsidR="00DB0C8F" w:rsidRDefault="001A2C7A">
      <w:pPr>
        <w:suppressAutoHyphens/>
      </w:pPr>
      <w:r>
        <w:rPr>
          <w:sz w:val="22"/>
        </w:rPr>
        <w:t>wintermank1@xavier.edu</w:t>
      </w:r>
      <w:r w:rsidR="00645A0B">
        <w:rPr>
          <w:sz w:val="22"/>
        </w:rPr>
        <w:t xml:space="preserve"> </w:t>
      </w:r>
      <w:r w:rsidR="00DB0C8F">
        <w:rPr>
          <w:sz w:val="22"/>
        </w:rPr>
        <w:t>(513) 490-3606</w:t>
      </w:r>
      <w:r w:rsidR="0001745F">
        <w:rPr>
          <w:sz w:val="22"/>
        </w:rPr>
        <w:t xml:space="preserve"> cell</w:t>
      </w:r>
      <w:r w:rsidR="00DB0C8F">
        <w:t xml:space="preserve">        </w:t>
      </w:r>
      <w:r w:rsidR="00D74965">
        <w:t>109 Stanbery Ridge Ft. Thomas, KY 41075-1068</w:t>
      </w:r>
    </w:p>
    <w:p w14:paraId="672A6659" w14:textId="77777777" w:rsidR="00DB0C8F" w:rsidRDefault="00DB0C8F">
      <w:pPr>
        <w:rPr>
          <w:b/>
          <w:sz w:val="18"/>
        </w:rPr>
      </w:pPr>
    </w:p>
    <w:p w14:paraId="79B0DD0B" w14:textId="77777777" w:rsidR="00DB0C8F" w:rsidRDefault="00DB0C8F">
      <w:pPr>
        <w:suppressAutoHyphens/>
        <w:rPr>
          <w:b/>
        </w:rPr>
      </w:pPr>
      <w:r>
        <w:rPr>
          <w:b/>
          <w:sz w:val="24"/>
        </w:rPr>
        <w:t>EDUCATION</w:t>
      </w:r>
      <w:r>
        <w:rPr>
          <w:b/>
        </w:rPr>
        <w:tab/>
      </w:r>
      <w:r w:rsidR="00811511">
        <w:rPr>
          <w:b/>
        </w:rPr>
        <w:tab/>
      </w:r>
      <w:r>
        <w:rPr>
          <w:b/>
          <w:sz w:val="24"/>
        </w:rPr>
        <w:t>Doctor of Education / Administration Licenses; 2003</w:t>
      </w:r>
    </w:p>
    <w:p w14:paraId="14EF294C" w14:textId="77777777" w:rsidR="00DB0C8F" w:rsidRDefault="00DB0C8F">
      <w:pPr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4272">
        <w:t xml:space="preserve">University of </w:t>
      </w:r>
      <w:r>
        <w:t>Cincinnati; Cincinnati, Ohio</w:t>
      </w:r>
      <w:r w:rsidR="000101CD">
        <w:tab/>
      </w:r>
    </w:p>
    <w:p w14:paraId="1F112F99" w14:textId="77777777" w:rsidR="00DB0C8F" w:rsidRDefault="000101CD">
      <w:pPr>
        <w:suppressAutoHyphens/>
      </w:pPr>
      <w:r>
        <w:tab/>
      </w:r>
      <w:r>
        <w:tab/>
      </w:r>
      <w:r>
        <w:tab/>
      </w:r>
      <w:r>
        <w:tab/>
        <w:t>University Scholarship Grant Recipient</w:t>
      </w:r>
      <w:r w:rsidR="00DB0C8F">
        <w:t xml:space="preserve"> </w:t>
      </w:r>
    </w:p>
    <w:p w14:paraId="29D6B04F" w14:textId="77777777" w:rsidR="00DB0C8F" w:rsidRDefault="00DB0C8F">
      <w:pPr>
        <w:suppressAutoHyphens/>
      </w:pPr>
      <w:r>
        <w:tab/>
      </w:r>
      <w:r>
        <w:tab/>
      </w:r>
      <w:r>
        <w:tab/>
      </w:r>
      <w:r>
        <w:tab/>
        <w:t xml:space="preserve"> </w:t>
      </w:r>
    </w:p>
    <w:p w14:paraId="45A5BBB0" w14:textId="77777777" w:rsidR="00DB0C8F" w:rsidRDefault="00DB0C8F">
      <w:pPr>
        <w:pStyle w:val="Heading1"/>
        <w:rPr>
          <w:sz w:val="24"/>
        </w:rPr>
      </w:pPr>
      <w:r>
        <w:tab/>
      </w:r>
      <w:r>
        <w:tab/>
      </w:r>
      <w:r>
        <w:tab/>
      </w:r>
      <w:r>
        <w:tab/>
      </w:r>
      <w:r>
        <w:rPr>
          <w:sz w:val="24"/>
        </w:rPr>
        <w:t>Master of Education/Early Childhood Special Education; 1989</w:t>
      </w:r>
    </w:p>
    <w:p w14:paraId="7A47ABE1" w14:textId="77777777" w:rsidR="00DB0C8F" w:rsidRDefault="00DB0C8F">
      <w:pPr>
        <w:suppressAutoHyphens/>
      </w:pPr>
      <w:r>
        <w:tab/>
      </w:r>
      <w:r>
        <w:tab/>
      </w:r>
      <w:r>
        <w:tab/>
      </w:r>
      <w:r>
        <w:tab/>
        <w:t>University of Cincinnati; Cincinnati, Ohio</w:t>
      </w:r>
    </w:p>
    <w:p w14:paraId="1896B6EF" w14:textId="77777777" w:rsidR="000101CD" w:rsidRDefault="000101CD">
      <w:pPr>
        <w:suppressAutoHyphens/>
      </w:pPr>
      <w:r>
        <w:tab/>
      </w:r>
      <w:r>
        <w:tab/>
      </w:r>
      <w:r>
        <w:tab/>
      </w:r>
      <w:r>
        <w:tab/>
        <w:t>University Scholarship Grant Recipient</w:t>
      </w:r>
    </w:p>
    <w:p w14:paraId="0A37501D" w14:textId="77777777" w:rsidR="00DB0C8F" w:rsidRDefault="00DB0C8F">
      <w:pPr>
        <w:suppressAutoHyphens/>
        <w:rPr>
          <w:sz w:val="16"/>
        </w:rPr>
      </w:pPr>
      <w:r>
        <w:tab/>
      </w:r>
      <w:r>
        <w:tab/>
      </w:r>
      <w:r>
        <w:tab/>
      </w:r>
      <w:r>
        <w:tab/>
      </w:r>
    </w:p>
    <w:p w14:paraId="1BB207DE" w14:textId="77777777" w:rsidR="00DB0C8F" w:rsidRDefault="00DB0C8F">
      <w:pPr>
        <w:suppressAutoHyphens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Bachelor of Science in Education/ Special Education; 1987</w:t>
      </w:r>
    </w:p>
    <w:p w14:paraId="712AEF32" w14:textId="77777777" w:rsidR="00DB0C8F" w:rsidRDefault="00DB0C8F">
      <w:pPr>
        <w:suppressAutoHyphens/>
      </w:pPr>
      <w:r>
        <w:tab/>
      </w:r>
      <w:r>
        <w:tab/>
      </w:r>
      <w:r>
        <w:tab/>
      </w:r>
      <w:r>
        <w:tab/>
        <w:t>University of Cincinnati; Cincinnati, Ohio</w:t>
      </w:r>
    </w:p>
    <w:p w14:paraId="724286FB" w14:textId="77777777" w:rsidR="000101CD" w:rsidRDefault="000101CD">
      <w:pPr>
        <w:suppressAutoHyphens/>
      </w:pPr>
      <w:r>
        <w:tab/>
      </w:r>
      <w:r>
        <w:tab/>
      </w:r>
      <w:r>
        <w:tab/>
      </w:r>
      <w:r>
        <w:tab/>
        <w:t>H.H. Rollman Scholarship Recipient</w:t>
      </w:r>
    </w:p>
    <w:p w14:paraId="5DAB6C7B" w14:textId="77777777" w:rsidR="00DB0C8F" w:rsidRDefault="00DB0C8F">
      <w:pPr>
        <w:tabs>
          <w:tab w:val="left" w:pos="-720"/>
        </w:tabs>
        <w:suppressAutoHyphens/>
        <w:rPr>
          <w:sz w:val="16"/>
        </w:rPr>
      </w:pPr>
      <w:r>
        <w:tab/>
      </w:r>
      <w:r>
        <w:tab/>
      </w:r>
      <w:r>
        <w:tab/>
      </w:r>
      <w:r>
        <w:tab/>
      </w:r>
    </w:p>
    <w:p w14:paraId="21F4D3A1" w14:textId="77777777" w:rsidR="00DB0C8F" w:rsidRDefault="00BC6BCD">
      <w:pPr>
        <w:tabs>
          <w:tab w:val="left" w:pos="-720"/>
        </w:tabs>
        <w:suppressAutoHyphens/>
        <w:ind w:left="2880" w:hanging="2880"/>
        <w:rPr>
          <w:b/>
          <w:sz w:val="24"/>
        </w:rPr>
      </w:pPr>
      <w:r>
        <w:rPr>
          <w:b/>
          <w:sz w:val="24"/>
        </w:rPr>
        <w:t>OHIO</w:t>
      </w:r>
    </w:p>
    <w:p w14:paraId="1D3A351A" w14:textId="77777777" w:rsidR="00DB0C8F" w:rsidRDefault="00DB0C8F">
      <w:pPr>
        <w:tabs>
          <w:tab w:val="left" w:pos="-720"/>
        </w:tabs>
        <w:suppressAutoHyphens/>
        <w:ind w:left="2880" w:hanging="2880"/>
        <w:rPr>
          <w:b/>
        </w:rPr>
      </w:pPr>
      <w:r>
        <w:rPr>
          <w:b/>
          <w:sz w:val="24"/>
        </w:rPr>
        <w:t>LICENSES</w:t>
      </w:r>
      <w:r>
        <w:tab/>
      </w:r>
      <w:r>
        <w:rPr>
          <w:b/>
          <w:sz w:val="24"/>
        </w:rPr>
        <w:t>Early Education of the Handicapped Ch</w:t>
      </w:r>
      <w:r w:rsidR="008E527F">
        <w:rPr>
          <w:b/>
          <w:sz w:val="24"/>
        </w:rPr>
        <w:t>ild, Mild/Moderate Intervention Specialist, Moderate/Intense Intervention Specialist</w:t>
      </w:r>
      <w:r>
        <w:rPr>
          <w:b/>
          <w:sz w:val="24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 xml:space="preserve">Supervisor, Elementary Principal, Assistant Superintendent </w:t>
      </w:r>
      <w:r w:rsidR="00F714B5">
        <w:rPr>
          <w:b/>
          <w:sz w:val="24"/>
        </w:rPr>
        <w:t>(All licenses are active through 6/2030.)</w:t>
      </w:r>
    </w:p>
    <w:p w14:paraId="02EB378F" w14:textId="77777777" w:rsidR="00DB0C8F" w:rsidRDefault="00DB0C8F">
      <w:pPr>
        <w:tabs>
          <w:tab w:val="left" w:pos="-720"/>
        </w:tabs>
        <w:suppressAutoHyphens/>
        <w:rPr>
          <w:b/>
          <w:sz w:val="16"/>
        </w:rPr>
      </w:pPr>
    </w:p>
    <w:p w14:paraId="6A05A809" w14:textId="77777777" w:rsidR="00EF7A91" w:rsidRDefault="00EF7A91" w:rsidP="00EF7A91">
      <w:pPr>
        <w:tabs>
          <w:tab w:val="left" w:pos="-720"/>
        </w:tabs>
        <w:suppressAutoHyphens/>
        <w:rPr>
          <w:b/>
          <w:sz w:val="16"/>
        </w:rPr>
      </w:pPr>
    </w:p>
    <w:p w14:paraId="7B610FBE" w14:textId="77777777" w:rsidR="00EF7A91" w:rsidRDefault="00EF7A91" w:rsidP="00EF7A91">
      <w:pPr>
        <w:tabs>
          <w:tab w:val="left" w:pos="-720"/>
        </w:tabs>
        <w:suppressAutoHyphens/>
        <w:rPr>
          <w:b/>
        </w:rPr>
      </w:pPr>
      <w:r>
        <w:rPr>
          <w:b/>
          <w:sz w:val="24"/>
        </w:rPr>
        <w:t>PROFESSIONAL EXPERIENCES</w:t>
      </w:r>
      <w:r>
        <w:rPr>
          <w:b/>
        </w:rPr>
        <w:tab/>
      </w:r>
    </w:p>
    <w:p w14:paraId="5A39BBE3" w14:textId="77777777" w:rsidR="000D4B8D" w:rsidRPr="000D4B8D" w:rsidRDefault="000D4B8D" w:rsidP="00EF7A91">
      <w:pPr>
        <w:tabs>
          <w:tab w:val="left" w:pos="-720"/>
        </w:tabs>
        <w:suppressAutoHyphens/>
        <w:rPr>
          <w:b/>
          <w:sz w:val="24"/>
          <w:szCs w:val="24"/>
        </w:rPr>
      </w:pPr>
    </w:p>
    <w:p w14:paraId="70531EFA" w14:textId="77777777" w:rsidR="00762A2B" w:rsidRDefault="000D4B8D" w:rsidP="009A6762">
      <w:pPr>
        <w:tabs>
          <w:tab w:val="left" w:pos="-720"/>
        </w:tabs>
        <w:suppressAutoHyphens/>
        <w:rPr>
          <w:b/>
          <w:sz w:val="24"/>
          <w:szCs w:val="24"/>
        </w:rPr>
      </w:pPr>
      <w:r w:rsidRPr="000D4B8D">
        <w:rPr>
          <w:b/>
          <w:sz w:val="24"/>
          <w:szCs w:val="24"/>
        </w:rPr>
        <w:tab/>
      </w:r>
      <w:r w:rsidRPr="000D4B8D">
        <w:rPr>
          <w:b/>
          <w:sz w:val="24"/>
          <w:szCs w:val="24"/>
        </w:rPr>
        <w:tab/>
      </w:r>
      <w:r w:rsidRPr="000D4B8D">
        <w:rPr>
          <w:b/>
          <w:sz w:val="24"/>
          <w:szCs w:val="24"/>
        </w:rPr>
        <w:tab/>
      </w:r>
      <w:r w:rsidR="00762A2B">
        <w:rPr>
          <w:b/>
          <w:sz w:val="24"/>
          <w:szCs w:val="24"/>
        </w:rPr>
        <w:t>Xavier University</w:t>
      </w:r>
      <w:r w:rsidR="0041589C">
        <w:rPr>
          <w:b/>
          <w:sz w:val="24"/>
          <w:szCs w:val="24"/>
        </w:rPr>
        <w:tab/>
      </w:r>
      <w:r w:rsidR="0041589C">
        <w:rPr>
          <w:b/>
          <w:sz w:val="24"/>
          <w:szCs w:val="24"/>
        </w:rPr>
        <w:tab/>
      </w:r>
      <w:r w:rsidR="0041589C">
        <w:rPr>
          <w:b/>
          <w:sz w:val="24"/>
          <w:szCs w:val="24"/>
        </w:rPr>
        <w:tab/>
      </w:r>
      <w:r w:rsidR="0041589C">
        <w:rPr>
          <w:b/>
          <w:sz w:val="24"/>
          <w:szCs w:val="24"/>
        </w:rPr>
        <w:tab/>
      </w:r>
      <w:r w:rsidR="0041589C">
        <w:rPr>
          <w:b/>
          <w:sz w:val="24"/>
          <w:szCs w:val="24"/>
        </w:rPr>
        <w:tab/>
      </w:r>
      <w:r w:rsidR="00DD2DF0">
        <w:rPr>
          <w:b/>
          <w:sz w:val="24"/>
          <w:szCs w:val="24"/>
        </w:rPr>
        <w:tab/>
      </w:r>
      <w:r w:rsidR="0041589C">
        <w:rPr>
          <w:b/>
          <w:sz w:val="24"/>
          <w:szCs w:val="24"/>
        </w:rPr>
        <w:t>2005-present</w:t>
      </w:r>
    </w:p>
    <w:p w14:paraId="1F320F3D" w14:textId="77777777" w:rsidR="00762A2B" w:rsidRPr="00762A2B" w:rsidRDefault="00762A2B" w:rsidP="000D4B8D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62A2B">
        <w:rPr>
          <w:bCs/>
          <w:sz w:val="24"/>
          <w:szCs w:val="24"/>
        </w:rPr>
        <w:t>Cincinnati, Ohio 45207</w:t>
      </w:r>
    </w:p>
    <w:p w14:paraId="0D19ED68" w14:textId="77777777" w:rsidR="006951FC" w:rsidRDefault="00762A2B" w:rsidP="000D4B8D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4B8D" w:rsidRPr="000D4B8D">
        <w:rPr>
          <w:b/>
          <w:sz w:val="24"/>
          <w:szCs w:val="24"/>
        </w:rPr>
        <w:t>Associate Professor</w:t>
      </w:r>
      <w:r w:rsidR="000D4B8D" w:rsidRPr="000D4B8D">
        <w:rPr>
          <w:b/>
          <w:sz w:val="24"/>
          <w:szCs w:val="24"/>
        </w:rPr>
        <w:tab/>
      </w:r>
      <w:r w:rsidR="000D4B8D" w:rsidRPr="000D4B8D">
        <w:rPr>
          <w:b/>
          <w:sz w:val="24"/>
          <w:szCs w:val="24"/>
        </w:rPr>
        <w:tab/>
      </w:r>
      <w:r w:rsidR="000D4B8D" w:rsidRPr="000D4B8D">
        <w:rPr>
          <w:b/>
          <w:sz w:val="24"/>
          <w:szCs w:val="24"/>
        </w:rPr>
        <w:tab/>
      </w:r>
      <w:r w:rsidR="000D4B8D" w:rsidRPr="000D4B8D">
        <w:rPr>
          <w:b/>
          <w:sz w:val="24"/>
          <w:szCs w:val="24"/>
        </w:rPr>
        <w:tab/>
      </w:r>
      <w:r w:rsidR="000D4B8D" w:rsidRPr="000D4B8D">
        <w:rPr>
          <w:b/>
          <w:sz w:val="24"/>
          <w:szCs w:val="24"/>
        </w:rPr>
        <w:tab/>
        <w:t>2012-present</w:t>
      </w:r>
    </w:p>
    <w:p w14:paraId="45045FBD" w14:textId="77777777" w:rsidR="006951FC" w:rsidRDefault="006951FC" w:rsidP="000D4B8D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Director, Educational Centers</w:t>
      </w:r>
      <w:r w:rsidR="00762A2B">
        <w:rPr>
          <w:b/>
          <w:sz w:val="24"/>
          <w:szCs w:val="24"/>
        </w:rPr>
        <w:tab/>
      </w:r>
      <w:r w:rsidR="00762A2B">
        <w:rPr>
          <w:b/>
          <w:sz w:val="24"/>
          <w:szCs w:val="24"/>
        </w:rPr>
        <w:tab/>
      </w:r>
      <w:r w:rsidR="00762A2B">
        <w:rPr>
          <w:b/>
          <w:sz w:val="24"/>
          <w:szCs w:val="24"/>
        </w:rPr>
        <w:tab/>
        <w:t>2023-present</w:t>
      </w:r>
    </w:p>
    <w:p w14:paraId="3CEEA118" w14:textId="77777777" w:rsidR="006951FC" w:rsidRDefault="006951FC" w:rsidP="006951FC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 w:rsidRPr="006951FC">
        <w:rPr>
          <w:bCs/>
          <w:sz w:val="24"/>
          <w:szCs w:val="24"/>
        </w:rPr>
        <w:t xml:space="preserve">Responsible for three unique </w:t>
      </w:r>
      <w:r w:rsidR="009762E8">
        <w:rPr>
          <w:bCs/>
          <w:sz w:val="24"/>
          <w:szCs w:val="24"/>
        </w:rPr>
        <w:t xml:space="preserve">nonprofit </w:t>
      </w:r>
      <w:r w:rsidRPr="006951FC">
        <w:rPr>
          <w:bCs/>
          <w:sz w:val="24"/>
          <w:szCs w:val="24"/>
        </w:rPr>
        <w:t>educational centers: Center for Catholic Education, Center for Excellence in Education, and the Montessori Institute</w:t>
      </w:r>
    </w:p>
    <w:p w14:paraId="5862A693" w14:textId="77777777" w:rsidR="006951FC" w:rsidRDefault="00762A2B" w:rsidP="006951FC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Coordinate</w:t>
      </w:r>
      <w:r w:rsidR="0023068C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professional development for Montessori schools from Ohio to Tennessee</w:t>
      </w:r>
    </w:p>
    <w:p w14:paraId="27C5475D" w14:textId="77777777" w:rsidR="00762A2B" w:rsidRDefault="0023068C" w:rsidP="006951FC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Coordinated professional development for</w:t>
      </w:r>
      <w:r w:rsidR="00762A2B">
        <w:rPr>
          <w:bCs/>
          <w:sz w:val="24"/>
          <w:szCs w:val="24"/>
        </w:rPr>
        <w:t xml:space="preserve"> the Archdiocese of Cincinnati and </w:t>
      </w:r>
      <w:r w:rsidR="006C46E2">
        <w:rPr>
          <w:bCs/>
          <w:sz w:val="24"/>
          <w:szCs w:val="24"/>
        </w:rPr>
        <w:t xml:space="preserve">Diocese of </w:t>
      </w:r>
      <w:r w:rsidR="00762A2B">
        <w:rPr>
          <w:bCs/>
          <w:sz w:val="24"/>
          <w:szCs w:val="24"/>
        </w:rPr>
        <w:t>Covington</w:t>
      </w:r>
    </w:p>
    <w:p w14:paraId="7526FCED" w14:textId="77777777" w:rsidR="003D3AB1" w:rsidRDefault="003D3AB1" w:rsidP="006951FC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partnerships with public schools and coordinated their professional development needs with district leadership.</w:t>
      </w:r>
    </w:p>
    <w:p w14:paraId="0C55CC8A" w14:textId="77777777" w:rsidR="009762E8" w:rsidRDefault="009762E8" w:rsidP="006951FC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Trained, mentored, and supported a team of professional educational trainers</w:t>
      </w:r>
    </w:p>
    <w:p w14:paraId="746ED873" w14:textId="77777777" w:rsidR="002E5173" w:rsidRDefault="0023068C" w:rsidP="006951FC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Negotiated</w:t>
      </w:r>
      <w:r w:rsidR="002E5173">
        <w:rPr>
          <w:bCs/>
          <w:sz w:val="24"/>
          <w:szCs w:val="24"/>
        </w:rPr>
        <w:t xml:space="preserve"> professional development </w:t>
      </w:r>
      <w:r>
        <w:rPr>
          <w:bCs/>
          <w:sz w:val="24"/>
          <w:szCs w:val="24"/>
        </w:rPr>
        <w:t xml:space="preserve">contract </w:t>
      </w:r>
      <w:r w:rsidR="002E5173">
        <w:rPr>
          <w:bCs/>
          <w:sz w:val="24"/>
          <w:szCs w:val="24"/>
        </w:rPr>
        <w:t xml:space="preserve">opportunities </w:t>
      </w:r>
      <w:r w:rsidR="00B238E4">
        <w:rPr>
          <w:bCs/>
          <w:sz w:val="24"/>
          <w:szCs w:val="24"/>
        </w:rPr>
        <w:t>with</w:t>
      </w:r>
      <w:r w:rsidR="002E5173">
        <w:rPr>
          <w:bCs/>
          <w:sz w:val="24"/>
          <w:szCs w:val="24"/>
        </w:rPr>
        <w:t xml:space="preserve"> schools</w:t>
      </w:r>
      <w:r w:rsidR="00C748DC">
        <w:rPr>
          <w:bCs/>
          <w:sz w:val="24"/>
          <w:szCs w:val="24"/>
        </w:rPr>
        <w:t xml:space="preserve"> and related agencies</w:t>
      </w:r>
    </w:p>
    <w:p w14:paraId="0FCD7DC9" w14:textId="77777777" w:rsidR="00762A2B" w:rsidRDefault="00762A2B" w:rsidP="006951FC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 w:rsidRPr="00762A2B">
        <w:rPr>
          <w:bCs/>
          <w:sz w:val="24"/>
          <w:szCs w:val="24"/>
        </w:rPr>
        <w:t>Wrote</w:t>
      </w:r>
      <w:r w:rsidR="00637441">
        <w:rPr>
          <w:bCs/>
          <w:sz w:val="24"/>
          <w:szCs w:val="24"/>
        </w:rPr>
        <w:t xml:space="preserve">, </w:t>
      </w:r>
      <w:r w:rsidR="00F17109">
        <w:rPr>
          <w:bCs/>
          <w:sz w:val="24"/>
          <w:szCs w:val="24"/>
        </w:rPr>
        <w:t>managed</w:t>
      </w:r>
      <w:r w:rsidR="00637441">
        <w:rPr>
          <w:bCs/>
          <w:sz w:val="24"/>
          <w:szCs w:val="24"/>
        </w:rPr>
        <w:t>, and reported on</w:t>
      </w:r>
      <w:r w:rsidRPr="00762A2B">
        <w:rPr>
          <w:bCs/>
          <w:sz w:val="24"/>
          <w:szCs w:val="24"/>
        </w:rPr>
        <w:t xml:space="preserve"> grants to support </w:t>
      </w:r>
      <w:r w:rsidR="00CE3247">
        <w:rPr>
          <w:bCs/>
          <w:sz w:val="24"/>
          <w:szCs w:val="24"/>
        </w:rPr>
        <w:t xml:space="preserve">diverse </w:t>
      </w:r>
      <w:r w:rsidRPr="00762A2B">
        <w:rPr>
          <w:bCs/>
          <w:sz w:val="24"/>
          <w:szCs w:val="24"/>
        </w:rPr>
        <w:t xml:space="preserve">teacher preparation, student tuition, </w:t>
      </w:r>
      <w:r w:rsidR="00E36CB1">
        <w:rPr>
          <w:bCs/>
          <w:sz w:val="24"/>
          <w:szCs w:val="24"/>
        </w:rPr>
        <w:t xml:space="preserve">post-secondary options, </w:t>
      </w:r>
      <w:r w:rsidRPr="00762A2B">
        <w:rPr>
          <w:bCs/>
          <w:sz w:val="24"/>
          <w:szCs w:val="24"/>
        </w:rPr>
        <w:t>and curriculum development</w:t>
      </w:r>
      <w:r w:rsidR="00684140">
        <w:rPr>
          <w:bCs/>
          <w:sz w:val="24"/>
          <w:szCs w:val="24"/>
        </w:rPr>
        <w:t>.</w:t>
      </w:r>
    </w:p>
    <w:p w14:paraId="204ACCC2" w14:textId="77777777" w:rsidR="00684140" w:rsidRDefault="00684140" w:rsidP="006951FC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Provided technical assistance and administrative support to over 2M in grants and 2M in donor funds</w:t>
      </w:r>
    </w:p>
    <w:p w14:paraId="0BBBFD0A" w14:textId="77777777" w:rsidR="000A11B4" w:rsidRDefault="000A11B4" w:rsidP="000A11B4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 w:rsidRPr="000D4B8D">
        <w:rPr>
          <w:bCs/>
          <w:sz w:val="24"/>
          <w:szCs w:val="24"/>
        </w:rPr>
        <w:t xml:space="preserve">Appointed to the </w:t>
      </w:r>
      <w:r>
        <w:rPr>
          <w:bCs/>
          <w:sz w:val="24"/>
          <w:szCs w:val="24"/>
        </w:rPr>
        <w:t xml:space="preserve">Ohio’s </w:t>
      </w:r>
      <w:r w:rsidRPr="000D4B8D">
        <w:rPr>
          <w:bCs/>
          <w:sz w:val="24"/>
          <w:szCs w:val="24"/>
        </w:rPr>
        <w:t>Dean’s Compact on Special Education</w:t>
      </w:r>
    </w:p>
    <w:p w14:paraId="48CA7042" w14:textId="77777777" w:rsidR="000A11B4" w:rsidRDefault="000A11B4" w:rsidP="000A11B4">
      <w:pPr>
        <w:numPr>
          <w:ilvl w:val="1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(2023-2025) </w:t>
      </w:r>
    </w:p>
    <w:p w14:paraId="694AE8C6" w14:textId="77777777" w:rsidR="0076351D" w:rsidRDefault="0076351D" w:rsidP="0076351D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Graduate students’ academic advisor for </w:t>
      </w:r>
      <w:r w:rsidR="00BF3BF9">
        <w:rPr>
          <w:bCs/>
          <w:sz w:val="24"/>
          <w:szCs w:val="24"/>
        </w:rPr>
        <w:t xml:space="preserve">eighty </w:t>
      </w:r>
      <w:r>
        <w:rPr>
          <w:bCs/>
          <w:sz w:val="24"/>
          <w:szCs w:val="24"/>
        </w:rPr>
        <w:t>students seeking licensure, endorsements, and degrees in Special Education</w:t>
      </w:r>
    </w:p>
    <w:p w14:paraId="2D3114F5" w14:textId="77777777" w:rsidR="00C9713E" w:rsidRDefault="00C748DC" w:rsidP="00C9713E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Responsible for coordinating a team of evaluators to conduct</w:t>
      </w:r>
      <w:r w:rsidR="00C9713E">
        <w:rPr>
          <w:bCs/>
          <w:sz w:val="24"/>
          <w:szCs w:val="24"/>
        </w:rPr>
        <w:t xml:space="preserve"> State Program Approval Review for </w:t>
      </w:r>
      <w:r w:rsidR="00637441">
        <w:rPr>
          <w:bCs/>
          <w:sz w:val="24"/>
          <w:szCs w:val="24"/>
        </w:rPr>
        <w:t xml:space="preserve">the </w:t>
      </w:r>
      <w:r w:rsidR="00C9713E">
        <w:rPr>
          <w:bCs/>
          <w:sz w:val="24"/>
          <w:szCs w:val="24"/>
        </w:rPr>
        <w:t>Ohio Department of Higher Education</w:t>
      </w:r>
      <w:r>
        <w:rPr>
          <w:bCs/>
          <w:sz w:val="24"/>
          <w:szCs w:val="24"/>
        </w:rPr>
        <w:t xml:space="preserve"> to evaluate other universities who were seeking program approval</w:t>
      </w:r>
    </w:p>
    <w:p w14:paraId="50294808" w14:textId="77777777" w:rsidR="00637441" w:rsidRDefault="002E5173" w:rsidP="00637441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Coordinat</w:t>
      </w:r>
      <w:r w:rsidR="00C748DC">
        <w:rPr>
          <w:bCs/>
          <w:sz w:val="24"/>
          <w:szCs w:val="24"/>
        </w:rPr>
        <w:t>ed</w:t>
      </w:r>
      <w:r>
        <w:rPr>
          <w:bCs/>
          <w:sz w:val="24"/>
          <w:szCs w:val="24"/>
        </w:rPr>
        <w:t xml:space="preserve"> </w:t>
      </w:r>
      <w:r w:rsidR="000B40B8">
        <w:rPr>
          <w:bCs/>
          <w:sz w:val="24"/>
          <w:szCs w:val="24"/>
        </w:rPr>
        <w:t>large-scale</w:t>
      </w:r>
      <w:r>
        <w:rPr>
          <w:bCs/>
          <w:sz w:val="24"/>
          <w:szCs w:val="24"/>
        </w:rPr>
        <w:t xml:space="preserve"> </w:t>
      </w:r>
      <w:r w:rsidR="00BA0915">
        <w:rPr>
          <w:bCs/>
          <w:sz w:val="24"/>
          <w:szCs w:val="24"/>
        </w:rPr>
        <w:t xml:space="preserve">events </w:t>
      </w:r>
      <w:r w:rsidR="009A6762">
        <w:rPr>
          <w:bCs/>
          <w:sz w:val="24"/>
          <w:szCs w:val="24"/>
        </w:rPr>
        <w:t>such as the Anne Buenger Speaker series and the Empowering Families Symposium</w:t>
      </w:r>
    </w:p>
    <w:p w14:paraId="646B3DC3" w14:textId="77777777" w:rsidR="0003020A" w:rsidRDefault="0003020A" w:rsidP="00637441">
      <w:pPr>
        <w:numPr>
          <w:ilvl w:val="0"/>
          <w:numId w:val="5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Responsible for cross-team coordination to prepare for Federal Mental Health Grant with multiple internal programs and local school districts</w:t>
      </w:r>
    </w:p>
    <w:p w14:paraId="41C8F396" w14:textId="77777777" w:rsidR="006951FC" w:rsidRDefault="006951FC" w:rsidP="000D4B8D">
      <w:pPr>
        <w:tabs>
          <w:tab w:val="left" w:pos="-720"/>
        </w:tabs>
        <w:suppressAutoHyphens/>
        <w:rPr>
          <w:b/>
          <w:sz w:val="24"/>
          <w:szCs w:val="24"/>
        </w:rPr>
      </w:pPr>
    </w:p>
    <w:p w14:paraId="128644F9" w14:textId="77777777" w:rsidR="00464D9C" w:rsidRDefault="00464D9C" w:rsidP="000D4B8D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150D">
        <w:rPr>
          <w:b/>
          <w:sz w:val="24"/>
          <w:szCs w:val="24"/>
        </w:rPr>
        <w:t xml:space="preserve">Director, </w:t>
      </w:r>
      <w:r>
        <w:rPr>
          <w:b/>
          <w:sz w:val="24"/>
          <w:szCs w:val="24"/>
        </w:rPr>
        <w:t xml:space="preserve">School of Education                                </w:t>
      </w:r>
      <w:r w:rsidR="0041589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2019-</w:t>
      </w:r>
      <w:r w:rsidR="006951FC">
        <w:rPr>
          <w:b/>
          <w:sz w:val="24"/>
          <w:szCs w:val="24"/>
        </w:rPr>
        <w:t>2023</w:t>
      </w:r>
    </w:p>
    <w:p w14:paraId="47E47123" w14:textId="77777777" w:rsidR="00366DE0" w:rsidRDefault="00DC661F" w:rsidP="00762A2B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66DE0">
        <w:rPr>
          <w:bCs/>
          <w:sz w:val="24"/>
          <w:szCs w:val="24"/>
        </w:rPr>
        <w:t>Appointed Director, School of Education</w:t>
      </w:r>
    </w:p>
    <w:p w14:paraId="3D91CC0A" w14:textId="77777777" w:rsidR="009C5C12" w:rsidRDefault="009C5C12" w:rsidP="009C5C12">
      <w:pPr>
        <w:numPr>
          <w:ilvl w:val="1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Lead six divisions of education</w:t>
      </w:r>
      <w:r w:rsidR="00811511">
        <w:rPr>
          <w:bCs/>
          <w:sz w:val="24"/>
          <w:szCs w:val="24"/>
        </w:rPr>
        <w:t xml:space="preserve"> with 750 students</w:t>
      </w:r>
      <w:r w:rsidR="008027A3">
        <w:rPr>
          <w:bCs/>
          <w:sz w:val="24"/>
          <w:szCs w:val="24"/>
        </w:rPr>
        <w:t xml:space="preserve"> enrolled</w:t>
      </w:r>
    </w:p>
    <w:p w14:paraId="1508BC56" w14:textId="77777777" w:rsidR="006951FC" w:rsidRDefault="006951FC" w:rsidP="00DC661F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Responsible for a </w:t>
      </w:r>
      <w:r w:rsidR="00A16B7A">
        <w:rPr>
          <w:bCs/>
          <w:sz w:val="24"/>
          <w:szCs w:val="24"/>
        </w:rPr>
        <w:t>$</w:t>
      </w:r>
      <w:r w:rsidR="00490F6C">
        <w:rPr>
          <w:bCs/>
          <w:sz w:val="24"/>
          <w:szCs w:val="24"/>
        </w:rPr>
        <w:t xml:space="preserve"> </w:t>
      </w:r>
      <w:r w:rsidR="00A16B7A">
        <w:rPr>
          <w:bCs/>
          <w:sz w:val="24"/>
          <w:szCs w:val="24"/>
        </w:rPr>
        <w:t>3M</w:t>
      </w:r>
      <w:r>
        <w:rPr>
          <w:bCs/>
          <w:sz w:val="24"/>
          <w:szCs w:val="24"/>
        </w:rPr>
        <w:t xml:space="preserve"> </w:t>
      </w:r>
      <w:r w:rsidR="00637441">
        <w:rPr>
          <w:bCs/>
          <w:sz w:val="24"/>
          <w:szCs w:val="24"/>
        </w:rPr>
        <w:t xml:space="preserve">organizational </w:t>
      </w:r>
      <w:r>
        <w:rPr>
          <w:bCs/>
          <w:sz w:val="24"/>
          <w:szCs w:val="24"/>
        </w:rPr>
        <w:t>budget</w:t>
      </w:r>
    </w:p>
    <w:p w14:paraId="05BED981" w14:textId="77777777" w:rsidR="00DC661F" w:rsidRPr="00DC661F" w:rsidRDefault="00DC661F" w:rsidP="00DC661F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 w:rsidRPr="00DC661F">
        <w:rPr>
          <w:bCs/>
          <w:sz w:val="24"/>
          <w:szCs w:val="24"/>
        </w:rPr>
        <w:t>Recruited</w:t>
      </w:r>
      <w:r w:rsidR="00272150">
        <w:rPr>
          <w:bCs/>
          <w:sz w:val="24"/>
          <w:szCs w:val="24"/>
        </w:rPr>
        <w:t>, onboarded, and mentored</w:t>
      </w:r>
      <w:r w:rsidRPr="00DC661F">
        <w:rPr>
          <w:bCs/>
          <w:sz w:val="24"/>
          <w:szCs w:val="24"/>
        </w:rPr>
        <w:t xml:space="preserve"> new faculty and staff</w:t>
      </w:r>
    </w:p>
    <w:p w14:paraId="510AEEF0" w14:textId="77777777" w:rsidR="00DC661F" w:rsidRDefault="00DC661F" w:rsidP="00DC661F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 w:rsidRPr="00DC661F">
        <w:rPr>
          <w:bCs/>
          <w:sz w:val="24"/>
          <w:szCs w:val="24"/>
        </w:rPr>
        <w:t>Facilitated</w:t>
      </w:r>
      <w:r w:rsidR="00D03BCF">
        <w:rPr>
          <w:bCs/>
          <w:sz w:val="24"/>
          <w:szCs w:val="24"/>
        </w:rPr>
        <w:t xml:space="preserve"> </w:t>
      </w:r>
      <w:r w:rsidR="00272150">
        <w:rPr>
          <w:bCs/>
          <w:sz w:val="24"/>
          <w:szCs w:val="24"/>
        </w:rPr>
        <w:t xml:space="preserve">national </w:t>
      </w:r>
      <w:r w:rsidR="00D03BCF">
        <w:rPr>
          <w:bCs/>
          <w:sz w:val="24"/>
          <w:szCs w:val="24"/>
        </w:rPr>
        <w:t>CAEP</w:t>
      </w:r>
      <w:r w:rsidRPr="00DC661F">
        <w:rPr>
          <w:bCs/>
          <w:sz w:val="24"/>
          <w:szCs w:val="24"/>
        </w:rPr>
        <w:t xml:space="preserve"> accreditation reporting</w:t>
      </w:r>
      <w:r w:rsidR="000A77F7">
        <w:rPr>
          <w:bCs/>
          <w:sz w:val="24"/>
          <w:szCs w:val="24"/>
        </w:rPr>
        <w:t xml:space="preserve"> and seven</w:t>
      </w:r>
      <w:r w:rsidR="002F3F52">
        <w:rPr>
          <w:bCs/>
          <w:sz w:val="24"/>
          <w:szCs w:val="24"/>
        </w:rPr>
        <w:t>-</w:t>
      </w:r>
      <w:r w:rsidR="000A77F7">
        <w:rPr>
          <w:bCs/>
          <w:sz w:val="24"/>
          <w:szCs w:val="24"/>
        </w:rPr>
        <w:t>year review</w:t>
      </w:r>
    </w:p>
    <w:p w14:paraId="24A37CDB" w14:textId="77777777" w:rsidR="00DC661F" w:rsidRDefault="00DC661F" w:rsidP="00DC661F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Recruited School of Education Advisory Board Members</w:t>
      </w:r>
    </w:p>
    <w:p w14:paraId="6FA12471" w14:textId="77777777" w:rsidR="00D03BCF" w:rsidRDefault="00D03BCF" w:rsidP="00DC661F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Appointed to State of Ohio Diversity in Educator Workforce Committee</w:t>
      </w:r>
    </w:p>
    <w:p w14:paraId="5DF25A6F" w14:textId="77777777" w:rsidR="002921A7" w:rsidRDefault="00D03BCF" w:rsidP="00AB09EE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bookmarkStart w:id="0" w:name="_Hlk153479436"/>
      <w:r w:rsidRPr="000D4B8D">
        <w:rPr>
          <w:bCs/>
          <w:sz w:val="24"/>
          <w:szCs w:val="24"/>
        </w:rPr>
        <w:t xml:space="preserve">Appointed to the </w:t>
      </w:r>
      <w:r w:rsidR="00FD6523">
        <w:rPr>
          <w:bCs/>
          <w:sz w:val="24"/>
          <w:szCs w:val="24"/>
        </w:rPr>
        <w:t xml:space="preserve">Ohio’s </w:t>
      </w:r>
      <w:r w:rsidRPr="000D4B8D">
        <w:rPr>
          <w:bCs/>
          <w:sz w:val="24"/>
          <w:szCs w:val="24"/>
        </w:rPr>
        <w:t>Dean’s Compact on Special Education</w:t>
      </w:r>
    </w:p>
    <w:p w14:paraId="0274E488" w14:textId="77777777" w:rsidR="00D03BCF" w:rsidRDefault="002921A7" w:rsidP="002921A7">
      <w:pPr>
        <w:numPr>
          <w:ilvl w:val="1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Appointed Vice Chair (2022-2023)</w:t>
      </w:r>
      <w:r w:rsidR="00D03BCF">
        <w:rPr>
          <w:bCs/>
          <w:sz w:val="24"/>
          <w:szCs w:val="24"/>
        </w:rPr>
        <w:t xml:space="preserve"> </w:t>
      </w:r>
    </w:p>
    <w:bookmarkEnd w:id="0"/>
    <w:p w14:paraId="572604CE" w14:textId="77777777" w:rsidR="00F5148F" w:rsidRDefault="00F5148F" w:rsidP="00AB09EE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Appointed to the State of Ohio Educator Preparation Programs Taskforce</w:t>
      </w:r>
    </w:p>
    <w:p w14:paraId="55085ED6" w14:textId="77777777" w:rsidR="00B75292" w:rsidRPr="00B75292" w:rsidRDefault="00B75292" w:rsidP="00B75292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Appointed to </w:t>
      </w:r>
      <w:r w:rsidR="002F3F52">
        <w:rPr>
          <w:bCs/>
          <w:sz w:val="24"/>
          <w:szCs w:val="24"/>
        </w:rPr>
        <w:t>conduct</w:t>
      </w:r>
      <w:r>
        <w:rPr>
          <w:bCs/>
          <w:sz w:val="24"/>
          <w:szCs w:val="24"/>
        </w:rPr>
        <w:t xml:space="preserve"> collegiate program reviews for </w:t>
      </w:r>
      <w:r w:rsidR="0028380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tate </w:t>
      </w:r>
      <w:r w:rsidR="00283800">
        <w:rPr>
          <w:bCs/>
          <w:sz w:val="24"/>
          <w:szCs w:val="24"/>
        </w:rPr>
        <w:t xml:space="preserve">of Ohio </w:t>
      </w:r>
      <w:r>
        <w:rPr>
          <w:bCs/>
          <w:sz w:val="24"/>
          <w:szCs w:val="24"/>
        </w:rPr>
        <w:t>approval</w:t>
      </w:r>
    </w:p>
    <w:p w14:paraId="657376BE" w14:textId="77777777" w:rsidR="00A6211E" w:rsidRDefault="00A6211E" w:rsidP="00AB09EE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Created March Gladness Scholarship Fund </w:t>
      </w:r>
      <w:r w:rsidR="00366DE0">
        <w:rPr>
          <w:bCs/>
          <w:sz w:val="24"/>
          <w:szCs w:val="24"/>
        </w:rPr>
        <w:t>for Excellence in Teaching</w:t>
      </w:r>
    </w:p>
    <w:p w14:paraId="37D948AC" w14:textId="77777777" w:rsidR="00A82BCB" w:rsidRDefault="00A82BCB" w:rsidP="00AB09EE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Wrote and </w:t>
      </w:r>
      <w:r w:rsidR="00B35933">
        <w:rPr>
          <w:bCs/>
          <w:sz w:val="24"/>
          <w:szCs w:val="24"/>
        </w:rPr>
        <w:t>managed</w:t>
      </w:r>
      <w:r>
        <w:rPr>
          <w:bCs/>
          <w:sz w:val="24"/>
          <w:szCs w:val="24"/>
        </w:rPr>
        <w:t xml:space="preserve"> </w:t>
      </w:r>
      <w:r w:rsidR="00B75292">
        <w:rPr>
          <w:bCs/>
          <w:sz w:val="24"/>
          <w:szCs w:val="24"/>
        </w:rPr>
        <w:t xml:space="preserve">an </w:t>
      </w:r>
      <w:r>
        <w:rPr>
          <w:bCs/>
          <w:sz w:val="24"/>
          <w:szCs w:val="24"/>
        </w:rPr>
        <w:t>Ohio Dean’s Compact Grant to Diversify the Educator Workforce (</w:t>
      </w:r>
      <w:r w:rsidR="00DD79C0">
        <w:rPr>
          <w:bCs/>
          <w:sz w:val="24"/>
          <w:szCs w:val="24"/>
        </w:rPr>
        <w:t>$291,000)</w:t>
      </w:r>
    </w:p>
    <w:p w14:paraId="75FD80AF" w14:textId="77777777" w:rsidR="00B75292" w:rsidRDefault="00B75292" w:rsidP="00AB09EE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Wrote and </w:t>
      </w:r>
      <w:r w:rsidR="00B35933">
        <w:rPr>
          <w:bCs/>
          <w:sz w:val="24"/>
          <w:szCs w:val="24"/>
        </w:rPr>
        <w:t>managed</w:t>
      </w:r>
      <w:r>
        <w:rPr>
          <w:bCs/>
          <w:sz w:val="24"/>
          <w:szCs w:val="24"/>
        </w:rPr>
        <w:t xml:space="preserve"> an Ohio Department of Higher Education Educator Shortage Grant ($2</w:t>
      </w:r>
      <w:r w:rsidR="00921636">
        <w:rPr>
          <w:bCs/>
          <w:sz w:val="24"/>
          <w:szCs w:val="24"/>
        </w:rPr>
        <w:t>87</w:t>
      </w:r>
      <w:r>
        <w:rPr>
          <w:bCs/>
          <w:sz w:val="24"/>
          <w:szCs w:val="24"/>
        </w:rPr>
        <w:t>,000)</w:t>
      </w:r>
    </w:p>
    <w:p w14:paraId="56F17002" w14:textId="77777777" w:rsidR="0076351D" w:rsidRDefault="0076351D" w:rsidP="0076351D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Graduate students’ academic advisor for students seeking licensure, endorsements, and degrees in Special Education</w:t>
      </w:r>
    </w:p>
    <w:p w14:paraId="3942E2D6" w14:textId="77777777" w:rsidR="0076351D" w:rsidRDefault="00C9713E" w:rsidP="00AB09EE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bookmarkStart w:id="1" w:name="_Hlk153479767"/>
      <w:r>
        <w:rPr>
          <w:bCs/>
          <w:sz w:val="24"/>
          <w:szCs w:val="24"/>
        </w:rPr>
        <w:t>Completed State Program Approval Review for Ohio Department of Higher Education</w:t>
      </w:r>
      <w:r w:rsidR="002E5CEF">
        <w:rPr>
          <w:bCs/>
          <w:sz w:val="24"/>
          <w:szCs w:val="24"/>
        </w:rPr>
        <w:t xml:space="preserve"> for the School of Education</w:t>
      </w:r>
      <w:r w:rsidR="000A77F7">
        <w:rPr>
          <w:bCs/>
          <w:sz w:val="24"/>
          <w:szCs w:val="24"/>
        </w:rPr>
        <w:t>’s programs</w:t>
      </w:r>
    </w:p>
    <w:p w14:paraId="064C5595" w14:textId="77777777" w:rsidR="00F27182" w:rsidRDefault="00F27182" w:rsidP="00AB09EE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Lead COVID pivot to fully online instruction for all programs</w:t>
      </w:r>
      <w:r w:rsidR="003A5F5E">
        <w:rPr>
          <w:bCs/>
          <w:sz w:val="24"/>
          <w:szCs w:val="24"/>
        </w:rPr>
        <w:t xml:space="preserve"> including fieldwork</w:t>
      </w:r>
    </w:p>
    <w:p w14:paraId="167BC15D" w14:textId="77777777" w:rsidR="00B969A7" w:rsidRDefault="00B969A7" w:rsidP="00AB09EE">
      <w:pPr>
        <w:numPr>
          <w:ilvl w:val="0"/>
          <w:numId w:val="5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Doctoral student academic advisor</w:t>
      </w:r>
    </w:p>
    <w:bookmarkEnd w:id="1"/>
    <w:p w14:paraId="72A3D3EC" w14:textId="77777777" w:rsidR="00DC661F" w:rsidRPr="00DC661F" w:rsidRDefault="00DC661F" w:rsidP="00DC661F">
      <w:pPr>
        <w:tabs>
          <w:tab w:val="left" w:pos="-720"/>
        </w:tabs>
        <w:suppressAutoHyphens/>
        <w:ind w:left="3600"/>
        <w:rPr>
          <w:bCs/>
          <w:sz w:val="24"/>
          <w:szCs w:val="24"/>
        </w:rPr>
      </w:pPr>
    </w:p>
    <w:p w14:paraId="7FE8192F" w14:textId="77777777" w:rsidR="000D4B8D" w:rsidRPr="00AA6540" w:rsidRDefault="003A2C38" w:rsidP="000D4B8D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E64EE">
        <w:rPr>
          <w:b/>
          <w:sz w:val="24"/>
          <w:szCs w:val="24"/>
        </w:rPr>
        <w:t xml:space="preserve">Special Education </w:t>
      </w:r>
      <w:r>
        <w:rPr>
          <w:b/>
          <w:sz w:val="24"/>
          <w:szCs w:val="24"/>
        </w:rPr>
        <w:t>Program Director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22785">
        <w:rPr>
          <w:b/>
          <w:sz w:val="24"/>
          <w:szCs w:val="24"/>
        </w:rPr>
        <w:tab/>
      </w:r>
      <w:r w:rsidR="00022785">
        <w:rPr>
          <w:b/>
          <w:sz w:val="24"/>
          <w:szCs w:val="24"/>
        </w:rPr>
        <w:tab/>
        <w:t>2016-</w:t>
      </w:r>
      <w:r w:rsidR="002A71BC">
        <w:rPr>
          <w:b/>
          <w:sz w:val="24"/>
          <w:szCs w:val="24"/>
        </w:rPr>
        <w:t>2019</w:t>
      </w:r>
    </w:p>
    <w:p w14:paraId="7BB358EC" w14:textId="77777777" w:rsidR="009A6762" w:rsidRDefault="000D4B8D" w:rsidP="004802D8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A6762">
        <w:rPr>
          <w:bCs/>
          <w:sz w:val="24"/>
          <w:szCs w:val="24"/>
        </w:rPr>
        <w:t>Served as interim director from 2013-2016</w:t>
      </w:r>
    </w:p>
    <w:p w14:paraId="3F9649B0" w14:textId="77777777" w:rsidR="000D4B8D" w:rsidRDefault="000D4B8D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 w:rsidRPr="000D4B8D">
        <w:rPr>
          <w:bCs/>
          <w:sz w:val="24"/>
          <w:szCs w:val="24"/>
        </w:rPr>
        <w:t>Appointed to the Dean’s Compact on Special Education</w:t>
      </w:r>
      <w:r w:rsidR="0085558A">
        <w:rPr>
          <w:bCs/>
          <w:sz w:val="24"/>
          <w:szCs w:val="24"/>
        </w:rPr>
        <w:t xml:space="preserve"> for the State of Ohio</w:t>
      </w:r>
    </w:p>
    <w:p w14:paraId="7C2A968A" w14:textId="77777777" w:rsidR="002F39E8" w:rsidRDefault="002F39E8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Completed all State reporting including HLC and TEA</w:t>
      </w:r>
      <w:r w:rsidR="00553E9B">
        <w:rPr>
          <w:bCs/>
          <w:sz w:val="24"/>
          <w:szCs w:val="24"/>
        </w:rPr>
        <w:t>C</w:t>
      </w:r>
    </w:p>
    <w:p w14:paraId="0C240DBF" w14:textId="77777777" w:rsidR="00553E9B" w:rsidRDefault="00553E9B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Increased </w:t>
      </w:r>
      <w:r w:rsidR="00D355CA">
        <w:rPr>
          <w:bCs/>
          <w:sz w:val="24"/>
          <w:szCs w:val="24"/>
        </w:rPr>
        <w:t>graduate enrollment by 32% from spring 2016 to spring 2018</w:t>
      </w:r>
    </w:p>
    <w:p w14:paraId="43E59E53" w14:textId="77777777" w:rsidR="007C5036" w:rsidRDefault="007C5036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bookmarkStart w:id="2" w:name="_Hlk153479582"/>
      <w:r>
        <w:rPr>
          <w:bCs/>
          <w:sz w:val="24"/>
          <w:szCs w:val="24"/>
        </w:rPr>
        <w:t>Graduate students</w:t>
      </w:r>
      <w:r w:rsidR="009565BE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 xml:space="preserve"> academic advisor for students seeking licensure</w:t>
      </w:r>
      <w:r w:rsidR="009674AC">
        <w:rPr>
          <w:bCs/>
          <w:sz w:val="24"/>
          <w:szCs w:val="24"/>
        </w:rPr>
        <w:t>, endorsements,</w:t>
      </w:r>
      <w:r>
        <w:rPr>
          <w:bCs/>
          <w:sz w:val="24"/>
          <w:szCs w:val="24"/>
        </w:rPr>
        <w:t xml:space="preserve"> and degrees in Special Education</w:t>
      </w:r>
    </w:p>
    <w:bookmarkEnd w:id="2"/>
    <w:p w14:paraId="6C19684D" w14:textId="77777777" w:rsidR="007C5036" w:rsidRDefault="00F9252D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Coordinated</w:t>
      </w:r>
      <w:r w:rsidR="007C5036">
        <w:rPr>
          <w:bCs/>
          <w:sz w:val="24"/>
          <w:szCs w:val="24"/>
        </w:rPr>
        <w:t xml:space="preserve"> dep</w:t>
      </w:r>
      <w:r w:rsidR="0085558A">
        <w:rPr>
          <w:bCs/>
          <w:sz w:val="24"/>
          <w:szCs w:val="24"/>
        </w:rPr>
        <w:t>artment where active enrollment</w:t>
      </w:r>
      <w:r w:rsidR="007C5036">
        <w:rPr>
          <w:bCs/>
          <w:sz w:val="24"/>
          <w:szCs w:val="24"/>
        </w:rPr>
        <w:t xml:space="preserve"> consis</w:t>
      </w:r>
      <w:r w:rsidR="003D2489">
        <w:rPr>
          <w:bCs/>
          <w:sz w:val="24"/>
          <w:szCs w:val="24"/>
        </w:rPr>
        <w:t>ts of 17</w:t>
      </w:r>
      <w:r w:rsidR="007C5036">
        <w:rPr>
          <w:bCs/>
          <w:sz w:val="24"/>
          <w:szCs w:val="24"/>
        </w:rPr>
        <w:t>0 students per semester</w:t>
      </w:r>
    </w:p>
    <w:p w14:paraId="5450C175" w14:textId="77777777" w:rsidR="007C5036" w:rsidRDefault="007C5036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Conducted recruitment activities to encourage new students’ application to our program</w:t>
      </w:r>
      <w:r w:rsidR="00B52F8C">
        <w:rPr>
          <w:bCs/>
          <w:sz w:val="24"/>
          <w:szCs w:val="24"/>
        </w:rPr>
        <w:t xml:space="preserve"> and conducted the intake process through Slate</w:t>
      </w:r>
    </w:p>
    <w:p w14:paraId="2DA0CB46" w14:textId="77777777" w:rsidR="007C5036" w:rsidRDefault="007C5036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Scheduled all courses and faculty </w:t>
      </w:r>
      <w:r w:rsidR="00971608">
        <w:rPr>
          <w:bCs/>
          <w:sz w:val="24"/>
          <w:szCs w:val="24"/>
        </w:rPr>
        <w:t>to teach in 4</w:t>
      </w:r>
      <w:r w:rsidR="00B52F8C">
        <w:rPr>
          <w:bCs/>
          <w:sz w:val="24"/>
          <w:szCs w:val="24"/>
        </w:rPr>
        <w:t xml:space="preserve"> licensure areas</w:t>
      </w:r>
      <w:r w:rsidR="00F9252D">
        <w:rPr>
          <w:bCs/>
          <w:sz w:val="24"/>
          <w:szCs w:val="24"/>
        </w:rPr>
        <w:t xml:space="preserve"> for both undergraduate and graduate students </w:t>
      </w:r>
      <w:r w:rsidR="00B52F8C">
        <w:rPr>
          <w:bCs/>
          <w:sz w:val="24"/>
          <w:szCs w:val="24"/>
        </w:rPr>
        <w:t xml:space="preserve">and 3 </w:t>
      </w:r>
      <w:r w:rsidR="00F9252D">
        <w:rPr>
          <w:bCs/>
          <w:sz w:val="24"/>
          <w:szCs w:val="24"/>
        </w:rPr>
        <w:t xml:space="preserve">graduate </w:t>
      </w:r>
      <w:r w:rsidR="00B52F8C">
        <w:rPr>
          <w:bCs/>
          <w:sz w:val="24"/>
          <w:szCs w:val="24"/>
        </w:rPr>
        <w:t xml:space="preserve">endorsement programs </w:t>
      </w:r>
    </w:p>
    <w:p w14:paraId="0B3FB713" w14:textId="77777777" w:rsidR="00971608" w:rsidRDefault="00B80B57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Recruited, </w:t>
      </w:r>
      <w:r w:rsidR="00971608">
        <w:rPr>
          <w:bCs/>
          <w:sz w:val="24"/>
          <w:szCs w:val="24"/>
        </w:rPr>
        <w:t>hired</w:t>
      </w:r>
      <w:r>
        <w:rPr>
          <w:bCs/>
          <w:sz w:val="24"/>
          <w:szCs w:val="24"/>
        </w:rPr>
        <w:t>, and mentored</w:t>
      </w:r>
      <w:r w:rsidR="00971608">
        <w:rPr>
          <w:bCs/>
          <w:sz w:val="24"/>
          <w:szCs w:val="24"/>
        </w:rPr>
        <w:t xml:space="preserve"> new adjunct faculty</w:t>
      </w:r>
    </w:p>
    <w:p w14:paraId="2F1C95E3" w14:textId="77777777" w:rsidR="00B52F8C" w:rsidRDefault="009E048B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Conducted</w:t>
      </w:r>
      <w:r w:rsidR="00B52F8C">
        <w:rPr>
          <w:bCs/>
          <w:sz w:val="24"/>
          <w:szCs w:val="24"/>
        </w:rPr>
        <w:t xml:space="preserve"> faculty</w:t>
      </w:r>
      <w:r w:rsidR="00F9252D">
        <w:rPr>
          <w:bCs/>
          <w:sz w:val="24"/>
          <w:szCs w:val="24"/>
        </w:rPr>
        <w:t xml:space="preserve"> and adjunct</w:t>
      </w:r>
      <w:r w:rsidR="00B52F8C">
        <w:rPr>
          <w:bCs/>
          <w:sz w:val="24"/>
          <w:szCs w:val="24"/>
        </w:rPr>
        <w:t xml:space="preserve"> course evaluations</w:t>
      </w:r>
      <w:r>
        <w:rPr>
          <w:bCs/>
          <w:sz w:val="24"/>
          <w:szCs w:val="24"/>
        </w:rPr>
        <w:t xml:space="preserve"> and annual reviews</w:t>
      </w:r>
    </w:p>
    <w:p w14:paraId="194D7F00" w14:textId="77777777" w:rsidR="007C5036" w:rsidRDefault="007C5036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Completed degree </w:t>
      </w:r>
      <w:r w:rsidR="00B80B57">
        <w:rPr>
          <w:bCs/>
          <w:sz w:val="24"/>
          <w:szCs w:val="24"/>
        </w:rPr>
        <w:t xml:space="preserve">and licensure </w:t>
      </w:r>
      <w:r>
        <w:rPr>
          <w:bCs/>
          <w:sz w:val="24"/>
          <w:szCs w:val="24"/>
        </w:rPr>
        <w:t xml:space="preserve">audits for </w:t>
      </w:r>
      <w:r w:rsidR="00B80B57">
        <w:rPr>
          <w:bCs/>
          <w:sz w:val="24"/>
          <w:szCs w:val="24"/>
        </w:rPr>
        <w:t xml:space="preserve">all </w:t>
      </w:r>
      <w:r>
        <w:rPr>
          <w:bCs/>
          <w:sz w:val="24"/>
          <w:szCs w:val="24"/>
        </w:rPr>
        <w:t>graduating students</w:t>
      </w:r>
    </w:p>
    <w:p w14:paraId="24E4027E" w14:textId="77777777" w:rsidR="00B80B57" w:rsidRDefault="00B80B57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Lead and coordinated program evaluation for accreditation review </w:t>
      </w:r>
    </w:p>
    <w:p w14:paraId="58F7CE4F" w14:textId="77777777" w:rsidR="007C5036" w:rsidRDefault="007C5036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Appointed College Curriculum Committee Chair for two consecutive years</w:t>
      </w:r>
    </w:p>
    <w:p w14:paraId="00515E44" w14:textId="77777777" w:rsidR="007C336C" w:rsidRPr="00B44672" w:rsidRDefault="007038ED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Served</w:t>
      </w:r>
      <w:r w:rsidR="007C5036">
        <w:rPr>
          <w:bCs/>
          <w:sz w:val="24"/>
          <w:szCs w:val="24"/>
        </w:rPr>
        <w:t xml:space="preserve"> as </w:t>
      </w:r>
      <w:r w:rsidR="00F9252D">
        <w:rPr>
          <w:bCs/>
          <w:sz w:val="24"/>
          <w:szCs w:val="24"/>
        </w:rPr>
        <w:t>President</w:t>
      </w:r>
      <w:r>
        <w:rPr>
          <w:bCs/>
          <w:sz w:val="24"/>
          <w:szCs w:val="24"/>
        </w:rPr>
        <w:t>, Executive Director, Secretary, and President-elect</w:t>
      </w:r>
      <w:r w:rsidR="008B1726">
        <w:rPr>
          <w:bCs/>
          <w:sz w:val="24"/>
          <w:szCs w:val="24"/>
        </w:rPr>
        <w:t xml:space="preserve"> </w:t>
      </w:r>
      <w:r w:rsidR="00F9252D">
        <w:rPr>
          <w:bCs/>
          <w:sz w:val="24"/>
          <w:szCs w:val="24"/>
        </w:rPr>
        <w:t>of the</w:t>
      </w:r>
      <w:r w:rsidR="007C5036">
        <w:rPr>
          <w:bCs/>
          <w:sz w:val="24"/>
          <w:szCs w:val="24"/>
        </w:rPr>
        <w:t xml:space="preserve"> Ohio</w:t>
      </w:r>
      <w:r w:rsidR="00B52F8C">
        <w:rPr>
          <w:sz w:val="24"/>
          <w:szCs w:val="24"/>
        </w:rPr>
        <w:t xml:space="preserve"> Council of</w:t>
      </w:r>
      <w:r w:rsidR="00B52F8C" w:rsidRPr="0039582F">
        <w:rPr>
          <w:sz w:val="24"/>
          <w:szCs w:val="24"/>
        </w:rPr>
        <w:t xml:space="preserve"> Professors of Educational Administration</w:t>
      </w:r>
      <w:r w:rsidR="00B52F8C">
        <w:rPr>
          <w:sz w:val="24"/>
          <w:szCs w:val="24"/>
        </w:rPr>
        <w:t xml:space="preserve"> (OCPEA)</w:t>
      </w:r>
    </w:p>
    <w:p w14:paraId="698BE150" w14:textId="77777777" w:rsidR="00B44672" w:rsidRDefault="008B1726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Completed curriculum revision</w:t>
      </w:r>
      <w:r w:rsidR="00F9252D">
        <w:rPr>
          <w:bCs/>
          <w:sz w:val="24"/>
          <w:szCs w:val="24"/>
        </w:rPr>
        <w:t>s to develop a new double major</w:t>
      </w:r>
      <w:r>
        <w:rPr>
          <w:bCs/>
          <w:sz w:val="24"/>
          <w:szCs w:val="24"/>
        </w:rPr>
        <w:t xml:space="preserve"> licensure program</w:t>
      </w:r>
      <w:r w:rsidR="00F9252D">
        <w:rPr>
          <w:bCs/>
          <w:sz w:val="24"/>
          <w:szCs w:val="24"/>
        </w:rPr>
        <w:t xml:space="preserve"> (Early Childhood Intervention Specialist, Early Childhood with Montessori Credentialing)</w:t>
      </w:r>
    </w:p>
    <w:p w14:paraId="6433B7BB" w14:textId="77777777" w:rsidR="008B1726" w:rsidRDefault="008B1726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new minor</w:t>
      </w:r>
      <w:r w:rsidR="00F9252D">
        <w:rPr>
          <w:bCs/>
          <w:sz w:val="24"/>
          <w:szCs w:val="24"/>
        </w:rPr>
        <w:t xml:space="preserve"> in Special Education</w:t>
      </w:r>
      <w:r w:rsidR="00D76584">
        <w:rPr>
          <w:bCs/>
          <w:sz w:val="24"/>
          <w:szCs w:val="24"/>
        </w:rPr>
        <w:t xml:space="preserve"> with two tracks</w:t>
      </w:r>
      <w:r w:rsidR="007038ED">
        <w:rPr>
          <w:bCs/>
          <w:sz w:val="24"/>
          <w:szCs w:val="24"/>
        </w:rPr>
        <w:t xml:space="preserve">: </w:t>
      </w:r>
      <w:r w:rsidR="00961AA4">
        <w:rPr>
          <w:bCs/>
          <w:sz w:val="24"/>
          <w:szCs w:val="24"/>
        </w:rPr>
        <w:t>education and disability awareness</w:t>
      </w:r>
    </w:p>
    <w:p w14:paraId="3DBDCC52" w14:textId="77777777" w:rsidR="005D4E3C" w:rsidRDefault="005D4E3C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Developed new </w:t>
      </w:r>
      <w:r w:rsidR="00D76584">
        <w:rPr>
          <w:bCs/>
          <w:sz w:val="24"/>
          <w:szCs w:val="24"/>
        </w:rPr>
        <w:t xml:space="preserve">fully </w:t>
      </w:r>
      <w:r>
        <w:rPr>
          <w:bCs/>
          <w:sz w:val="24"/>
          <w:szCs w:val="24"/>
        </w:rPr>
        <w:t xml:space="preserve">online master’s degree </w:t>
      </w:r>
      <w:r w:rsidR="009E048B">
        <w:rPr>
          <w:bCs/>
          <w:sz w:val="24"/>
          <w:szCs w:val="24"/>
        </w:rPr>
        <w:t>(MEd)</w:t>
      </w:r>
      <w:r w:rsidR="002F39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 Special Education</w:t>
      </w:r>
      <w:r w:rsidR="00281EC8">
        <w:rPr>
          <w:bCs/>
          <w:sz w:val="24"/>
          <w:szCs w:val="24"/>
        </w:rPr>
        <w:t xml:space="preserve"> and served as the academic advisor for all enrollees</w:t>
      </w:r>
    </w:p>
    <w:p w14:paraId="6019252B" w14:textId="77777777" w:rsidR="00DF4EF6" w:rsidRPr="0020704C" w:rsidRDefault="00DF4EF6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a new Master of Science in Special Education</w:t>
      </w:r>
      <w:r w:rsidR="002F39E8">
        <w:rPr>
          <w:bCs/>
          <w:sz w:val="24"/>
          <w:szCs w:val="24"/>
        </w:rPr>
        <w:t xml:space="preserve"> (MSEd)</w:t>
      </w:r>
      <w:r>
        <w:rPr>
          <w:bCs/>
          <w:sz w:val="24"/>
          <w:szCs w:val="24"/>
        </w:rPr>
        <w:t xml:space="preserve"> degree pr</w:t>
      </w:r>
      <w:r w:rsidR="009E048B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gram</w:t>
      </w:r>
    </w:p>
    <w:p w14:paraId="6CA2FD3F" w14:textId="77777777" w:rsidR="0020704C" w:rsidRPr="002723A9" w:rsidRDefault="00B44672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sz w:val="24"/>
          <w:szCs w:val="24"/>
        </w:rPr>
        <w:t>Acted as the U</w:t>
      </w:r>
      <w:r w:rsidR="0020704C">
        <w:rPr>
          <w:sz w:val="24"/>
          <w:szCs w:val="24"/>
        </w:rPr>
        <w:t>niversity Field Supervisor to graduate students completing licensure as intervention specialists</w:t>
      </w:r>
      <w:r w:rsidR="002723A9">
        <w:rPr>
          <w:sz w:val="24"/>
          <w:szCs w:val="24"/>
        </w:rPr>
        <w:t xml:space="preserve"> </w:t>
      </w:r>
    </w:p>
    <w:p w14:paraId="3DDC56E1" w14:textId="77777777" w:rsidR="002723A9" w:rsidRPr="00111500" w:rsidRDefault="002723A9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 w:rsidRPr="008B1726">
        <w:rPr>
          <w:sz w:val="24"/>
          <w:szCs w:val="24"/>
        </w:rPr>
        <w:t xml:space="preserve">Developed a dual credit initiative with Great </w:t>
      </w:r>
      <w:r w:rsidR="004404CD" w:rsidRPr="008B1726">
        <w:rPr>
          <w:sz w:val="24"/>
          <w:szCs w:val="24"/>
        </w:rPr>
        <w:t xml:space="preserve">Oaks Vocational </w:t>
      </w:r>
      <w:r w:rsidR="00FA47D7">
        <w:rPr>
          <w:sz w:val="24"/>
          <w:szCs w:val="24"/>
        </w:rPr>
        <w:t xml:space="preserve">High </w:t>
      </w:r>
      <w:r w:rsidR="004404CD" w:rsidRPr="008B1726">
        <w:rPr>
          <w:sz w:val="24"/>
          <w:szCs w:val="24"/>
        </w:rPr>
        <w:t xml:space="preserve">Schools </w:t>
      </w:r>
    </w:p>
    <w:p w14:paraId="6D241DE0" w14:textId="77777777" w:rsidR="00111500" w:rsidRDefault="00111500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Completed annual Higher Learning Commission program review reports</w:t>
      </w:r>
    </w:p>
    <w:p w14:paraId="1B27066D" w14:textId="77777777" w:rsidR="00111500" w:rsidRPr="008B1726" w:rsidRDefault="00111500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Completed CAEP program review reports on 7 licensure areas</w:t>
      </w:r>
    </w:p>
    <w:p w14:paraId="52EDE999" w14:textId="77777777" w:rsidR="00B17F80" w:rsidRPr="008B1726" w:rsidRDefault="008B1726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 w:rsidRPr="008B1726">
        <w:rPr>
          <w:sz w:val="24"/>
          <w:szCs w:val="24"/>
        </w:rPr>
        <w:t xml:space="preserve">Completed </w:t>
      </w:r>
      <w:r w:rsidR="00B17F80" w:rsidRPr="008B1726">
        <w:rPr>
          <w:sz w:val="24"/>
          <w:szCs w:val="24"/>
        </w:rPr>
        <w:t>Green Belt Training</w:t>
      </w:r>
      <w:r w:rsidRPr="008B1726">
        <w:rPr>
          <w:sz w:val="24"/>
          <w:szCs w:val="24"/>
        </w:rPr>
        <w:t xml:space="preserve"> innovation training</w:t>
      </w:r>
    </w:p>
    <w:p w14:paraId="79356108" w14:textId="77777777" w:rsidR="00B46C45" w:rsidRDefault="00B46C45" w:rsidP="004E116B">
      <w:pPr>
        <w:numPr>
          <w:ilvl w:val="0"/>
          <w:numId w:val="4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Instructor of graduate and undergraduate courses:</w:t>
      </w:r>
    </w:p>
    <w:p w14:paraId="3E23477C" w14:textId="77777777" w:rsidR="00B46C45" w:rsidRDefault="00B46C45" w:rsidP="004E116B">
      <w:pPr>
        <w:numPr>
          <w:ilvl w:val="1"/>
          <w:numId w:val="44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Course Titles:  </w:t>
      </w:r>
    </w:p>
    <w:p w14:paraId="5C877338" w14:textId="77777777" w:rsidR="00B46C45" w:rsidRDefault="00B46C45" w:rsidP="004E116B">
      <w:pPr>
        <w:numPr>
          <w:ilvl w:val="2"/>
          <w:numId w:val="44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EDSP 203/503:  Communication Collaboration (Interprofessional Course cross-listed with Nursing 779) </w:t>
      </w:r>
    </w:p>
    <w:p w14:paraId="0E2C2AE8" w14:textId="77777777" w:rsidR="00B81F58" w:rsidRDefault="00B81F58" w:rsidP="00B81F58">
      <w:pPr>
        <w:tabs>
          <w:tab w:val="left" w:pos="-720"/>
        </w:tabs>
        <w:suppressAutoHyphens/>
        <w:ind w:left="4680"/>
        <w:rPr>
          <w:sz w:val="24"/>
          <w:szCs w:val="24"/>
        </w:rPr>
      </w:pPr>
      <w:r>
        <w:rPr>
          <w:sz w:val="24"/>
          <w:szCs w:val="24"/>
        </w:rPr>
        <w:t>(face-to-face and fully online)</w:t>
      </w:r>
    </w:p>
    <w:p w14:paraId="659B3592" w14:textId="77777777" w:rsidR="00B46C45" w:rsidRDefault="00B46C45" w:rsidP="004E116B">
      <w:pPr>
        <w:numPr>
          <w:ilvl w:val="2"/>
          <w:numId w:val="44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205/505:  Foundations in Early Childhood Special Education</w:t>
      </w:r>
      <w:r w:rsidR="00B81F58">
        <w:rPr>
          <w:sz w:val="24"/>
          <w:szCs w:val="24"/>
        </w:rPr>
        <w:t xml:space="preserve"> (face-to-face and fully online)</w:t>
      </w:r>
    </w:p>
    <w:p w14:paraId="4349A31C" w14:textId="77777777" w:rsidR="00452B77" w:rsidRDefault="00452B77" w:rsidP="004E116B">
      <w:pPr>
        <w:numPr>
          <w:ilvl w:val="2"/>
          <w:numId w:val="44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EDSP 581:  </w:t>
      </w:r>
      <w:r w:rsidRPr="00452B77">
        <w:rPr>
          <w:sz w:val="24"/>
          <w:szCs w:val="24"/>
        </w:rPr>
        <w:t>Play &amp; Its Role in Development and Learning</w:t>
      </w:r>
    </w:p>
    <w:p w14:paraId="3C8D8EE8" w14:textId="77777777" w:rsidR="000D4B8D" w:rsidRPr="00635BE9" w:rsidRDefault="00223560" w:rsidP="00EF7A91">
      <w:pPr>
        <w:numPr>
          <w:ilvl w:val="2"/>
          <w:numId w:val="44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617:  Administrative Partnerships in Special Education</w:t>
      </w:r>
    </w:p>
    <w:p w14:paraId="0D0B940D" w14:textId="77777777" w:rsidR="00EF7A91" w:rsidRDefault="00EF7A91" w:rsidP="00EF7A91">
      <w:pPr>
        <w:tabs>
          <w:tab w:val="left" w:pos="-720"/>
        </w:tabs>
        <w:suppressAutoHyphens/>
        <w:rPr>
          <w:b/>
        </w:rPr>
      </w:pPr>
    </w:p>
    <w:p w14:paraId="362B27A4" w14:textId="77777777" w:rsidR="00EF7A91" w:rsidRDefault="00EF7A91" w:rsidP="00EF7A91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4B8D">
        <w:rPr>
          <w:b/>
          <w:sz w:val="24"/>
          <w:szCs w:val="24"/>
        </w:rPr>
        <w:t>Assistant</w:t>
      </w:r>
      <w:r w:rsidRPr="00AA6540">
        <w:rPr>
          <w:b/>
          <w:sz w:val="24"/>
          <w:szCs w:val="24"/>
        </w:rPr>
        <w:t xml:space="preserve"> Professor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589C">
        <w:rPr>
          <w:b/>
          <w:sz w:val="24"/>
          <w:szCs w:val="24"/>
        </w:rPr>
        <w:tab/>
      </w:r>
      <w:r w:rsidR="0041589C">
        <w:rPr>
          <w:b/>
          <w:sz w:val="24"/>
          <w:szCs w:val="24"/>
        </w:rPr>
        <w:tab/>
      </w:r>
      <w:r w:rsidR="000D4B8D" w:rsidRPr="0041589C">
        <w:rPr>
          <w:b/>
          <w:bCs/>
          <w:sz w:val="24"/>
          <w:szCs w:val="24"/>
        </w:rPr>
        <w:t>200</w:t>
      </w:r>
      <w:r w:rsidR="0041589C">
        <w:rPr>
          <w:b/>
          <w:bCs/>
          <w:sz w:val="24"/>
          <w:szCs w:val="24"/>
        </w:rPr>
        <w:t>6</w:t>
      </w:r>
      <w:r w:rsidR="000D4B8D" w:rsidRPr="0041589C">
        <w:rPr>
          <w:b/>
          <w:bCs/>
          <w:sz w:val="24"/>
          <w:szCs w:val="24"/>
        </w:rPr>
        <w:t>-201</w:t>
      </w:r>
      <w:r w:rsidR="00492823">
        <w:rPr>
          <w:b/>
          <w:bCs/>
          <w:sz w:val="24"/>
          <w:szCs w:val="24"/>
        </w:rPr>
        <w:t>6</w:t>
      </w:r>
    </w:p>
    <w:p w14:paraId="491058D3" w14:textId="77777777" w:rsidR="0077032D" w:rsidRPr="004802D8" w:rsidRDefault="00EF7A91" w:rsidP="00EF7A91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A6540">
        <w:rPr>
          <w:b/>
          <w:sz w:val="24"/>
          <w:szCs w:val="24"/>
        </w:rPr>
        <w:t>Secondary and Special Education Programs</w:t>
      </w:r>
    </w:p>
    <w:p w14:paraId="523218AD" w14:textId="77777777" w:rsidR="0077032D" w:rsidRDefault="0077032D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Granted tenure and promotion to Associate Professor 2012</w:t>
      </w:r>
    </w:p>
    <w:p w14:paraId="5C59AF28" w14:textId="77777777" w:rsidR="00535E53" w:rsidRDefault="00535E53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</w:t>
      </w:r>
      <w:r w:rsidR="00361A11">
        <w:rPr>
          <w:bCs/>
          <w:sz w:val="24"/>
          <w:szCs w:val="24"/>
        </w:rPr>
        <w:t>, planned, and taught</w:t>
      </w:r>
      <w:r>
        <w:rPr>
          <w:bCs/>
          <w:sz w:val="24"/>
          <w:szCs w:val="24"/>
        </w:rPr>
        <w:t xml:space="preserve"> new core curriculum course for the Master's degree program</w:t>
      </w:r>
      <w:r w:rsidR="00901D03">
        <w:rPr>
          <w:bCs/>
          <w:sz w:val="24"/>
          <w:szCs w:val="24"/>
        </w:rPr>
        <w:t>—Master of Science in Education</w:t>
      </w:r>
    </w:p>
    <w:p w14:paraId="6B50DCF8" w14:textId="77777777" w:rsidR="00535E53" w:rsidRDefault="00D36BE8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Advisor for all graduate students seeking </w:t>
      </w:r>
      <w:r w:rsidR="0084782E">
        <w:rPr>
          <w:bCs/>
          <w:sz w:val="24"/>
          <w:szCs w:val="24"/>
        </w:rPr>
        <w:t>master’s</w:t>
      </w:r>
      <w:r>
        <w:rPr>
          <w:bCs/>
          <w:sz w:val="24"/>
          <w:szCs w:val="24"/>
        </w:rPr>
        <w:t xml:space="preserve"> degrees or licensure in Special Education </w:t>
      </w:r>
    </w:p>
    <w:p w14:paraId="18C6C3C7" w14:textId="77777777" w:rsidR="00EF28E4" w:rsidRDefault="00EF28E4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Developed, planned, and implemented training for Catholic School Teachers</w:t>
      </w:r>
    </w:p>
    <w:p w14:paraId="491A68F9" w14:textId="77777777" w:rsidR="00EF28E4" w:rsidRDefault="00EF28E4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Established a Catholic Cohort Group to train teachers to receive their Master's degree </w:t>
      </w:r>
      <w:r w:rsidR="00534CDC">
        <w:rPr>
          <w:bCs/>
          <w:sz w:val="24"/>
          <w:szCs w:val="24"/>
        </w:rPr>
        <w:t xml:space="preserve">and licensure </w:t>
      </w:r>
      <w:r>
        <w:rPr>
          <w:bCs/>
          <w:sz w:val="24"/>
          <w:szCs w:val="24"/>
        </w:rPr>
        <w:t>in Special Education</w:t>
      </w:r>
    </w:p>
    <w:p w14:paraId="2C3F15D2" w14:textId="77777777" w:rsidR="00C57A3C" w:rsidRDefault="00C57A3C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Served as interim Associate Dean on numerous committees for a year</w:t>
      </w:r>
    </w:p>
    <w:p w14:paraId="0517306E" w14:textId="77777777" w:rsidR="00756457" w:rsidRDefault="00756457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Established Mental Health training partnership with Cincinnati and West Chester Police</w:t>
      </w:r>
      <w:r w:rsidR="00B57DB8">
        <w:rPr>
          <w:bCs/>
          <w:sz w:val="24"/>
          <w:szCs w:val="24"/>
        </w:rPr>
        <w:t xml:space="preserve"> Departments</w:t>
      </w:r>
    </w:p>
    <w:p w14:paraId="58FF144E" w14:textId="77777777" w:rsidR="00F953BD" w:rsidRDefault="00F953BD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</w:t>
      </w:r>
      <w:r w:rsidR="00C821C1">
        <w:rPr>
          <w:bCs/>
          <w:sz w:val="24"/>
          <w:szCs w:val="24"/>
        </w:rPr>
        <w:t>ped on online course for Korean</w:t>
      </w:r>
      <w:r>
        <w:rPr>
          <w:bCs/>
          <w:sz w:val="24"/>
          <w:szCs w:val="24"/>
        </w:rPr>
        <w:t xml:space="preserve"> C</w:t>
      </w:r>
      <w:r w:rsidR="00804C66">
        <w:rPr>
          <w:bCs/>
          <w:sz w:val="24"/>
          <w:szCs w:val="24"/>
        </w:rPr>
        <w:t>ohort s</w:t>
      </w:r>
      <w:r w:rsidR="00C821C1">
        <w:rPr>
          <w:bCs/>
          <w:sz w:val="24"/>
          <w:szCs w:val="24"/>
        </w:rPr>
        <w:t>tudents in South Korea</w:t>
      </w:r>
    </w:p>
    <w:p w14:paraId="42F5621A" w14:textId="77777777" w:rsidR="006D283F" w:rsidRDefault="006D283F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Established community partnerships with </w:t>
      </w:r>
      <w:r w:rsidR="00871346">
        <w:rPr>
          <w:bCs/>
          <w:sz w:val="24"/>
          <w:szCs w:val="24"/>
        </w:rPr>
        <w:t xml:space="preserve">twenty </w:t>
      </w:r>
      <w:r w:rsidR="00361A11">
        <w:rPr>
          <w:bCs/>
          <w:sz w:val="24"/>
          <w:szCs w:val="24"/>
        </w:rPr>
        <w:t>agencies</w:t>
      </w:r>
    </w:p>
    <w:p w14:paraId="5AAF2609" w14:textId="77777777" w:rsidR="007008D0" w:rsidRDefault="00BA0C6F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and presented professional development trainings</w:t>
      </w:r>
      <w:r w:rsidR="001F64E8">
        <w:rPr>
          <w:bCs/>
          <w:sz w:val="24"/>
          <w:szCs w:val="24"/>
        </w:rPr>
        <w:t xml:space="preserve"> in Special Education</w:t>
      </w:r>
      <w:r w:rsidR="00607B9D">
        <w:rPr>
          <w:bCs/>
          <w:sz w:val="24"/>
          <w:szCs w:val="24"/>
        </w:rPr>
        <w:t xml:space="preserve"> to International, nation, state, and local venues</w:t>
      </w:r>
    </w:p>
    <w:p w14:paraId="21C5C4A6" w14:textId="77777777" w:rsidR="00B73FDE" w:rsidRDefault="00B73FDE" w:rsidP="005E2582">
      <w:pPr>
        <w:numPr>
          <w:ilvl w:val="0"/>
          <w:numId w:val="36"/>
        </w:numPr>
        <w:tabs>
          <w:tab w:val="left" w:pos="-720"/>
          <w:tab w:val="left" w:pos="720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Wrote rubrics used to evaluate all students who were vying for </w:t>
      </w:r>
      <w:r w:rsidR="00607B9D">
        <w:rPr>
          <w:bCs/>
          <w:sz w:val="24"/>
          <w:szCs w:val="24"/>
        </w:rPr>
        <w:t xml:space="preserve">Xavier </w:t>
      </w:r>
      <w:r>
        <w:rPr>
          <w:bCs/>
          <w:sz w:val="24"/>
          <w:szCs w:val="24"/>
        </w:rPr>
        <w:t>university scholarships</w:t>
      </w:r>
    </w:p>
    <w:p w14:paraId="50CB3481" w14:textId="77777777" w:rsidR="008A2178" w:rsidRDefault="007008D0" w:rsidP="005E2582">
      <w:pPr>
        <w:numPr>
          <w:ilvl w:val="0"/>
          <w:numId w:val="36"/>
        </w:numPr>
        <w:tabs>
          <w:tab w:val="left" w:pos="-720"/>
          <w:tab w:val="left" w:pos="720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Assisted in writing State and Federal grants for </w:t>
      </w:r>
      <w:r w:rsidR="006C5666">
        <w:rPr>
          <w:bCs/>
          <w:sz w:val="24"/>
          <w:szCs w:val="24"/>
        </w:rPr>
        <w:t>department and c</w:t>
      </w:r>
      <w:r>
        <w:rPr>
          <w:bCs/>
          <w:sz w:val="24"/>
          <w:szCs w:val="24"/>
        </w:rPr>
        <w:t>ollege</w:t>
      </w:r>
      <w:r w:rsidR="00BA0C6F">
        <w:rPr>
          <w:bCs/>
          <w:sz w:val="24"/>
          <w:szCs w:val="24"/>
        </w:rPr>
        <w:t xml:space="preserve"> </w:t>
      </w:r>
    </w:p>
    <w:p w14:paraId="0CC1038F" w14:textId="77777777" w:rsidR="00431ECC" w:rsidRDefault="00431ECC" w:rsidP="005E2582">
      <w:pPr>
        <w:numPr>
          <w:ilvl w:val="0"/>
          <w:numId w:val="36"/>
        </w:numPr>
        <w:tabs>
          <w:tab w:val="left" w:pos="-720"/>
          <w:tab w:val="left" w:pos="720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“Companions in Faith” support program to strengthen families’ religious journey for their child with special needs</w:t>
      </w:r>
    </w:p>
    <w:p w14:paraId="20FE6A80" w14:textId="77777777" w:rsidR="003A72F5" w:rsidRDefault="003A72F5" w:rsidP="005E2582">
      <w:pPr>
        <w:numPr>
          <w:ilvl w:val="0"/>
          <w:numId w:val="36"/>
        </w:numPr>
        <w:tabs>
          <w:tab w:val="left" w:pos="-720"/>
          <w:tab w:val="left" w:pos="720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graduate summer workshops</w:t>
      </w:r>
    </w:p>
    <w:p w14:paraId="658917F9" w14:textId="77777777" w:rsidR="00EF7A91" w:rsidRDefault="00EF7A91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Instructor of graduate and undergraduate courses:</w:t>
      </w:r>
    </w:p>
    <w:p w14:paraId="76E90398" w14:textId="77777777" w:rsidR="00EF7A91" w:rsidRDefault="00EF7A91" w:rsidP="005E2582">
      <w:pPr>
        <w:numPr>
          <w:ilvl w:val="1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Course Titles:  </w:t>
      </w:r>
    </w:p>
    <w:p w14:paraId="726CB8E7" w14:textId="77777777" w:rsidR="00EF7A91" w:rsidRDefault="00EF7A91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393/593:  Early Childhood Special Education Curriculum Practices</w:t>
      </w:r>
    </w:p>
    <w:p w14:paraId="16AF9B43" w14:textId="77777777" w:rsidR="00EF7A91" w:rsidRDefault="00EF7A91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205/505:  Foundations in Early Childhood Special Education</w:t>
      </w:r>
    </w:p>
    <w:p w14:paraId="4DECE709" w14:textId="77777777" w:rsidR="00EF7A91" w:rsidRDefault="00EF7A91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200</w:t>
      </w:r>
      <w:r w:rsidR="006F002B">
        <w:rPr>
          <w:sz w:val="24"/>
          <w:szCs w:val="24"/>
        </w:rPr>
        <w:t>/500</w:t>
      </w:r>
      <w:r>
        <w:rPr>
          <w:sz w:val="24"/>
          <w:szCs w:val="24"/>
        </w:rPr>
        <w:t>:  Identification and Issues in Special Education</w:t>
      </w:r>
    </w:p>
    <w:p w14:paraId="4C2B9A17" w14:textId="77777777" w:rsidR="00486306" w:rsidRDefault="00486306" w:rsidP="004E116B">
      <w:pPr>
        <w:numPr>
          <w:ilvl w:val="2"/>
          <w:numId w:val="43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374/574:  Mild/ Moderate Curriculum Practices</w:t>
      </w:r>
    </w:p>
    <w:p w14:paraId="69A48B15" w14:textId="77777777" w:rsidR="007D1ACF" w:rsidRPr="00486306" w:rsidRDefault="007D1ACF" w:rsidP="004E116B">
      <w:pPr>
        <w:numPr>
          <w:ilvl w:val="2"/>
          <w:numId w:val="43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381/581:  Play and</w:t>
      </w:r>
      <w:r w:rsidR="00081D50">
        <w:rPr>
          <w:sz w:val="24"/>
          <w:szCs w:val="24"/>
        </w:rPr>
        <w:t xml:space="preserve"> It</w:t>
      </w:r>
      <w:r>
        <w:rPr>
          <w:sz w:val="24"/>
          <w:szCs w:val="24"/>
        </w:rPr>
        <w:t>s Role in Development</w:t>
      </w:r>
    </w:p>
    <w:p w14:paraId="7E0FD826" w14:textId="77777777" w:rsidR="00EF7A91" w:rsidRDefault="00EF7A91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EDSP 391/591:  Early Childhood </w:t>
      </w:r>
      <w:r w:rsidR="00C821C1">
        <w:rPr>
          <w:sz w:val="24"/>
          <w:szCs w:val="24"/>
        </w:rPr>
        <w:t xml:space="preserve">Special Education </w:t>
      </w:r>
      <w:r>
        <w:rPr>
          <w:sz w:val="24"/>
          <w:szCs w:val="24"/>
        </w:rPr>
        <w:t>Learning Theories</w:t>
      </w:r>
    </w:p>
    <w:p w14:paraId="5D997D54" w14:textId="77777777" w:rsidR="00EF7A91" w:rsidRDefault="00EF7A91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617:  Administrative Partnerships in Special Education</w:t>
      </w:r>
    </w:p>
    <w:p w14:paraId="261AA1CC" w14:textId="77777777" w:rsidR="00EF7A91" w:rsidRDefault="00EF7A91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695:  Independent Studies in Collaborative Teams</w:t>
      </w:r>
    </w:p>
    <w:p w14:paraId="55901F10" w14:textId="77777777" w:rsidR="00607B9D" w:rsidRDefault="00607B9D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695:   Early Childhood Special Education: Implementing Learning Theories in Montessori Classrooms</w:t>
      </w:r>
    </w:p>
    <w:p w14:paraId="3BEA5990" w14:textId="77777777" w:rsidR="00E73DB5" w:rsidRPr="00535E53" w:rsidRDefault="00E73DB5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EDWS 518:  Inclusive Classrooms: Achieving Success</w:t>
      </w:r>
    </w:p>
    <w:p w14:paraId="0E27B00A" w14:textId="77777777" w:rsidR="00EF7A91" w:rsidRDefault="00EF7A91" w:rsidP="00EF7A91">
      <w:pPr>
        <w:tabs>
          <w:tab w:val="left" w:pos="-720"/>
        </w:tabs>
        <w:suppressAutoHyphens/>
        <w:rPr>
          <w:b/>
        </w:rPr>
      </w:pPr>
    </w:p>
    <w:p w14:paraId="60061E4C" w14:textId="77777777" w:rsidR="00EF7A91" w:rsidRDefault="00EF7A91" w:rsidP="00EF7A91">
      <w:pPr>
        <w:tabs>
          <w:tab w:val="left" w:pos="-720"/>
        </w:tabs>
        <w:suppressAutoHyphens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013E2B" w14:textId="77777777" w:rsidR="00EF7A91" w:rsidRDefault="00EF7A91" w:rsidP="00EF7A91">
      <w:pPr>
        <w:tabs>
          <w:tab w:val="left" w:pos="-720"/>
        </w:tabs>
        <w:suppressAutoHyphens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2B65">
        <w:rPr>
          <w:b/>
          <w:sz w:val="24"/>
          <w:szCs w:val="24"/>
        </w:rPr>
        <w:t xml:space="preserve">Visiting </w:t>
      </w:r>
      <w:r>
        <w:rPr>
          <w:b/>
          <w:sz w:val="24"/>
        </w:rPr>
        <w:t>Faculty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1589C">
        <w:rPr>
          <w:b/>
          <w:sz w:val="24"/>
        </w:rPr>
        <w:tab/>
      </w:r>
      <w:r w:rsidRPr="0041589C">
        <w:rPr>
          <w:b/>
          <w:bCs/>
          <w:sz w:val="24"/>
        </w:rPr>
        <w:t>2005-2006</w:t>
      </w:r>
      <w:r>
        <w:rPr>
          <w:b/>
          <w:sz w:val="24"/>
        </w:rPr>
        <w:tab/>
      </w:r>
    </w:p>
    <w:p w14:paraId="711395E6" w14:textId="77777777" w:rsidR="00B01E0B" w:rsidRPr="00DD2DF0" w:rsidRDefault="00EF7A91" w:rsidP="00EF7A91">
      <w:pPr>
        <w:tabs>
          <w:tab w:val="left" w:pos="-720"/>
        </w:tabs>
        <w:suppressAutoHyphens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Special Education Programs</w:t>
      </w:r>
    </w:p>
    <w:p w14:paraId="4BB3862C" w14:textId="77777777" w:rsidR="00EF7A91" w:rsidRDefault="00EF7A91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Planned, developed, and instructed graduate and undergraduate students in the following courses: Foundations in Early Childhood Special Education, Curriculum Practices in Mild/ Moderate Disabilities, Learning Theories in Early Childhood Special Education</w:t>
      </w:r>
    </w:p>
    <w:p w14:paraId="7CFC0664" w14:textId="77777777" w:rsidR="00EF7A91" w:rsidRDefault="00EF7A91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Advised graduate and undergraduate students for career planning and coursework necessary to meet those goals</w:t>
      </w:r>
    </w:p>
    <w:p w14:paraId="29827488" w14:textId="77777777" w:rsidR="00EF7A91" w:rsidRDefault="00EF7A91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Assisted Special Education Programs Director revisions including completing the State of Ohio rejoiner and Taskstream data collection</w:t>
      </w:r>
    </w:p>
    <w:p w14:paraId="5FB9B1C3" w14:textId="77777777" w:rsidR="00EF7A91" w:rsidRDefault="00EF7A91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Assisted Program Director in revising Graduate and Undergraduate Handbooks in Special Education</w:t>
      </w:r>
    </w:p>
    <w:p w14:paraId="72423594" w14:textId="77777777" w:rsidR="00EF7A91" w:rsidRDefault="00EF7A91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Workshop to train Parochial School Educators and Paraprofessionals (Inclusive Classrooms: Achieving Success)</w:t>
      </w:r>
    </w:p>
    <w:p w14:paraId="539F6184" w14:textId="77777777" w:rsidR="00EF7A91" w:rsidRDefault="00EF7A91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Developed a series of trainings for the Cincinnati Police Academy (Intervening in Crisis Situations: A Police Officer’s Guide to Special Education)  </w:t>
      </w:r>
    </w:p>
    <w:p w14:paraId="21CC73F7" w14:textId="77777777" w:rsidR="00EF7A91" w:rsidRDefault="00EF7A91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in-service trainings to support Cincinnati Public Schools Security Department (First Responders Guide to Special Education)</w:t>
      </w:r>
    </w:p>
    <w:p w14:paraId="17015665" w14:textId="77777777" w:rsidR="00EF7A91" w:rsidRDefault="00EF7A91" w:rsidP="005E2582">
      <w:pPr>
        <w:numPr>
          <w:ilvl w:val="0"/>
          <w:numId w:val="3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Instructor of graduate and undergraduate courses:</w:t>
      </w:r>
    </w:p>
    <w:p w14:paraId="4A67E163" w14:textId="77777777" w:rsidR="00EF7A91" w:rsidRDefault="00EF7A91" w:rsidP="005E2582">
      <w:pPr>
        <w:numPr>
          <w:ilvl w:val="1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Course Titles:  </w:t>
      </w:r>
    </w:p>
    <w:p w14:paraId="2CC335F9" w14:textId="77777777" w:rsidR="00EF7A91" w:rsidRDefault="00EF7A91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374/574:  Moderate/Intense Curriculum Practices</w:t>
      </w:r>
    </w:p>
    <w:p w14:paraId="6806B630" w14:textId="77777777" w:rsidR="00EF7A91" w:rsidRDefault="00EF7A91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205/505:  Foundations in Early Childhood Special Education</w:t>
      </w:r>
    </w:p>
    <w:p w14:paraId="32FB19DE" w14:textId="77777777" w:rsidR="00EF7A91" w:rsidRDefault="00EF7A91" w:rsidP="005E2582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EDSP 200:  Identification and Issues in Special Education</w:t>
      </w:r>
    </w:p>
    <w:p w14:paraId="11E0DA7C" w14:textId="77777777" w:rsidR="00EF7A91" w:rsidRPr="0040504E" w:rsidRDefault="00EF7A91" w:rsidP="00EF7A91">
      <w:pPr>
        <w:numPr>
          <w:ilvl w:val="2"/>
          <w:numId w:val="3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391/591:  Early Childhood Learning Theories</w:t>
      </w:r>
    </w:p>
    <w:p w14:paraId="44EAFD9C" w14:textId="77777777" w:rsidR="0041589C" w:rsidRDefault="00EF7A91" w:rsidP="00EF7A91">
      <w:pPr>
        <w:tabs>
          <w:tab w:val="left" w:pos="-720"/>
        </w:tabs>
        <w:suppressAutoHyphens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2472D258" w14:textId="77777777" w:rsidR="0040504E" w:rsidRPr="0040504E" w:rsidRDefault="0041589C" w:rsidP="0040504E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0504E">
        <w:rPr>
          <w:bCs/>
        </w:rPr>
        <w:tab/>
      </w:r>
      <w:r w:rsidR="0040504E">
        <w:rPr>
          <w:b/>
          <w:sz w:val="24"/>
          <w:szCs w:val="24"/>
        </w:rPr>
        <w:t>University Adjunct Instructor</w:t>
      </w:r>
      <w:r w:rsidR="0040504E">
        <w:rPr>
          <w:b/>
          <w:sz w:val="24"/>
          <w:szCs w:val="24"/>
        </w:rPr>
        <w:tab/>
      </w:r>
      <w:r w:rsidR="0040504E">
        <w:rPr>
          <w:b/>
          <w:sz w:val="24"/>
          <w:szCs w:val="24"/>
        </w:rPr>
        <w:tab/>
      </w:r>
      <w:r w:rsidR="0040504E">
        <w:rPr>
          <w:b/>
          <w:sz w:val="24"/>
          <w:szCs w:val="24"/>
        </w:rPr>
        <w:tab/>
      </w:r>
      <w:r w:rsidR="0040504E">
        <w:rPr>
          <w:bCs/>
          <w:sz w:val="24"/>
          <w:szCs w:val="24"/>
        </w:rPr>
        <w:t>1993-1998; 2003-2005</w:t>
      </w:r>
    </w:p>
    <w:p w14:paraId="0E1CA882" w14:textId="77777777" w:rsidR="0040504E" w:rsidRDefault="0040504E" w:rsidP="0040504E">
      <w:pPr>
        <w:numPr>
          <w:ilvl w:val="0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Collaborated with Program Director in developing </w:t>
      </w:r>
      <w:r w:rsidR="00856682">
        <w:rPr>
          <w:sz w:val="24"/>
          <w:szCs w:val="24"/>
        </w:rPr>
        <w:t xml:space="preserve">the </w:t>
      </w:r>
      <w:r>
        <w:rPr>
          <w:sz w:val="24"/>
          <w:szCs w:val="24"/>
        </w:rPr>
        <w:t>E</w:t>
      </w:r>
      <w:r w:rsidR="00856682">
        <w:rPr>
          <w:sz w:val="24"/>
          <w:szCs w:val="24"/>
        </w:rPr>
        <w:t xml:space="preserve">arly </w:t>
      </w:r>
      <w:r>
        <w:rPr>
          <w:sz w:val="24"/>
          <w:szCs w:val="24"/>
        </w:rPr>
        <w:t>E</w:t>
      </w:r>
      <w:r w:rsidR="00856682">
        <w:rPr>
          <w:sz w:val="24"/>
          <w:szCs w:val="24"/>
        </w:rPr>
        <w:t xml:space="preserve">ducation of the </w:t>
      </w:r>
      <w:r>
        <w:rPr>
          <w:sz w:val="24"/>
          <w:szCs w:val="24"/>
        </w:rPr>
        <w:t>H</w:t>
      </w:r>
      <w:r w:rsidR="00856682">
        <w:rPr>
          <w:sz w:val="24"/>
          <w:szCs w:val="24"/>
        </w:rPr>
        <w:t>andicapped (EEH) child</w:t>
      </w:r>
      <w:r>
        <w:rPr>
          <w:sz w:val="24"/>
          <w:szCs w:val="24"/>
        </w:rPr>
        <w:t xml:space="preserve"> program which was approved by the State Department of Education</w:t>
      </w:r>
    </w:p>
    <w:p w14:paraId="0A65F35F" w14:textId="77777777" w:rsidR="0040504E" w:rsidRDefault="0040504E" w:rsidP="0040504E">
      <w:pPr>
        <w:numPr>
          <w:ilvl w:val="0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University Field Supervisor of graduate student teachers</w:t>
      </w:r>
    </w:p>
    <w:p w14:paraId="0AB3208B" w14:textId="77777777" w:rsidR="0040504E" w:rsidRDefault="0040504E" w:rsidP="0040504E">
      <w:pPr>
        <w:numPr>
          <w:ilvl w:val="0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Participated on advisory committee to transition program from </w:t>
      </w:r>
      <w:r w:rsidR="00856682">
        <w:rPr>
          <w:sz w:val="24"/>
          <w:szCs w:val="24"/>
        </w:rPr>
        <w:t xml:space="preserve">State </w:t>
      </w:r>
      <w:r w:rsidR="00472A1B">
        <w:rPr>
          <w:sz w:val="24"/>
          <w:szCs w:val="24"/>
        </w:rPr>
        <w:t xml:space="preserve">Teacher </w:t>
      </w:r>
      <w:r>
        <w:rPr>
          <w:sz w:val="24"/>
          <w:szCs w:val="24"/>
        </w:rPr>
        <w:t>Certification to Licensure</w:t>
      </w:r>
    </w:p>
    <w:p w14:paraId="5D51EB3B" w14:textId="77777777" w:rsidR="0040504E" w:rsidRDefault="0040504E" w:rsidP="0040504E">
      <w:pPr>
        <w:numPr>
          <w:ilvl w:val="0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Instructor in Special Education Programs taught graduate and undergraduate courses (63 hours taught)</w:t>
      </w:r>
    </w:p>
    <w:p w14:paraId="71026DAA" w14:textId="77777777" w:rsidR="0040504E" w:rsidRDefault="0040504E" w:rsidP="0040504E">
      <w:pPr>
        <w:numPr>
          <w:ilvl w:val="1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Course Titles:  </w:t>
      </w:r>
    </w:p>
    <w:p w14:paraId="144BA6E1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478: Curriculum Theories</w:t>
      </w:r>
    </w:p>
    <w:p w14:paraId="72C23145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649: Methods and Materials in Early Childhood Special Education</w:t>
      </w:r>
    </w:p>
    <w:p w14:paraId="19B551DC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644: Foundations in Early Childhood Special Education</w:t>
      </w:r>
    </w:p>
    <w:p w14:paraId="19BC31F6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438/638: Survey of the Exceptional Child</w:t>
      </w:r>
    </w:p>
    <w:p w14:paraId="62C8BFA8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647: Observation and Evaluation Practices in Early Childhood Special Education</w:t>
      </w:r>
    </w:p>
    <w:p w14:paraId="69E470D9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676: Play and Its Role in Development and Learning</w:t>
      </w:r>
    </w:p>
    <w:p w14:paraId="69344B94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648: Curriculum Practices: Development and Design</w:t>
      </w:r>
    </w:p>
    <w:p w14:paraId="7BA003CE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573: Moderate/ Intensive Assessment and Evaluation</w:t>
      </w:r>
    </w:p>
    <w:p w14:paraId="6097559E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EDSP 574: Moderate/ Intensive Instructional Methods </w:t>
      </w:r>
    </w:p>
    <w:p w14:paraId="1EB0D414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EDSP 571:  Introduction to the Emotionally Disturbed Child</w:t>
      </w:r>
    </w:p>
    <w:p w14:paraId="6B7E6D67" w14:textId="77777777" w:rsidR="0040504E" w:rsidRDefault="0040504E" w:rsidP="0040504E">
      <w:pPr>
        <w:numPr>
          <w:ilvl w:val="2"/>
          <w:numId w:val="6"/>
        </w:num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EDSP 392/592:  Early Childhood Special Education Observation and Assessment  </w:t>
      </w:r>
    </w:p>
    <w:p w14:paraId="10492038" w14:textId="77777777" w:rsidR="0040504E" w:rsidRPr="00134760" w:rsidRDefault="0040504E" w:rsidP="00EF7A91">
      <w:pPr>
        <w:numPr>
          <w:ilvl w:val="2"/>
          <w:numId w:val="6"/>
        </w:numPr>
        <w:tabs>
          <w:tab w:val="left" w:pos="-720"/>
        </w:tabs>
        <w:suppressAutoHyphens/>
        <w:rPr>
          <w:bCs/>
        </w:rPr>
      </w:pPr>
      <w:r>
        <w:rPr>
          <w:sz w:val="24"/>
          <w:szCs w:val="24"/>
        </w:rPr>
        <w:t>EDSP 205/505: Foundations in Early Childhood Special Education</w:t>
      </w:r>
    </w:p>
    <w:p w14:paraId="4B94D5A5" w14:textId="77777777" w:rsidR="0040504E" w:rsidRDefault="0040504E" w:rsidP="00EF7A91">
      <w:pPr>
        <w:tabs>
          <w:tab w:val="left" w:pos="-720"/>
        </w:tabs>
        <w:suppressAutoHyphens/>
        <w:rPr>
          <w:bCs/>
        </w:rPr>
      </w:pPr>
    </w:p>
    <w:p w14:paraId="3F368599" w14:textId="77777777" w:rsidR="0041589C" w:rsidRPr="0041589C" w:rsidRDefault="0040504E" w:rsidP="00EF7A91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Cs/>
        </w:rPr>
        <w:tab/>
      </w:r>
      <w:r>
        <w:rPr>
          <w:bCs/>
        </w:rPr>
        <w:tab/>
      </w:r>
      <w:r w:rsidR="00134760">
        <w:rPr>
          <w:bCs/>
        </w:rPr>
        <w:tab/>
      </w:r>
      <w:r w:rsidR="0041589C" w:rsidRPr="0041589C">
        <w:rPr>
          <w:b/>
          <w:sz w:val="24"/>
          <w:szCs w:val="24"/>
        </w:rPr>
        <w:t>Norwood City Schools; Norwood, Ohio</w:t>
      </w:r>
      <w:r w:rsidR="0041589C" w:rsidRPr="0041589C">
        <w:rPr>
          <w:b/>
          <w:sz w:val="24"/>
          <w:szCs w:val="24"/>
        </w:rPr>
        <w:tab/>
      </w:r>
      <w:r w:rsidR="0041589C" w:rsidRPr="0041589C">
        <w:rPr>
          <w:b/>
          <w:sz w:val="24"/>
          <w:szCs w:val="24"/>
        </w:rPr>
        <w:tab/>
      </w:r>
      <w:r w:rsidR="0041589C" w:rsidRPr="0041589C">
        <w:rPr>
          <w:b/>
          <w:sz w:val="24"/>
          <w:szCs w:val="24"/>
        </w:rPr>
        <w:tab/>
      </w:r>
    </w:p>
    <w:p w14:paraId="4097929B" w14:textId="77777777" w:rsidR="000A4581" w:rsidRPr="0041589C" w:rsidRDefault="0041589C" w:rsidP="00EF7A91">
      <w:pPr>
        <w:tabs>
          <w:tab w:val="left" w:pos="-720"/>
        </w:tabs>
        <w:suppressAutoHyphens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F7A91">
        <w:rPr>
          <w:b/>
          <w:sz w:val="24"/>
        </w:rPr>
        <w:t xml:space="preserve">Elementary Principal </w:t>
      </w:r>
      <w:r w:rsidR="00EF7A91">
        <w:rPr>
          <w:bCs/>
        </w:rPr>
        <w:tab/>
      </w:r>
      <w:r w:rsidR="00EF7A91">
        <w:rPr>
          <w:bCs/>
        </w:rPr>
        <w:tab/>
      </w:r>
      <w:r w:rsidR="00EF7A91">
        <w:rPr>
          <w:bCs/>
        </w:rPr>
        <w:tab/>
      </w:r>
      <w:r w:rsidR="00EF7A91">
        <w:rPr>
          <w:bCs/>
        </w:rPr>
        <w:tab/>
      </w:r>
      <w:r w:rsidR="00134760">
        <w:rPr>
          <w:bCs/>
        </w:rPr>
        <w:tab/>
      </w:r>
      <w:r w:rsidR="00134760">
        <w:rPr>
          <w:bCs/>
        </w:rPr>
        <w:tab/>
      </w:r>
      <w:r w:rsidR="00EF7A91" w:rsidRPr="00134760">
        <w:rPr>
          <w:b/>
          <w:sz w:val="24"/>
          <w:szCs w:val="24"/>
        </w:rPr>
        <w:t>2003-2005</w:t>
      </w:r>
    </w:p>
    <w:p w14:paraId="36B4C3AE" w14:textId="77777777" w:rsidR="00EF7A91" w:rsidRDefault="00EF7A91" w:rsidP="005E2582">
      <w:pPr>
        <w:numPr>
          <w:ilvl w:val="0"/>
          <w:numId w:val="35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Lead, planned, and directed the activities for a PreK-6</w:t>
      </w:r>
      <w:r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grade elementary school with 332 students and 55 staff members</w:t>
      </w:r>
    </w:p>
    <w:p w14:paraId="651EEBC0" w14:textId="1BD31AA1" w:rsidR="00EF7A91" w:rsidRDefault="00EF7A91" w:rsidP="005E2582">
      <w:pPr>
        <w:numPr>
          <w:ilvl w:val="0"/>
          <w:numId w:val="18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Conducted faculty recruitment, development, and performance appraisals to achieve </w:t>
      </w:r>
      <w:r w:rsidR="009A2E42">
        <w:rPr>
          <w:bCs/>
          <w:sz w:val="24"/>
          <w:szCs w:val="24"/>
        </w:rPr>
        <w:t xml:space="preserve">an </w:t>
      </w:r>
      <w:r>
        <w:rPr>
          <w:bCs/>
          <w:sz w:val="24"/>
          <w:szCs w:val="24"/>
        </w:rPr>
        <w:t>optimal learning environment for students</w:t>
      </w:r>
    </w:p>
    <w:p w14:paraId="30D837D1" w14:textId="7E241903" w:rsidR="00EF7A91" w:rsidRDefault="009A2E42" w:rsidP="005E2582">
      <w:pPr>
        <w:numPr>
          <w:ilvl w:val="0"/>
          <w:numId w:val="19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Organized, monitored, and a</w:t>
      </w:r>
      <w:r w:rsidR="00EF7A91">
        <w:rPr>
          <w:bCs/>
          <w:sz w:val="24"/>
          <w:szCs w:val="24"/>
        </w:rPr>
        <w:t xml:space="preserve">nalyzed </w:t>
      </w:r>
      <w:r>
        <w:rPr>
          <w:bCs/>
          <w:sz w:val="24"/>
          <w:szCs w:val="24"/>
        </w:rPr>
        <w:t xml:space="preserve">student assessment </w:t>
      </w:r>
      <w:r w:rsidR="00EF7A91">
        <w:rPr>
          <w:bCs/>
          <w:sz w:val="24"/>
          <w:szCs w:val="24"/>
        </w:rPr>
        <w:t>data to determine trends in students’ performance</w:t>
      </w:r>
    </w:p>
    <w:p w14:paraId="7C78D2A3" w14:textId="77777777" w:rsidR="00EF7A91" w:rsidRDefault="00EF7A91" w:rsidP="005E2582">
      <w:pPr>
        <w:numPr>
          <w:ilvl w:val="0"/>
          <w:numId w:val="20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Established scientifically researched based reading instruction utilizing Four Block strategies, DIBELS, Fast Forward, and Marie Carbo programs</w:t>
      </w:r>
    </w:p>
    <w:p w14:paraId="551721F0" w14:textId="5D88A5E2" w:rsidR="00EF7A91" w:rsidRDefault="00EF7A91" w:rsidP="005E2582">
      <w:pPr>
        <w:numPr>
          <w:ilvl w:val="0"/>
          <w:numId w:val="21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an</w:t>
      </w:r>
      <w:r w:rsidR="00081D50">
        <w:rPr>
          <w:bCs/>
          <w:sz w:val="24"/>
          <w:szCs w:val="24"/>
        </w:rPr>
        <w:t xml:space="preserve"> after</w:t>
      </w:r>
      <w:r>
        <w:rPr>
          <w:bCs/>
          <w:sz w:val="24"/>
          <w:szCs w:val="24"/>
        </w:rPr>
        <w:t xml:space="preserve">school intervention program for students who were at-risk </w:t>
      </w:r>
      <w:r w:rsidR="009A2E42">
        <w:rPr>
          <w:bCs/>
          <w:sz w:val="24"/>
          <w:szCs w:val="24"/>
        </w:rPr>
        <w:t>of</w:t>
      </w:r>
      <w:r>
        <w:rPr>
          <w:bCs/>
          <w:sz w:val="24"/>
          <w:szCs w:val="24"/>
        </w:rPr>
        <w:t xml:space="preserve"> </w:t>
      </w:r>
      <w:r w:rsidR="00771693">
        <w:rPr>
          <w:bCs/>
          <w:sz w:val="24"/>
          <w:szCs w:val="24"/>
        </w:rPr>
        <w:t xml:space="preserve">academic </w:t>
      </w:r>
      <w:r>
        <w:rPr>
          <w:bCs/>
          <w:sz w:val="24"/>
          <w:szCs w:val="24"/>
        </w:rPr>
        <w:t>failure</w:t>
      </w:r>
    </w:p>
    <w:p w14:paraId="540DC658" w14:textId="77777777" w:rsidR="00EF7A91" w:rsidRDefault="00EF7A91" w:rsidP="005E2582">
      <w:pPr>
        <w:numPr>
          <w:ilvl w:val="0"/>
          <w:numId w:val="22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Increased students’ attendance by 2% by establishing an attendance incentive plan</w:t>
      </w:r>
    </w:p>
    <w:p w14:paraId="094E842F" w14:textId="77777777" w:rsidR="00EF7A91" w:rsidRDefault="00EF7A91" w:rsidP="005E2582">
      <w:pPr>
        <w:numPr>
          <w:ilvl w:val="0"/>
          <w:numId w:val="23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Reduced students’ suspensions by 66% by implementing the CHAMPS proactive student management philosophy</w:t>
      </w:r>
    </w:p>
    <w:p w14:paraId="1A3AB03F" w14:textId="77777777" w:rsidR="00EF7A91" w:rsidRDefault="00EF7A91" w:rsidP="005E2582">
      <w:pPr>
        <w:numPr>
          <w:ilvl w:val="0"/>
          <w:numId w:val="24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Increased volunteerism within the school by 375%</w:t>
      </w:r>
    </w:p>
    <w:p w14:paraId="42E0BA75" w14:textId="77777777" w:rsidR="00EF7A91" w:rsidRDefault="00EF7A91" w:rsidP="005E2582">
      <w:pPr>
        <w:numPr>
          <w:ilvl w:val="0"/>
          <w:numId w:val="25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Monitored fiscal aspects of the school while establishing equitable distribution of funds</w:t>
      </w:r>
    </w:p>
    <w:p w14:paraId="4E4BB540" w14:textId="77777777" w:rsidR="00EF7A91" w:rsidRDefault="00EF7A91" w:rsidP="005E2582">
      <w:pPr>
        <w:numPr>
          <w:ilvl w:val="0"/>
          <w:numId w:val="26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Implemented Progress Book record keeping system and established remote parental access to students’ grades</w:t>
      </w:r>
    </w:p>
    <w:p w14:paraId="3919E47F" w14:textId="77777777" w:rsidR="00EF7A91" w:rsidRDefault="00EF7A91" w:rsidP="005E2582">
      <w:pPr>
        <w:numPr>
          <w:ilvl w:val="0"/>
          <w:numId w:val="27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Established parental communication of school vision through biweekly newsletters, building website, and monthly principal coffees</w:t>
      </w:r>
    </w:p>
    <w:p w14:paraId="1F8D4AD2" w14:textId="77777777" w:rsidR="00EF7A91" w:rsidRDefault="00EF7A91" w:rsidP="005E2582">
      <w:pPr>
        <w:numPr>
          <w:ilvl w:val="0"/>
          <w:numId w:val="27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Served as the Building Testing Coordinator for the Ohio Achievement Tests for</w:t>
      </w:r>
      <w:r w:rsidR="00AF5416">
        <w:rPr>
          <w:bCs/>
          <w:sz w:val="24"/>
          <w:szCs w:val="24"/>
        </w:rPr>
        <w:t xml:space="preserve"> students in</w:t>
      </w:r>
      <w:r>
        <w:rPr>
          <w:bCs/>
          <w:sz w:val="24"/>
          <w:szCs w:val="24"/>
        </w:rPr>
        <w:t xml:space="preserve"> third through sixth grades</w:t>
      </w:r>
    </w:p>
    <w:p w14:paraId="1BABE990" w14:textId="77777777" w:rsidR="00EF7A91" w:rsidRPr="00FA47D7" w:rsidRDefault="00EF7A91" w:rsidP="00EF7A91">
      <w:pPr>
        <w:numPr>
          <w:ilvl w:val="0"/>
          <w:numId w:val="28"/>
        </w:num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Developed a safety committee to improve the building security resulting in increased safeguards for the children while at school</w:t>
      </w:r>
    </w:p>
    <w:p w14:paraId="3DEEC669" w14:textId="77777777" w:rsidR="00EF7A91" w:rsidRPr="00A7169C" w:rsidRDefault="00FA47D7" w:rsidP="0040504E">
      <w:pPr>
        <w:tabs>
          <w:tab w:val="left" w:pos="-720"/>
        </w:tabs>
        <w:suppressAutoHyphens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</w:p>
    <w:p w14:paraId="3656B9AB" w14:textId="77777777" w:rsidR="00EF7A91" w:rsidRDefault="00EF7A91" w:rsidP="00EF7A91">
      <w:pPr>
        <w:tabs>
          <w:tab w:val="left" w:pos="-720"/>
        </w:tabs>
        <w:suppressAutoHyphens/>
        <w:ind w:left="4320"/>
        <w:rPr>
          <w:bCs/>
        </w:rPr>
      </w:pPr>
    </w:p>
    <w:p w14:paraId="6C935CF1" w14:textId="77777777" w:rsidR="00134760" w:rsidRPr="00134760" w:rsidRDefault="00EF7A91" w:rsidP="00EF7A91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34760" w:rsidRPr="00134760">
        <w:rPr>
          <w:b/>
          <w:sz w:val="24"/>
          <w:szCs w:val="24"/>
        </w:rPr>
        <w:t>Sycamore Community Schools; Cincinnati, Ohio</w:t>
      </w:r>
    </w:p>
    <w:p w14:paraId="7C7E2EDE" w14:textId="77777777" w:rsidR="000A4581" w:rsidRPr="000A4581" w:rsidRDefault="00134760" w:rsidP="00EF7A91">
      <w:pPr>
        <w:tabs>
          <w:tab w:val="left" w:pos="-720"/>
        </w:tabs>
        <w:suppressAutoHyphens/>
        <w:rPr>
          <w:bCs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F7A91">
        <w:rPr>
          <w:b/>
          <w:sz w:val="24"/>
        </w:rPr>
        <w:t xml:space="preserve">Summer School Director </w:t>
      </w:r>
      <w:r w:rsidR="00EF7A91">
        <w:rPr>
          <w:b/>
          <w:sz w:val="24"/>
        </w:rPr>
        <w:tab/>
      </w:r>
      <w:r w:rsidR="00EF7A91">
        <w:rPr>
          <w:b/>
          <w:sz w:val="24"/>
        </w:rPr>
        <w:tab/>
      </w:r>
      <w:r w:rsidR="00EF7A91">
        <w:rPr>
          <w:b/>
          <w:sz w:val="24"/>
        </w:rPr>
        <w:tab/>
      </w:r>
      <w:r w:rsidR="00EF7A91">
        <w:rPr>
          <w:b/>
          <w:sz w:val="24"/>
        </w:rPr>
        <w:tab/>
      </w:r>
      <w:r w:rsidR="00EF7A91">
        <w:rPr>
          <w:b/>
          <w:sz w:val="24"/>
        </w:rPr>
        <w:tab/>
      </w:r>
      <w:r w:rsidR="00473A4C">
        <w:rPr>
          <w:b/>
          <w:sz w:val="24"/>
        </w:rPr>
        <w:tab/>
      </w:r>
      <w:r w:rsidR="00EF7A91" w:rsidRPr="00134760">
        <w:rPr>
          <w:b/>
          <w:sz w:val="24"/>
          <w:szCs w:val="24"/>
        </w:rPr>
        <w:t>2003</w:t>
      </w:r>
    </w:p>
    <w:p w14:paraId="45FB0818" w14:textId="77777777" w:rsidR="00EE56F2" w:rsidRDefault="00EE56F2" w:rsidP="00BA2EF5">
      <w:pPr>
        <w:tabs>
          <w:tab w:val="left" w:pos="-720"/>
        </w:tabs>
        <w:suppressAutoHyphens/>
        <w:rPr>
          <w:bCs/>
        </w:rPr>
      </w:pPr>
    </w:p>
    <w:p w14:paraId="6111BD93" w14:textId="77777777" w:rsidR="00EF7A91" w:rsidRPr="00473A4C" w:rsidRDefault="00EF7A91" w:rsidP="00473A4C">
      <w:pPr>
        <w:tabs>
          <w:tab w:val="left" w:pos="-720"/>
        </w:tabs>
        <w:suppressAutoHyphens/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Primary Special Educator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4760">
        <w:rPr>
          <w:sz w:val="24"/>
          <w:szCs w:val="24"/>
        </w:rPr>
        <w:tab/>
      </w:r>
      <w:r w:rsidR="00134760">
        <w:rPr>
          <w:sz w:val="24"/>
          <w:szCs w:val="24"/>
        </w:rPr>
        <w:tab/>
      </w:r>
      <w:r w:rsidR="00134760">
        <w:rPr>
          <w:sz w:val="24"/>
          <w:szCs w:val="24"/>
        </w:rPr>
        <w:tab/>
      </w:r>
      <w:r w:rsidR="00134760">
        <w:rPr>
          <w:sz w:val="24"/>
          <w:szCs w:val="24"/>
        </w:rPr>
        <w:tab/>
      </w:r>
      <w:r w:rsidRPr="00134760">
        <w:rPr>
          <w:b/>
          <w:bCs/>
          <w:sz w:val="24"/>
          <w:szCs w:val="24"/>
        </w:rPr>
        <w:t>1996-2003</w:t>
      </w:r>
      <w:r>
        <w:rPr>
          <w:b/>
          <w:sz w:val="24"/>
          <w:szCs w:val="24"/>
        </w:rPr>
        <w:tab/>
      </w:r>
    </w:p>
    <w:p w14:paraId="049F31CB" w14:textId="77777777" w:rsidR="00EF7A91" w:rsidRDefault="00EF7A91" w:rsidP="00EF7A91">
      <w:pPr>
        <w:tabs>
          <w:tab w:val="left" w:pos="-720"/>
        </w:tabs>
        <w:suppressAutoHyphens/>
        <w:rPr>
          <w:sz w:val="16"/>
        </w:rPr>
      </w:pPr>
    </w:p>
    <w:p w14:paraId="3CD545BF" w14:textId="77777777" w:rsidR="00EF7A91" w:rsidRDefault="00EF7A91" w:rsidP="00A7169C">
      <w:pPr>
        <w:pStyle w:val="Heading2"/>
        <w:rPr>
          <w:szCs w:val="24"/>
        </w:rPr>
      </w:pPr>
      <w:r>
        <w:tab/>
      </w:r>
      <w:r>
        <w:tab/>
      </w:r>
      <w:r>
        <w:tab/>
      </w:r>
      <w:r>
        <w:tab/>
        <w:t>Integrated Preschool Teacher</w:t>
      </w:r>
      <w:r>
        <w:tab/>
      </w:r>
      <w:r>
        <w:tab/>
      </w:r>
      <w:r>
        <w:tab/>
      </w:r>
      <w:r w:rsidR="00A7169C">
        <w:tab/>
      </w:r>
      <w:r w:rsidR="00A7169C">
        <w:tab/>
      </w:r>
      <w:r w:rsidRPr="00A7169C">
        <w:rPr>
          <w:szCs w:val="24"/>
        </w:rPr>
        <w:t>1994-1996</w:t>
      </w:r>
    </w:p>
    <w:p w14:paraId="53128261" w14:textId="77777777" w:rsidR="00473A4C" w:rsidRPr="00473A4C" w:rsidRDefault="00473A4C" w:rsidP="00473A4C"/>
    <w:p w14:paraId="662F37A9" w14:textId="77777777" w:rsidR="008C2473" w:rsidRPr="008C2473" w:rsidRDefault="008C2473" w:rsidP="008C2473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 w:rsidRPr="008C2473">
        <w:rPr>
          <w:b/>
          <w:bCs/>
          <w:sz w:val="24"/>
          <w:szCs w:val="24"/>
        </w:rPr>
        <w:t>Hamilton County Educational Service Center</w:t>
      </w:r>
      <w:r w:rsidR="00CC0B35">
        <w:rPr>
          <w:b/>
          <w:bCs/>
          <w:sz w:val="24"/>
          <w:szCs w:val="24"/>
        </w:rPr>
        <w:t>; Cincinnati, Ohio</w:t>
      </w:r>
    </w:p>
    <w:p w14:paraId="01338164" w14:textId="77777777" w:rsidR="00EF7A91" w:rsidRPr="008C2473" w:rsidRDefault="008C2473" w:rsidP="008C2473">
      <w:pPr>
        <w:pStyle w:val="Heading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F7A91">
        <w:t>Early Childhood Special Educator</w:t>
      </w:r>
      <w:r w:rsidR="00EF7A91">
        <w:tab/>
      </w:r>
      <w:r w:rsidR="00EF7A91">
        <w:tab/>
      </w:r>
      <w:r w:rsidR="00EF7A91">
        <w:tab/>
      </w:r>
      <w:r w:rsidR="00A7169C">
        <w:tab/>
      </w:r>
      <w:r w:rsidR="00A7169C">
        <w:tab/>
      </w:r>
      <w:r w:rsidR="00EF7A91" w:rsidRPr="00A7169C">
        <w:rPr>
          <w:szCs w:val="24"/>
        </w:rPr>
        <w:t>1990-1994</w:t>
      </w:r>
    </w:p>
    <w:p w14:paraId="5F7AAFAE" w14:textId="77777777" w:rsidR="00EF7A91" w:rsidRPr="00675B15" w:rsidRDefault="00EF7A91" w:rsidP="00EF7A91">
      <w:pPr>
        <w:tabs>
          <w:tab w:val="left" w:pos="-720"/>
        </w:tabs>
        <w:suppressAutoHyphens/>
      </w:pPr>
      <w:r w:rsidRPr="00675B15">
        <w:tab/>
      </w:r>
      <w:r w:rsidRPr="00675B15">
        <w:tab/>
      </w:r>
      <w:r w:rsidRPr="00675B15">
        <w:tab/>
      </w:r>
      <w:r w:rsidRPr="00675B15">
        <w:tab/>
        <w:t xml:space="preserve"> Sycamore Community Schools; Cincinnati, Ohio</w:t>
      </w:r>
    </w:p>
    <w:p w14:paraId="62486C05" w14:textId="77777777" w:rsidR="00EF7A91" w:rsidRDefault="00EF7A91" w:rsidP="00EF7A91">
      <w:pPr>
        <w:tabs>
          <w:tab w:val="left" w:pos="-720"/>
        </w:tabs>
        <w:suppressAutoHyphens/>
        <w:rPr>
          <w:sz w:val="16"/>
        </w:rPr>
      </w:pPr>
    </w:p>
    <w:p w14:paraId="7A2482CF" w14:textId="77777777" w:rsidR="00EF7A91" w:rsidRPr="00675B15" w:rsidRDefault="00EF7A91" w:rsidP="008C2473">
      <w:pPr>
        <w:pStyle w:val="Heading2"/>
      </w:pPr>
      <w:r>
        <w:tab/>
      </w:r>
      <w:r>
        <w:tab/>
      </w:r>
      <w:r>
        <w:tab/>
      </w:r>
      <w:r>
        <w:tab/>
        <w:t xml:space="preserve">Primary </w:t>
      </w:r>
      <w:r w:rsidR="005058B5">
        <w:t>Special Education</w:t>
      </w:r>
      <w:r>
        <w:t xml:space="preserve"> Teacher</w:t>
      </w:r>
      <w:r>
        <w:tab/>
      </w:r>
      <w:r>
        <w:tab/>
      </w:r>
      <w:r w:rsidR="008C2473">
        <w:tab/>
      </w:r>
      <w:r w:rsidR="008C2473">
        <w:tab/>
      </w:r>
      <w:r w:rsidRPr="008C2473">
        <w:rPr>
          <w:szCs w:val="24"/>
        </w:rPr>
        <w:t>1988-1990</w:t>
      </w:r>
    </w:p>
    <w:p w14:paraId="093FA2C7" w14:textId="77777777" w:rsidR="00EE56F2" w:rsidRPr="00A7169C" w:rsidRDefault="00EF7A91" w:rsidP="00A7169C">
      <w:pPr>
        <w:tabs>
          <w:tab w:val="left" w:pos="-720"/>
        </w:tabs>
        <w:suppressAutoHyphens/>
      </w:pPr>
      <w:r w:rsidRPr="00675B15">
        <w:tab/>
      </w:r>
      <w:r w:rsidRPr="00675B15">
        <w:tab/>
      </w:r>
      <w:r w:rsidRPr="00675B15">
        <w:tab/>
      </w:r>
      <w:r w:rsidRPr="00675B15">
        <w:tab/>
        <w:t xml:space="preserve"> Wyoming City Schools; Cincinnati, Ohio</w:t>
      </w:r>
    </w:p>
    <w:p w14:paraId="4101652C" w14:textId="77777777" w:rsidR="00A7169C" w:rsidRDefault="00A7169C" w:rsidP="00A7169C">
      <w:pPr>
        <w:rPr>
          <w:b/>
          <w:sz w:val="24"/>
          <w:u w:val="single"/>
        </w:rPr>
      </w:pPr>
    </w:p>
    <w:p w14:paraId="0F65D465" w14:textId="77777777" w:rsidR="00A7169C" w:rsidRDefault="00A7169C" w:rsidP="00A7169C">
      <w:pPr>
        <w:tabs>
          <w:tab w:val="left" w:pos="-720"/>
        </w:tabs>
        <w:suppressAutoHyphens/>
        <w:rPr>
          <w:b/>
          <w:sz w:val="24"/>
        </w:rPr>
      </w:pPr>
      <w:r w:rsidRPr="008C2473">
        <w:rPr>
          <w:bCs/>
          <w:sz w:val="24"/>
        </w:rPr>
        <w:tab/>
      </w:r>
      <w:r w:rsidRPr="008C2473">
        <w:rPr>
          <w:bCs/>
          <w:sz w:val="24"/>
        </w:rPr>
        <w:tab/>
      </w:r>
      <w:r w:rsidRPr="008C2473">
        <w:rPr>
          <w:bCs/>
          <w:sz w:val="24"/>
        </w:rPr>
        <w:tab/>
      </w:r>
      <w:r>
        <w:rPr>
          <w:b/>
          <w:sz w:val="24"/>
        </w:rPr>
        <w:t>State of Ohio Praxis III Assessor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C2473">
        <w:rPr>
          <w:b/>
          <w:sz w:val="24"/>
        </w:rPr>
        <w:tab/>
      </w:r>
      <w:r w:rsidR="008C2473">
        <w:rPr>
          <w:b/>
          <w:sz w:val="24"/>
        </w:rPr>
        <w:tab/>
      </w:r>
      <w:r w:rsidRPr="008C2473">
        <w:rPr>
          <w:b/>
          <w:sz w:val="24"/>
          <w:szCs w:val="24"/>
        </w:rPr>
        <w:t>1998-2002; 2007</w:t>
      </w:r>
    </w:p>
    <w:p w14:paraId="4E21B41B" w14:textId="77777777" w:rsidR="00A7169C" w:rsidRPr="008C2473" w:rsidRDefault="00A7169C" w:rsidP="008C2473">
      <w:pPr>
        <w:tabs>
          <w:tab w:val="left" w:pos="-720"/>
        </w:tabs>
        <w:suppressAutoHyphens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A2EF5">
        <w:rPr>
          <w:sz w:val="22"/>
          <w:szCs w:val="22"/>
        </w:rPr>
        <w:t xml:space="preserve"> </w:t>
      </w:r>
      <w:r w:rsidR="008C2473">
        <w:rPr>
          <w:sz w:val="22"/>
          <w:szCs w:val="22"/>
        </w:rPr>
        <w:t>Southwest Region of Ohio</w:t>
      </w:r>
    </w:p>
    <w:p w14:paraId="4B99056E" w14:textId="77777777" w:rsidR="00A7169C" w:rsidRDefault="00A7169C" w:rsidP="00A7169C">
      <w:pPr>
        <w:rPr>
          <w:b/>
          <w:sz w:val="24"/>
          <w:u w:val="single"/>
        </w:rPr>
      </w:pPr>
    </w:p>
    <w:p w14:paraId="1299C43A" w14:textId="6AF4C2D9" w:rsidR="00087609" w:rsidRDefault="00623A31" w:rsidP="00700AC7">
      <w:pPr>
        <w:tabs>
          <w:tab w:val="left" w:pos="6866"/>
        </w:tabs>
        <w:ind w:left="2880" w:hanging="2880"/>
        <w:rPr>
          <w:b/>
          <w:sz w:val="24"/>
          <w:u w:val="single"/>
        </w:rPr>
      </w:pPr>
      <w:r w:rsidRPr="00623A31">
        <w:rPr>
          <w:b/>
          <w:sz w:val="24"/>
          <w:u w:val="single"/>
        </w:rPr>
        <w:t xml:space="preserve">REFEREED </w:t>
      </w:r>
      <w:r w:rsidR="00DB0C8F" w:rsidRPr="00623A31">
        <w:rPr>
          <w:b/>
          <w:sz w:val="24"/>
          <w:u w:val="single"/>
        </w:rPr>
        <w:t>PUBLICATIONS</w:t>
      </w:r>
    </w:p>
    <w:p w14:paraId="4DDBEF00" w14:textId="77777777" w:rsidR="00C41D30" w:rsidRDefault="00C41D30" w:rsidP="00552C0D">
      <w:pPr>
        <w:rPr>
          <w:color w:val="000000"/>
          <w:sz w:val="24"/>
          <w:szCs w:val="24"/>
        </w:rPr>
      </w:pPr>
    </w:p>
    <w:p w14:paraId="1F94DD09" w14:textId="2CF06A94" w:rsidR="00700AC7" w:rsidRDefault="00BF4288" w:rsidP="00700AC7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Winterman, K.G.</w:t>
      </w:r>
      <w:r w:rsidR="00700AC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Prugh, L.A., </w:t>
      </w:r>
      <w:r w:rsidR="00454D8D">
        <w:rPr>
          <w:color w:val="000000"/>
          <w:sz w:val="24"/>
          <w:szCs w:val="24"/>
        </w:rPr>
        <w:t xml:space="preserve">Watson, A., </w:t>
      </w:r>
      <w:r w:rsidR="009378B8">
        <w:rPr>
          <w:color w:val="000000"/>
          <w:sz w:val="24"/>
          <w:szCs w:val="24"/>
        </w:rPr>
        <w:t>Preston-</w:t>
      </w:r>
      <w:proofErr w:type="spellStart"/>
      <w:r w:rsidR="00454D8D">
        <w:rPr>
          <w:color w:val="000000"/>
          <w:sz w:val="24"/>
          <w:szCs w:val="24"/>
        </w:rPr>
        <w:t>Agiro</w:t>
      </w:r>
      <w:proofErr w:type="spellEnd"/>
      <w:r w:rsidR="00454D8D">
        <w:rPr>
          <w:color w:val="000000"/>
          <w:sz w:val="24"/>
          <w:szCs w:val="24"/>
        </w:rPr>
        <w:t xml:space="preserve">, C., </w:t>
      </w:r>
      <w:r w:rsidR="009B4F0E">
        <w:rPr>
          <w:color w:val="000000"/>
          <w:sz w:val="24"/>
          <w:szCs w:val="24"/>
        </w:rPr>
        <w:t xml:space="preserve">&amp; Stroud, D. (under review). </w:t>
      </w:r>
    </w:p>
    <w:p w14:paraId="3E3E0437" w14:textId="1E356E1C" w:rsidR="00BF4288" w:rsidRPr="00700AC7" w:rsidRDefault="009378B8" w:rsidP="00700AC7">
      <w:pPr>
        <w:ind w:left="14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Redefining peer support: Mutual learning and belonging in inclusive postsecondary programs</w:t>
      </w:r>
      <w:r w:rsidRPr="00700AC7">
        <w:rPr>
          <w:color w:val="000000"/>
          <w:sz w:val="24"/>
          <w:szCs w:val="24"/>
        </w:rPr>
        <w:t>.</w:t>
      </w:r>
      <w:r w:rsidR="00700AC7" w:rsidRPr="00700AC7">
        <w:rPr>
          <w:color w:val="000000"/>
          <w:sz w:val="24"/>
          <w:szCs w:val="24"/>
        </w:rPr>
        <w:t xml:space="preserve"> </w:t>
      </w:r>
      <w:hyperlink r:id="rId10" w:tgtFrame="_blank" w:tooltip="https://journals.sagepub.com/doi/10.1177/21651434241303205?icid=int.sj-full-text.similar-articles.1" w:history="1">
        <w:r w:rsidR="00700AC7" w:rsidRPr="00700AC7">
          <w:rPr>
            <w:i/>
            <w:iCs/>
            <w:color w:val="0563C1"/>
            <w:sz w:val="24"/>
            <w:szCs w:val="24"/>
            <w:bdr w:val="none" w:sz="0" w:space="0" w:color="auto" w:frame="1"/>
            <w:shd w:val="clear" w:color="auto" w:fill="FFFFFF"/>
          </w:rPr>
          <w:t>Career Development and Transition for Exceptional Individuals</w:t>
        </w:r>
      </w:hyperlink>
      <w:r w:rsidR="00700AC7" w:rsidRPr="00700AC7">
        <w:rPr>
          <w:i/>
          <w:iCs/>
          <w:color w:val="0563C1"/>
          <w:sz w:val="24"/>
          <w:szCs w:val="24"/>
          <w:shd w:val="clear" w:color="auto" w:fill="FFFFFF"/>
        </w:rPr>
        <w:t>.</w:t>
      </w:r>
    </w:p>
    <w:p w14:paraId="36BC8AC6" w14:textId="77777777" w:rsidR="00BF4288" w:rsidRDefault="00BF4288" w:rsidP="005416C2">
      <w:pPr>
        <w:ind w:left="720"/>
        <w:rPr>
          <w:color w:val="000000"/>
          <w:sz w:val="24"/>
          <w:szCs w:val="24"/>
        </w:rPr>
      </w:pPr>
    </w:p>
    <w:p w14:paraId="477F48A6" w14:textId="6C348AC5" w:rsidR="005416C2" w:rsidRDefault="001F3AE4" w:rsidP="005416C2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Prugh, L.A., </w:t>
      </w:r>
      <w:r w:rsidR="009A00B1">
        <w:rPr>
          <w:color w:val="000000"/>
          <w:sz w:val="24"/>
          <w:szCs w:val="24"/>
        </w:rPr>
        <w:t>Kersten-Parrish, S., Kuchey, D., Shoaf, L., &amp; Winterman, K.G. (</w:t>
      </w:r>
      <w:r w:rsidR="00085692">
        <w:rPr>
          <w:color w:val="000000"/>
          <w:sz w:val="24"/>
          <w:szCs w:val="24"/>
        </w:rPr>
        <w:t xml:space="preserve">under review). Growing a </w:t>
      </w:r>
    </w:p>
    <w:p w14:paraId="1A9D8B23" w14:textId="650337C4" w:rsidR="001F3AE4" w:rsidRPr="005416C2" w:rsidRDefault="00085692" w:rsidP="005416C2">
      <w:pPr>
        <w:ind w:left="144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partnership: Developing inclusive educational preparation programs. </w:t>
      </w:r>
      <w:r w:rsidR="00205DED" w:rsidRPr="005416C2">
        <w:rPr>
          <w:i/>
          <w:iCs/>
          <w:color w:val="000000"/>
          <w:sz w:val="24"/>
          <w:szCs w:val="24"/>
        </w:rPr>
        <w:t>Best Practices in Jesuit Higher Education.</w:t>
      </w:r>
    </w:p>
    <w:p w14:paraId="0523D2FC" w14:textId="77777777" w:rsidR="001F3AE4" w:rsidRDefault="001F3AE4" w:rsidP="000D660D">
      <w:pPr>
        <w:ind w:left="720"/>
        <w:rPr>
          <w:color w:val="000000"/>
          <w:sz w:val="24"/>
          <w:szCs w:val="24"/>
        </w:rPr>
      </w:pPr>
    </w:p>
    <w:p w14:paraId="78A8C142" w14:textId="28EF7337" w:rsidR="0096282D" w:rsidRDefault="006637E0" w:rsidP="000D660D">
      <w:pPr>
        <w:ind w:left="720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Winterman, K.</w:t>
      </w:r>
      <w:r w:rsidR="00437B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G., &amp; Rosas, C. (</w:t>
      </w:r>
      <w:r w:rsidR="00840654">
        <w:rPr>
          <w:color w:val="000000"/>
          <w:sz w:val="24"/>
          <w:szCs w:val="24"/>
        </w:rPr>
        <w:t>2025</w:t>
      </w:r>
      <w:r>
        <w:rPr>
          <w:color w:val="000000"/>
          <w:sz w:val="24"/>
          <w:szCs w:val="24"/>
        </w:rPr>
        <w:t xml:space="preserve">). The best kept secret: </w:t>
      </w:r>
      <w:r w:rsidR="0096282D">
        <w:rPr>
          <w:color w:val="000000"/>
          <w:sz w:val="24"/>
          <w:szCs w:val="24"/>
        </w:rPr>
        <w:t>Readability and accessibility of IEPs.</w:t>
      </w:r>
      <w:r w:rsidR="0096282D" w:rsidRPr="0096282D">
        <w:rPr>
          <w:i/>
          <w:sz w:val="24"/>
          <w:szCs w:val="24"/>
        </w:rPr>
        <w:t xml:space="preserve"> </w:t>
      </w:r>
    </w:p>
    <w:p w14:paraId="0668A34D" w14:textId="77777777" w:rsidR="006637E0" w:rsidRDefault="0096282D" w:rsidP="0096282D">
      <w:pPr>
        <w:ind w:left="720" w:firstLine="720"/>
        <w:rPr>
          <w:i/>
          <w:sz w:val="24"/>
          <w:szCs w:val="24"/>
        </w:rPr>
      </w:pPr>
      <w:r w:rsidRPr="00915E40">
        <w:rPr>
          <w:i/>
          <w:sz w:val="24"/>
          <w:szCs w:val="24"/>
        </w:rPr>
        <w:t>Journal of the American Academy of Special Education Professionals (JAASEP</w:t>
      </w:r>
      <w:r w:rsidR="00836AE0">
        <w:rPr>
          <w:i/>
          <w:sz w:val="24"/>
          <w:szCs w:val="24"/>
        </w:rPr>
        <w:t>)</w:t>
      </w:r>
      <w:r w:rsidR="00A5217A">
        <w:rPr>
          <w:i/>
          <w:sz w:val="24"/>
          <w:szCs w:val="24"/>
        </w:rPr>
        <w:t>.</w:t>
      </w:r>
    </w:p>
    <w:p w14:paraId="083B7198" w14:textId="77777777" w:rsidR="00CA498E" w:rsidRDefault="00D63F52" w:rsidP="00CA498E">
      <w:pPr>
        <w:ind w:left="1440"/>
        <w:rPr>
          <w:color w:val="000000"/>
          <w:sz w:val="27"/>
          <w:szCs w:val="27"/>
        </w:rPr>
      </w:pPr>
      <w:hyperlink r:id="rId11" w:history="1">
        <w:r w:rsidR="00CA498E" w:rsidRPr="00797D3D">
          <w:rPr>
            <w:rStyle w:val="Hyperlink"/>
            <w:sz w:val="27"/>
            <w:szCs w:val="27"/>
          </w:rPr>
          <w:t>https://www.naset.org/publications/jaasep-research-based-journal-in-special-education/jaasep-winter-2025/the-best-kept-secret-readability-and-accessibility-of-ieps</w:t>
        </w:r>
      </w:hyperlink>
    </w:p>
    <w:p w14:paraId="3461D779" w14:textId="77777777" w:rsidR="00CA498E" w:rsidRPr="00CA498E" w:rsidRDefault="00CA498E" w:rsidP="00CA498E">
      <w:pPr>
        <w:ind w:left="1440"/>
        <w:rPr>
          <w:color w:val="000000"/>
          <w:sz w:val="27"/>
          <w:szCs w:val="27"/>
        </w:rPr>
      </w:pPr>
    </w:p>
    <w:p w14:paraId="1DE0491B" w14:textId="77777777" w:rsidR="000D660D" w:rsidRPr="00836AE0" w:rsidRDefault="000D660D" w:rsidP="00400D8D">
      <w:pPr>
        <w:ind w:firstLine="720"/>
        <w:rPr>
          <w:color w:val="424242"/>
          <w:sz w:val="24"/>
          <w:szCs w:val="24"/>
          <w:shd w:val="clear" w:color="auto" w:fill="FFFFFF"/>
        </w:rPr>
      </w:pPr>
      <w:r w:rsidRPr="00836AE0">
        <w:rPr>
          <w:color w:val="000000"/>
          <w:sz w:val="24"/>
          <w:szCs w:val="24"/>
        </w:rPr>
        <w:t>Winterman, K.</w:t>
      </w:r>
      <w:r w:rsidR="00437B5C">
        <w:rPr>
          <w:color w:val="000000"/>
          <w:sz w:val="24"/>
          <w:szCs w:val="24"/>
        </w:rPr>
        <w:t xml:space="preserve"> </w:t>
      </w:r>
      <w:r w:rsidRPr="00836AE0">
        <w:rPr>
          <w:color w:val="000000"/>
          <w:sz w:val="24"/>
          <w:szCs w:val="24"/>
        </w:rPr>
        <w:t>G.</w:t>
      </w:r>
      <w:r w:rsidR="00400D8D">
        <w:rPr>
          <w:color w:val="000000"/>
          <w:sz w:val="24"/>
          <w:szCs w:val="24"/>
        </w:rPr>
        <w:t>,</w:t>
      </w:r>
      <w:r w:rsidRPr="00836AE0">
        <w:rPr>
          <w:color w:val="000000"/>
          <w:sz w:val="24"/>
          <w:szCs w:val="24"/>
        </w:rPr>
        <w:t xml:space="preserve"> </w:t>
      </w:r>
      <w:r w:rsidR="00400D8D">
        <w:rPr>
          <w:color w:val="000000"/>
          <w:sz w:val="24"/>
          <w:szCs w:val="24"/>
        </w:rPr>
        <w:t xml:space="preserve">&amp; Burton, B. </w:t>
      </w:r>
      <w:r w:rsidRPr="00836AE0">
        <w:rPr>
          <w:color w:val="000000"/>
          <w:sz w:val="24"/>
          <w:szCs w:val="24"/>
        </w:rPr>
        <w:t>(</w:t>
      </w:r>
      <w:r w:rsidR="003D2545" w:rsidRPr="00836AE0">
        <w:rPr>
          <w:color w:val="000000"/>
          <w:sz w:val="24"/>
          <w:szCs w:val="24"/>
        </w:rPr>
        <w:t>2023</w:t>
      </w:r>
      <w:r w:rsidRPr="00836AE0">
        <w:rPr>
          <w:color w:val="000000"/>
          <w:sz w:val="24"/>
          <w:szCs w:val="24"/>
        </w:rPr>
        <w:t xml:space="preserve">). </w:t>
      </w:r>
      <w:r w:rsidRPr="00836AE0">
        <w:rPr>
          <w:color w:val="424242"/>
          <w:sz w:val="24"/>
          <w:szCs w:val="24"/>
          <w:shd w:val="clear" w:color="auto" w:fill="FFFFFF"/>
        </w:rPr>
        <w:t xml:space="preserve">The </w:t>
      </w:r>
      <w:r w:rsidR="006637E0" w:rsidRPr="00836AE0">
        <w:rPr>
          <w:color w:val="424242"/>
          <w:sz w:val="24"/>
          <w:szCs w:val="24"/>
          <w:shd w:val="clear" w:color="auto" w:fill="FFFFFF"/>
        </w:rPr>
        <w:t>i</w:t>
      </w:r>
      <w:r w:rsidRPr="00836AE0">
        <w:rPr>
          <w:color w:val="424242"/>
          <w:sz w:val="24"/>
          <w:szCs w:val="24"/>
          <w:shd w:val="clear" w:color="auto" w:fill="FFFFFF"/>
        </w:rPr>
        <w:t xml:space="preserve">ntersection of bullying and intimidation in an urban high </w:t>
      </w:r>
    </w:p>
    <w:p w14:paraId="11F22B8F" w14:textId="77777777" w:rsidR="000D660D" w:rsidRDefault="000D660D" w:rsidP="000D660D">
      <w:pPr>
        <w:ind w:left="720" w:firstLine="720"/>
        <w:rPr>
          <w:color w:val="424242"/>
          <w:sz w:val="24"/>
          <w:szCs w:val="24"/>
          <w:shd w:val="clear" w:color="auto" w:fill="FFFFFF"/>
        </w:rPr>
      </w:pPr>
      <w:r w:rsidRPr="00836AE0">
        <w:rPr>
          <w:color w:val="424242"/>
          <w:sz w:val="24"/>
          <w:szCs w:val="24"/>
          <w:shd w:val="clear" w:color="auto" w:fill="FFFFFF"/>
        </w:rPr>
        <w:t xml:space="preserve">school. </w:t>
      </w:r>
      <w:r w:rsidRPr="00836AE0">
        <w:rPr>
          <w:i/>
          <w:iCs/>
          <w:color w:val="424242"/>
          <w:sz w:val="24"/>
          <w:szCs w:val="24"/>
          <w:shd w:val="clear" w:color="auto" w:fill="FFFFFF"/>
        </w:rPr>
        <w:t>Journ</w:t>
      </w:r>
      <w:r w:rsidR="00400D8D">
        <w:rPr>
          <w:i/>
          <w:iCs/>
          <w:color w:val="424242"/>
          <w:sz w:val="24"/>
          <w:szCs w:val="24"/>
          <w:shd w:val="clear" w:color="auto" w:fill="FFFFFF"/>
        </w:rPr>
        <w:t>a</w:t>
      </w:r>
      <w:r w:rsidRPr="00836AE0">
        <w:rPr>
          <w:i/>
          <w:iCs/>
          <w:color w:val="424242"/>
          <w:sz w:val="24"/>
          <w:szCs w:val="24"/>
          <w:shd w:val="clear" w:color="auto" w:fill="FFFFFF"/>
        </w:rPr>
        <w:t>l of Case Studies.</w:t>
      </w:r>
      <w:r w:rsidRPr="00836AE0">
        <w:rPr>
          <w:color w:val="424242"/>
          <w:sz w:val="24"/>
          <w:szCs w:val="24"/>
          <w:shd w:val="clear" w:color="auto" w:fill="FFFFFF"/>
        </w:rPr>
        <w:t xml:space="preserve"> </w:t>
      </w:r>
    </w:p>
    <w:p w14:paraId="5573AFAD" w14:textId="77777777" w:rsidR="00CA498E" w:rsidRPr="00CA498E" w:rsidRDefault="00D63F52" w:rsidP="00CA498E">
      <w:pPr>
        <w:ind w:left="1440"/>
        <w:rPr>
          <w:sz w:val="22"/>
          <w:szCs w:val="22"/>
        </w:rPr>
      </w:pPr>
      <w:hyperlink r:id="rId12" w:history="1">
        <w:r w:rsidR="00CA498E" w:rsidRPr="00CA498E">
          <w:rPr>
            <w:rStyle w:val="Hyperlink"/>
            <w:sz w:val="22"/>
            <w:szCs w:val="22"/>
          </w:rPr>
          <w:t>The Intersection of Bullying and Intimidation in an Urban High School - Kathleen G. Winterman, Brett A. Burton, 2023</w:t>
        </w:r>
      </w:hyperlink>
    </w:p>
    <w:p w14:paraId="3CF2D8B6" w14:textId="77777777" w:rsidR="008F2911" w:rsidRDefault="008F2911" w:rsidP="000D660D">
      <w:pPr>
        <w:ind w:left="720" w:firstLine="720"/>
        <w:rPr>
          <w:color w:val="424242"/>
          <w:sz w:val="24"/>
          <w:szCs w:val="24"/>
          <w:shd w:val="clear" w:color="auto" w:fill="FFFFFF"/>
        </w:rPr>
      </w:pPr>
    </w:p>
    <w:p w14:paraId="524E3E9F" w14:textId="77777777" w:rsidR="008F2911" w:rsidRDefault="008F2911" w:rsidP="008F2911">
      <w:pPr>
        <w:ind w:firstLine="720"/>
        <w:rPr>
          <w:sz w:val="24"/>
          <w:szCs w:val="24"/>
        </w:rPr>
      </w:pPr>
      <w:r w:rsidRPr="008F2911">
        <w:rPr>
          <w:sz w:val="24"/>
          <w:szCs w:val="24"/>
        </w:rPr>
        <w:t xml:space="preserve">Rosas, C.E., &amp; Winterman, K.G. (2023). IEP goal checklist. In Council for Exceptional Children’s </w:t>
      </w:r>
    </w:p>
    <w:p w14:paraId="24516E4A" w14:textId="77777777" w:rsidR="008F2911" w:rsidRPr="008F2911" w:rsidRDefault="008F2911" w:rsidP="008F2911">
      <w:pPr>
        <w:ind w:left="720" w:firstLine="720"/>
        <w:rPr>
          <w:sz w:val="24"/>
          <w:szCs w:val="24"/>
        </w:rPr>
      </w:pPr>
      <w:r w:rsidRPr="008F2911">
        <w:rPr>
          <w:sz w:val="24"/>
          <w:szCs w:val="24"/>
        </w:rPr>
        <w:t>Exceptional Teacher Resource Repository</w:t>
      </w:r>
      <w:r>
        <w:rPr>
          <w:sz w:val="24"/>
          <w:szCs w:val="24"/>
        </w:rPr>
        <w:t>.</w:t>
      </w:r>
    </w:p>
    <w:p w14:paraId="0FB78278" w14:textId="77777777" w:rsidR="000D660D" w:rsidRPr="008F2911" w:rsidRDefault="000D660D" w:rsidP="00F7624F">
      <w:pPr>
        <w:ind w:left="720"/>
        <w:rPr>
          <w:color w:val="000000"/>
          <w:sz w:val="24"/>
          <w:szCs w:val="24"/>
        </w:rPr>
      </w:pPr>
    </w:p>
    <w:p w14:paraId="45014FC0" w14:textId="77777777" w:rsidR="00087609" w:rsidRPr="00087609" w:rsidRDefault="00087609" w:rsidP="00F7624F">
      <w:pPr>
        <w:ind w:left="720"/>
        <w:rPr>
          <w:color w:val="000000"/>
          <w:sz w:val="24"/>
          <w:szCs w:val="24"/>
        </w:rPr>
      </w:pPr>
      <w:r w:rsidRPr="00087609">
        <w:rPr>
          <w:color w:val="000000"/>
          <w:sz w:val="24"/>
          <w:szCs w:val="24"/>
        </w:rPr>
        <w:t xml:space="preserve">Knestrict, T., Zascavage, V. &amp; </w:t>
      </w:r>
      <w:r w:rsidRPr="005E3B71">
        <w:rPr>
          <w:color w:val="000000"/>
          <w:sz w:val="24"/>
          <w:szCs w:val="24"/>
        </w:rPr>
        <w:t>Winterman,</w:t>
      </w:r>
      <w:r w:rsidRPr="00087609">
        <w:rPr>
          <w:color w:val="000000"/>
          <w:sz w:val="24"/>
          <w:szCs w:val="24"/>
        </w:rPr>
        <w:t xml:space="preserve"> K.G. (2020). Viability of training student </w:t>
      </w:r>
    </w:p>
    <w:p w14:paraId="3AE30450" w14:textId="77777777" w:rsidR="00087609" w:rsidRPr="00087609" w:rsidRDefault="00087609" w:rsidP="00F7624F">
      <w:pPr>
        <w:ind w:left="1440"/>
        <w:rPr>
          <w:color w:val="000000"/>
          <w:sz w:val="24"/>
          <w:szCs w:val="24"/>
        </w:rPr>
      </w:pPr>
      <w:r w:rsidRPr="00087609">
        <w:rPr>
          <w:color w:val="000000"/>
          <w:sz w:val="24"/>
          <w:szCs w:val="24"/>
        </w:rPr>
        <w:t xml:space="preserve">teachers for the possibility of using physical restraint: An investigation of care, welfare, safety, security, and liability. </w:t>
      </w:r>
      <w:r w:rsidRPr="00087609">
        <w:rPr>
          <w:i/>
          <w:iCs/>
          <w:color w:val="000000"/>
          <w:sz w:val="24"/>
          <w:szCs w:val="24"/>
        </w:rPr>
        <w:t>The Journal of the OCPEA</w:t>
      </w:r>
      <w:r w:rsidRPr="00087609">
        <w:rPr>
          <w:color w:val="000000"/>
          <w:sz w:val="24"/>
          <w:szCs w:val="24"/>
        </w:rPr>
        <w:t>, 5(1), 33-55.</w:t>
      </w:r>
    </w:p>
    <w:p w14:paraId="1FC39945" w14:textId="77777777" w:rsidR="00087609" w:rsidRPr="00087609" w:rsidRDefault="00087609" w:rsidP="00087609">
      <w:pPr>
        <w:ind w:left="720"/>
        <w:rPr>
          <w:color w:val="000000"/>
          <w:sz w:val="24"/>
          <w:szCs w:val="24"/>
        </w:rPr>
      </w:pPr>
    </w:p>
    <w:p w14:paraId="4107D292" w14:textId="77777777" w:rsidR="00087609" w:rsidRPr="00087609" w:rsidRDefault="00087609" w:rsidP="00F7624F">
      <w:pPr>
        <w:ind w:firstLine="720"/>
        <w:rPr>
          <w:color w:val="000000"/>
          <w:sz w:val="24"/>
          <w:szCs w:val="24"/>
        </w:rPr>
      </w:pPr>
      <w:r w:rsidRPr="005E3B71">
        <w:rPr>
          <w:color w:val="000000"/>
          <w:sz w:val="24"/>
          <w:szCs w:val="24"/>
        </w:rPr>
        <w:t>Winterman</w:t>
      </w:r>
      <w:r w:rsidRPr="00087609">
        <w:rPr>
          <w:color w:val="000000"/>
          <w:sz w:val="24"/>
          <w:szCs w:val="24"/>
        </w:rPr>
        <w:t xml:space="preserve">, K., Zascavage, V., &amp; Kugler-Ackley, J. (2020). Conscientious </w:t>
      </w:r>
    </w:p>
    <w:p w14:paraId="16CF1BB8" w14:textId="77777777" w:rsidR="00087609" w:rsidRPr="00087609" w:rsidRDefault="00087609" w:rsidP="00F7624F">
      <w:pPr>
        <w:ind w:left="1440"/>
        <w:rPr>
          <w:color w:val="000000"/>
          <w:sz w:val="24"/>
          <w:szCs w:val="24"/>
        </w:rPr>
      </w:pPr>
      <w:r w:rsidRPr="00087609">
        <w:rPr>
          <w:color w:val="000000"/>
          <w:sz w:val="24"/>
          <w:szCs w:val="24"/>
        </w:rPr>
        <w:t>consolidation: Developing and implementing a dual-licensure program with Montessori credentials. In A. Howley, C. Faiella, S. Kroger, &amp; B. Hansen (Eds.), Inclusive education: A systematic perspective. Charlotte, NC: Information Age Publishing.</w:t>
      </w:r>
    </w:p>
    <w:p w14:paraId="0562CB0E" w14:textId="77777777" w:rsidR="006B4068" w:rsidRDefault="006B4068" w:rsidP="0077631D">
      <w:pPr>
        <w:rPr>
          <w:sz w:val="24"/>
          <w:szCs w:val="24"/>
        </w:rPr>
      </w:pPr>
    </w:p>
    <w:p w14:paraId="688899A5" w14:textId="77777777" w:rsidR="003E41FD" w:rsidRPr="002F5403" w:rsidRDefault="00F679B2" w:rsidP="003E41FD">
      <w:pPr>
        <w:ind w:firstLine="720"/>
        <w:rPr>
          <w:sz w:val="24"/>
          <w:szCs w:val="24"/>
        </w:rPr>
      </w:pPr>
      <w:r w:rsidRPr="002F5403">
        <w:rPr>
          <w:sz w:val="24"/>
          <w:szCs w:val="24"/>
        </w:rPr>
        <w:t>Winterman, K.G., &amp; Rosas, C. (2017). Progress monitoring: Exploring best practice. A</w:t>
      </w:r>
      <w:r w:rsidR="003E41FD" w:rsidRPr="002F5403">
        <w:rPr>
          <w:sz w:val="24"/>
          <w:szCs w:val="24"/>
        </w:rPr>
        <w:t xml:space="preserve">merican Council </w:t>
      </w:r>
    </w:p>
    <w:p w14:paraId="303CBEC4" w14:textId="77777777" w:rsidR="00F679B2" w:rsidRPr="002F5403" w:rsidRDefault="002A67F8" w:rsidP="002A67F8">
      <w:pPr>
        <w:ind w:left="720" w:firstLine="720"/>
        <w:rPr>
          <w:sz w:val="24"/>
          <w:szCs w:val="24"/>
        </w:rPr>
      </w:pPr>
      <w:r w:rsidRPr="002F5403">
        <w:rPr>
          <w:sz w:val="24"/>
          <w:szCs w:val="24"/>
        </w:rPr>
        <w:t xml:space="preserve"> </w:t>
      </w:r>
      <w:r w:rsidR="003E41FD" w:rsidRPr="002F5403">
        <w:rPr>
          <w:sz w:val="24"/>
          <w:szCs w:val="24"/>
        </w:rPr>
        <w:t>on Rural Special Education (A</w:t>
      </w:r>
      <w:r w:rsidR="00F679B2" w:rsidRPr="002F5403">
        <w:rPr>
          <w:sz w:val="24"/>
          <w:szCs w:val="24"/>
        </w:rPr>
        <w:t>CRES</w:t>
      </w:r>
      <w:r w:rsidR="003E41FD" w:rsidRPr="002F5403">
        <w:rPr>
          <w:sz w:val="24"/>
          <w:szCs w:val="24"/>
        </w:rPr>
        <w:t xml:space="preserve">) </w:t>
      </w:r>
      <w:r w:rsidR="00F679B2" w:rsidRPr="002F5403">
        <w:rPr>
          <w:sz w:val="24"/>
          <w:szCs w:val="24"/>
        </w:rPr>
        <w:t>Conference Proceedings</w:t>
      </w:r>
      <w:r w:rsidR="00243137" w:rsidRPr="002F5403">
        <w:rPr>
          <w:sz w:val="24"/>
          <w:szCs w:val="24"/>
        </w:rPr>
        <w:t xml:space="preserve"> Asheville, NC</w:t>
      </w:r>
      <w:r w:rsidR="00F679B2" w:rsidRPr="002F5403">
        <w:rPr>
          <w:sz w:val="24"/>
          <w:szCs w:val="24"/>
        </w:rPr>
        <w:t>.</w:t>
      </w:r>
      <w:r w:rsidR="00243137" w:rsidRPr="002F5403">
        <w:rPr>
          <w:sz w:val="24"/>
          <w:szCs w:val="24"/>
        </w:rPr>
        <w:t xml:space="preserve"> 47-51.</w:t>
      </w:r>
    </w:p>
    <w:p w14:paraId="34CE0A41" w14:textId="77777777" w:rsidR="00F679B2" w:rsidRDefault="00F679B2" w:rsidP="00CB4F90">
      <w:pPr>
        <w:ind w:firstLine="720"/>
        <w:jc w:val="center"/>
        <w:rPr>
          <w:sz w:val="24"/>
          <w:szCs w:val="24"/>
        </w:rPr>
      </w:pPr>
    </w:p>
    <w:p w14:paraId="63643FE6" w14:textId="77777777" w:rsidR="00207456" w:rsidRDefault="00207456" w:rsidP="00CB4F90">
      <w:pPr>
        <w:ind w:firstLine="720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>Winterman</w:t>
      </w:r>
      <w:r w:rsidRPr="002B3D45">
        <w:rPr>
          <w:sz w:val="24"/>
          <w:szCs w:val="24"/>
        </w:rPr>
        <w:t>, K.G.</w:t>
      </w:r>
      <w:r>
        <w:rPr>
          <w:sz w:val="24"/>
          <w:szCs w:val="24"/>
        </w:rPr>
        <w:t>,</w:t>
      </w:r>
      <w:r w:rsidRPr="002B3D45">
        <w:rPr>
          <w:sz w:val="24"/>
          <w:szCs w:val="24"/>
        </w:rPr>
        <w:t xml:space="preserve"> &amp; Rosas, C. </w:t>
      </w:r>
      <w:r w:rsidR="007572BE">
        <w:rPr>
          <w:sz w:val="24"/>
          <w:szCs w:val="24"/>
        </w:rPr>
        <w:t>(2016</w:t>
      </w:r>
      <w:r w:rsidRPr="002B3D4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207456">
        <w:rPr>
          <w:rFonts w:eastAsia="Calibri"/>
          <w:sz w:val="24"/>
          <w:szCs w:val="24"/>
        </w:rPr>
        <w:t xml:space="preserve">Re-examining progress monitoring: Are we </w:t>
      </w:r>
      <w:r>
        <w:rPr>
          <w:rFonts w:eastAsia="Calibri"/>
          <w:sz w:val="24"/>
          <w:szCs w:val="24"/>
        </w:rPr>
        <w:t xml:space="preserve">reporting what we </w:t>
      </w:r>
    </w:p>
    <w:p w14:paraId="0F0FFE27" w14:textId="77777777" w:rsidR="00711A43" w:rsidRDefault="00711A43" w:rsidP="00711A43">
      <w:pPr>
        <w:pStyle w:val="Header"/>
        <w:ind w:left="1620" w:hanging="900"/>
        <w:rPr>
          <w:i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207456" w:rsidRPr="00207456">
        <w:rPr>
          <w:rFonts w:eastAsia="Calibri"/>
          <w:sz w:val="24"/>
          <w:szCs w:val="24"/>
        </w:rPr>
        <w:t>think we are?</w:t>
      </w:r>
      <w:r w:rsidR="009F6DA7">
        <w:rPr>
          <w:rFonts w:eastAsia="Calibri"/>
          <w:sz w:val="24"/>
          <w:szCs w:val="24"/>
        </w:rPr>
        <w:t xml:space="preserve"> </w:t>
      </w:r>
      <w:r w:rsidRPr="00846B7B">
        <w:rPr>
          <w:i/>
          <w:sz w:val="24"/>
          <w:szCs w:val="24"/>
        </w:rPr>
        <w:t>Ohio Journal of Teacher Education:</w:t>
      </w:r>
      <w:r>
        <w:rPr>
          <w:i/>
          <w:sz w:val="24"/>
          <w:szCs w:val="24"/>
        </w:rPr>
        <w:t xml:space="preserve"> Action in Teacher Education (ATE)</w:t>
      </w:r>
      <w:r w:rsidR="00086529">
        <w:rPr>
          <w:i/>
          <w:sz w:val="24"/>
          <w:szCs w:val="24"/>
        </w:rPr>
        <w:t xml:space="preserve">, </w:t>
      </w:r>
      <w:r w:rsidR="00086529" w:rsidRPr="00086529">
        <w:rPr>
          <w:sz w:val="24"/>
          <w:szCs w:val="24"/>
        </w:rPr>
        <w:t>30,</w:t>
      </w:r>
      <w:r w:rsidR="00086529">
        <w:rPr>
          <w:sz w:val="24"/>
          <w:szCs w:val="24"/>
        </w:rPr>
        <w:t xml:space="preserve"> </w:t>
      </w:r>
      <w:r w:rsidR="00086529" w:rsidRPr="00086529">
        <w:rPr>
          <w:sz w:val="24"/>
          <w:szCs w:val="24"/>
        </w:rPr>
        <w:t>(1),</w:t>
      </w:r>
      <w:r w:rsidR="00086529">
        <w:rPr>
          <w:sz w:val="24"/>
          <w:szCs w:val="24"/>
        </w:rPr>
        <w:t xml:space="preserve"> </w:t>
      </w:r>
      <w:r w:rsidR="00086529" w:rsidRPr="00086529">
        <w:rPr>
          <w:sz w:val="24"/>
          <w:szCs w:val="24"/>
        </w:rPr>
        <w:t>13-34</w:t>
      </w:r>
      <w:r w:rsidRPr="00086529">
        <w:rPr>
          <w:sz w:val="24"/>
          <w:szCs w:val="24"/>
        </w:rPr>
        <w:t>.</w:t>
      </w:r>
    </w:p>
    <w:p w14:paraId="62EBF3C5" w14:textId="77777777" w:rsidR="00207456" w:rsidRPr="00FA47D7" w:rsidRDefault="00207456" w:rsidP="00A540B1">
      <w:pPr>
        <w:rPr>
          <w:sz w:val="16"/>
          <w:szCs w:val="16"/>
        </w:rPr>
      </w:pPr>
    </w:p>
    <w:p w14:paraId="0A7B2D06" w14:textId="77777777" w:rsidR="00E71C92" w:rsidRDefault="005618E2" w:rsidP="00207456">
      <w:pPr>
        <w:ind w:firstLine="720"/>
        <w:rPr>
          <w:sz w:val="24"/>
          <w:szCs w:val="24"/>
        </w:rPr>
      </w:pPr>
      <w:r>
        <w:rPr>
          <w:sz w:val="24"/>
          <w:szCs w:val="24"/>
        </w:rPr>
        <w:t>Rosas,</w:t>
      </w:r>
      <w:r w:rsidR="002F593D">
        <w:rPr>
          <w:sz w:val="24"/>
          <w:szCs w:val="24"/>
        </w:rPr>
        <w:t xml:space="preserve"> C., &amp; Winterman, K.G. (2014</w:t>
      </w:r>
      <w:r w:rsidR="0068491D">
        <w:rPr>
          <w:sz w:val="24"/>
          <w:szCs w:val="24"/>
        </w:rPr>
        <w:t xml:space="preserve">). </w:t>
      </w:r>
      <w:r w:rsidR="00FD2AB3" w:rsidRPr="00FD2AB3">
        <w:rPr>
          <w:color w:val="000000"/>
          <w:sz w:val="24"/>
          <w:szCs w:val="24"/>
        </w:rPr>
        <w:t>Are parents really partners in their child’s education?</w:t>
      </w:r>
    </w:p>
    <w:p w14:paraId="201EDC70" w14:textId="77777777" w:rsidR="005618E2" w:rsidRPr="000F5ADB" w:rsidRDefault="005618E2" w:rsidP="000F5ADB">
      <w:pPr>
        <w:pStyle w:val="Header"/>
        <w:ind w:left="1620" w:hanging="90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915E40">
        <w:rPr>
          <w:i/>
          <w:sz w:val="24"/>
          <w:szCs w:val="24"/>
        </w:rPr>
        <w:t>Journal of the American Academy of Special Education Professionals (JAASEP</w:t>
      </w:r>
      <w:r w:rsidR="00FD78DB">
        <w:rPr>
          <w:i/>
          <w:sz w:val="24"/>
          <w:szCs w:val="24"/>
        </w:rPr>
        <w:t xml:space="preserve">), </w:t>
      </w:r>
      <w:r w:rsidR="00507C9F">
        <w:rPr>
          <w:i/>
          <w:sz w:val="24"/>
          <w:szCs w:val="24"/>
        </w:rPr>
        <w:t>25-35.</w:t>
      </w:r>
    </w:p>
    <w:p w14:paraId="6D98A12B" w14:textId="77777777" w:rsidR="0068491D" w:rsidRPr="00FA47D7" w:rsidRDefault="0068491D" w:rsidP="00A540B1">
      <w:pPr>
        <w:pStyle w:val="Header"/>
        <w:ind w:left="1620" w:hanging="900"/>
        <w:rPr>
          <w:sz w:val="16"/>
          <w:szCs w:val="16"/>
        </w:rPr>
      </w:pPr>
    </w:p>
    <w:p w14:paraId="2C240EF6" w14:textId="77777777" w:rsidR="008F63C1" w:rsidRPr="000F5ADB" w:rsidRDefault="00E71C92" w:rsidP="000F5ADB">
      <w:pPr>
        <w:pStyle w:val="Header"/>
        <w:ind w:left="1620" w:hanging="900"/>
        <w:rPr>
          <w:i/>
          <w:sz w:val="24"/>
          <w:szCs w:val="24"/>
        </w:rPr>
      </w:pPr>
      <w:r>
        <w:rPr>
          <w:sz w:val="24"/>
          <w:szCs w:val="24"/>
        </w:rPr>
        <w:t>Winterman</w:t>
      </w:r>
      <w:r w:rsidRPr="002B3D45">
        <w:rPr>
          <w:sz w:val="24"/>
          <w:szCs w:val="24"/>
        </w:rPr>
        <w:t>, K.G.</w:t>
      </w:r>
      <w:r w:rsidR="005618E2">
        <w:rPr>
          <w:sz w:val="24"/>
          <w:szCs w:val="24"/>
        </w:rPr>
        <w:t>,</w:t>
      </w:r>
      <w:r w:rsidRPr="002B3D45">
        <w:rPr>
          <w:sz w:val="24"/>
          <w:szCs w:val="24"/>
        </w:rPr>
        <w:t xml:space="preserve"> &amp; Rosas, C.</w:t>
      </w:r>
      <w:r w:rsidR="00961D4B" w:rsidRPr="002B3D45">
        <w:rPr>
          <w:sz w:val="24"/>
          <w:szCs w:val="24"/>
        </w:rPr>
        <w:t xml:space="preserve"> </w:t>
      </w:r>
      <w:r w:rsidR="000B5E70">
        <w:rPr>
          <w:sz w:val="24"/>
          <w:szCs w:val="24"/>
        </w:rPr>
        <w:t>(2013</w:t>
      </w:r>
      <w:r w:rsidRPr="002B3D45">
        <w:rPr>
          <w:sz w:val="24"/>
          <w:szCs w:val="24"/>
        </w:rPr>
        <w:t>)</w:t>
      </w:r>
      <w:r w:rsidR="000B5E70">
        <w:rPr>
          <w:sz w:val="24"/>
          <w:szCs w:val="24"/>
        </w:rPr>
        <w:t>.</w:t>
      </w:r>
      <w:r w:rsidR="002B3D45" w:rsidRPr="002B3D45">
        <w:rPr>
          <w:sz w:val="24"/>
          <w:szCs w:val="24"/>
        </w:rPr>
        <w:t xml:space="preserve"> Examining the AYP status for students with disabilities: Are </w:t>
      </w:r>
      <w:r w:rsidR="002B3D45" w:rsidRPr="00846B7B">
        <w:rPr>
          <w:sz w:val="24"/>
          <w:szCs w:val="24"/>
        </w:rPr>
        <w:t>students with disabilities achieving state standards</w:t>
      </w:r>
      <w:r w:rsidR="00A540B1" w:rsidRPr="00846B7B">
        <w:rPr>
          <w:sz w:val="24"/>
          <w:szCs w:val="24"/>
        </w:rPr>
        <w:t>.</w:t>
      </w:r>
      <w:r w:rsidR="00DD068C" w:rsidRPr="00846B7B">
        <w:rPr>
          <w:sz w:val="24"/>
          <w:szCs w:val="24"/>
        </w:rPr>
        <w:t xml:space="preserve"> </w:t>
      </w:r>
      <w:r w:rsidR="00846B7B" w:rsidRPr="00846B7B">
        <w:rPr>
          <w:i/>
          <w:sz w:val="24"/>
          <w:szCs w:val="24"/>
        </w:rPr>
        <w:t>Ohio Journal of Teacher Education:</w:t>
      </w:r>
      <w:r w:rsidR="00846B7B">
        <w:rPr>
          <w:i/>
          <w:sz w:val="24"/>
          <w:szCs w:val="24"/>
        </w:rPr>
        <w:t xml:space="preserve"> </w:t>
      </w:r>
      <w:r w:rsidR="00DD068C">
        <w:rPr>
          <w:i/>
          <w:sz w:val="24"/>
          <w:szCs w:val="24"/>
        </w:rPr>
        <w:t>Action in Teacher Education</w:t>
      </w:r>
      <w:r w:rsidR="008F63C1">
        <w:rPr>
          <w:i/>
          <w:sz w:val="24"/>
          <w:szCs w:val="24"/>
        </w:rPr>
        <w:t xml:space="preserve"> (ATE)</w:t>
      </w:r>
      <w:r w:rsidR="00657206" w:rsidRPr="00915E40">
        <w:rPr>
          <w:i/>
          <w:sz w:val="24"/>
          <w:szCs w:val="24"/>
        </w:rPr>
        <w:t>.</w:t>
      </w:r>
    </w:p>
    <w:p w14:paraId="2946DB82" w14:textId="77777777" w:rsidR="008F3614" w:rsidRPr="00FA47D7" w:rsidRDefault="008F3614" w:rsidP="002B3D45">
      <w:pPr>
        <w:pStyle w:val="Header"/>
        <w:rPr>
          <w:b/>
          <w:sz w:val="16"/>
          <w:szCs w:val="16"/>
        </w:rPr>
      </w:pPr>
    </w:p>
    <w:p w14:paraId="0C4C3B93" w14:textId="77777777" w:rsidR="005618E2" w:rsidRPr="007C5036" w:rsidRDefault="005618E2" w:rsidP="005618E2">
      <w:pPr>
        <w:ind w:firstLine="720"/>
        <w:rPr>
          <w:color w:val="000000"/>
          <w:sz w:val="24"/>
          <w:szCs w:val="24"/>
        </w:rPr>
      </w:pPr>
      <w:r w:rsidRPr="007C5036">
        <w:rPr>
          <w:color w:val="000000"/>
          <w:sz w:val="24"/>
          <w:szCs w:val="24"/>
        </w:rPr>
        <w:t xml:space="preserve">Winterman, K. G., &amp; Rosas, C. (2013). Who can read this? Examining the readability level of </w:t>
      </w:r>
    </w:p>
    <w:p w14:paraId="5FFC6209" w14:textId="77777777" w:rsidR="005618E2" w:rsidRDefault="005618E2" w:rsidP="005618E2">
      <w:pPr>
        <w:ind w:left="720" w:firstLine="720"/>
        <w:rPr>
          <w:i/>
          <w:color w:val="000000"/>
          <w:sz w:val="24"/>
          <w:szCs w:val="24"/>
        </w:rPr>
      </w:pPr>
      <w:r w:rsidRPr="007C5036">
        <w:rPr>
          <w:color w:val="000000"/>
          <w:sz w:val="24"/>
          <w:szCs w:val="24"/>
        </w:rPr>
        <w:t xml:space="preserve">educational plans. </w:t>
      </w:r>
      <w:r w:rsidRPr="005618E2">
        <w:rPr>
          <w:i/>
          <w:color w:val="000000"/>
          <w:sz w:val="24"/>
          <w:szCs w:val="24"/>
        </w:rPr>
        <w:t xml:space="preserve">Conference Proceedings. International Association of Special Educators. </w:t>
      </w:r>
    </w:p>
    <w:p w14:paraId="3BCE5DA1" w14:textId="77777777" w:rsidR="005618E2" w:rsidRPr="005618E2" w:rsidRDefault="005618E2" w:rsidP="005618E2">
      <w:pPr>
        <w:ind w:left="1440"/>
        <w:rPr>
          <w:i/>
          <w:color w:val="000000"/>
          <w:sz w:val="24"/>
          <w:szCs w:val="24"/>
        </w:rPr>
      </w:pPr>
      <w:r>
        <w:rPr>
          <w:rStyle w:val="Emphasis"/>
          <w:sz w:val="24"/>
          <w:szCs w:val="24"/>
        </w:rPr>
        <w:t>Conference proceedings, Twelf</w:t>
      </w:r>
      <w:r w:rsidRPr="00C0424F">
        <w:rPr>
          <w:rStyle w:val="Emphasis"/>
          <w:sz w:val="24"/>
          <w:szCs w:val="24"/>
        </w:rPr>
        <w:t>t</w:t>
      </w:r>
      <w:r>
        <w:rPr>
          <w:rStyle w:val="Emphasis"/>
          <w:sz w:val="24"/>
          <w:szCs w:val="24"/>
        </w:rPr>
        <w:t>h</w:t>
      </w:r>
      <w:r w:rsidRPr="00C0424F">
        <w:rPr>
          <w:rStyle w:val="Emphasis"/>
          <w:sz w:val="24"/>
          <w:szCs w:val="24"/>
        </w:rPr>
        <w:t xml:space="preserve"> Biennial Conference of International Associatio</w:t>
      </w:r>
      <w:r>
        <w:rPr>
          <w:rStyle w:val="Emphasis"/>
          <w:sz w:val="24"/>
          <w:szCs w:val="24"/>
        </w:rPr>
        <w:t>n of Special Educators, Vancouver, Canada</w:t>
      </w:r>
      <w:r w:rsidRPr="00C0424F">
        <w:rPr>
          <w:rStyle w:val="Emphasis"/>
          <w:sz w:val="24"/>
          <w:szCs w:val="24"/>
        </w:rPr>
        <w:t>.</w:t>
      </w:r>
    </w:p>
    <w:p w14:paraId="5997CC1D" w14:textId="77777777" w:rsidR="005618E2" w:rsidRPr="00FA47D7" w:rsidRDefault="005618E2" w:rsidP="009C6CB7">
      <w:pPr>
        <w:ind w:left="720"/>
        <w:rPr>
          <w:sz w:val="16"/>
          <w:szCs w:val="16"/>
        </w:rPr>
      </w:pPr>
    </w:p>
    <w:p w14:paraId="596BA4F5" w14:textId="77777777" w:rsidR="009C6CB7" w:rsidRDefault="009C6CB7" w:rsidP="009C6CB7">
      <w:pPr>
        <w:ind w:left="720"/>
        <w:rPr>
          <w:sz w:val="24"/>
          <w:szCs w:val="24"/>
        </w:rPr>
      </w:pPr>
      <w:r>
        <w:rPr>
          <w:sz w:val="24"/>
          <w:szCs w:val="24"/>
        </w:rPr>
        <w:t>Zascavage, V.</w:t>
      </w:r>
      <w:r w:rsidR="005618E2">
        <w:rPr>
          <w:sz w:val="24"/>
          <w:szCs w:val="24"/>
        </w:rPr>
        <w:t>,</w:t>
      </w:r>
      <w:r w:rsidR="0051572B">
        <w:rPr>
          <w:sz w:val="24"/>
          <w:szCs w:val="24"/>
        </w:rPr>
        <w:t xml:space="preserve"> &amp; Winterman, K. (2012) </w:t>
      </w:r>
      <w:r>
        <w:rPr>
          <w:sz w:val="24"/>
          <w:szCs w:val="24"/>
        </w:rPr>
        <w:t xml:space="preserve">Assistive technology and Universal Design for </w:t>
      </w:r>
    </w:p>
    <w:p w14:paraId="46B2B112" w14:textId="77777777" w:rsidR="009C6CB7" w:rsidRDefault="009C6CB7" w:rsidP="009C6CB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Learning: What does the middle school educator need to know? Eds. Evers, R., </w:t>
      </w:r>
      <w:r>
        <w:rPr>
          <w:i/>
          <w:sz w:val="24"/>
          <w:szCs w:val="24"/>
        </w:rPr>
        <w:t>Annual Editions: Education ,12-13, 39</w:t>
      </w:r>
      <w:r>
        <w:rPr>
          <w:i/>
          <w:sz w:val="24"/>
          <w:szCs w:val="24"/>
          <w:vertAlign w:val="superscript"/>
        </w:rPr>
        <w:t>th</w:t>
      </w:r>
      <w:r>
        <w:rPr>
          <w:i/>
          <w:sz w:val="24"/>
          <w:szCs w:val="24"/>
        </w:rPr>
        <w:t xml:space="preserve"> issue. </w:t>
      </w:r>
      <w:r>
        <w:rPr>
          <w:sz w:val="24"/>
          <w:szCs w:val="24"/>
        </w:rPr>
        <w:t>Mc Graw Hill</w:t>
      </w:r>
    </w:p>
    <w:p w14:paraId="110FFD37" w14:textId="77777777" w:rsidR="009C6CB7" w:rsidRPr="00FA47D7" w:rsidRDefault="009C6CB7" w:rsidP="00A540B1">
      <w:pPr>
        <w:pStyle w:val="Header"/>
        <w:ind w:left="1620" w:hanging="900"/>
        <w:rPr>
          <w:sz w:val="16"/>
          <w:szCs w:val="16"/>
        </w:rPr>
      </w:pPr>
    </w:p>
    <w:p w14:paraId="5C9CCE7C" w14:textId="77777777" w:rsidR="008F63C1" w:rsidRPr="000F5ADB" w:rsidRDefault="008F3614" w:rsidP="00FD78DB">
      <w:pPr>
        <w:pStyle w:val="Header"/>
        <w:ind w:left="1620" w:hanging="900"/>
        <w:rPr>
          <w:i/>
          <w:sz w:val="24"/>
          <w:szCs w:val="24"/>
        </w:rPr>
      </w:pPr>
      <w:r w:rsidRPr="008F3614">
        <w:rPr>
          <w:sz w:val="24"/>
          <w:szCs w:val="24"/>
        </w:rPr>
        <w:t xml:space="preserve">Rosas, C., </w:t>
      </w:r>
      <w:r w:rsidR="00A571F2">
        <w:rPr>
          <w:sz w:val="24"/>
          <w:szCs w:val="24"/>
        </w:rPr>
        <w:t xml:space="preserve">&amp; </w:t>
      </w:r>
      <w:r w:rsidR="000C5944">
        <w:rPr>
          <w:sz w:val="24"/>
          <w:szCs w:val="24"/>
        </w:rPr>
        <w:t>Winterman, K.G. (2012</w:t>
      </w:r>
      <w:r w:rsidRPr="008F3614">
        <w:rPr>
          <w:sz w:val="24"/>
          <w:szCs w:val="24"/>
        </w:rPr>
        <w:t>). Use of a rubric as a tool to guide pre-service</w:t>
      </w:r>
      <w:r w:rsidRPr="008F3614">
        <w:rPr>
          <w:sz w:val="24"/>
          <w:szCs w:val="24"/>
        </w:rPr>
        <w:br/>
        <w:t xml:space="preserve">teachers in the development of IEPs.  </w:t>
      </w:r>
      <w:r w:rsidRPr="00915E40">
        <w:rPr>
          <w:i/>
          <w:sz w:val="24"/>
          <w:szCs w:val="24"/>
        </w:rPr>
        <w:t>Journal of the American Academy of Special E</w:t>
      </w:r>
      <w:r w:rsidR="00FD78DB">
        <w:rPr>
          <w:i/>
          <w:sz w:val="24"/>
          <w:szCs w:val="24"/>
        </w:rPr>
        <w:t>ducation Professionals (JAASEP)</w:t>
      </w:r>
      <w:r w:rsidR="00F35991">
        <w:rPr>
          <w:i/>
          <w:sz w:val="24"/>
          <w:szCs w:val="24"/>
        </w:rPr>
        <w:t xml:space="preserve">, </w:t>
      </w:r>
      <w:r w:rsidR="00F35991">
        <w:rPr>
          <w:sz w:val="24"/>
          <w:szCs w:val="24"/>
        </w:rPr>
        <w:t>7</w:t>
      </w:r>
      <w:r w:rsidR="00FD78DB" w:rsidRPr="00F35991">
        <w:rPr>
          <w:sz w:val="24"/>
          <w:szCs w:val="24"/>
        </w:rPr>
        <w:t>,</w:t>
      </w:r>
      <w:r w:rsidR="00F35991">
        <w:rPr>
          <w:sz w:val="24"/>
          <w:szCs w:val="24"/>
        </w:rPr>
        <w:t xml:space="preserve"> </w:t>
      </w:r>
      <w:r w:rsidR="00FD78DB" w:rsidRPr="00F35991">
        <w:rPr>
          <w:sz w:val="24"/>
          <w:szCs w:val="24"/>
        </w:rPr>
        <w:t>(1),</w:t>
      </w:r>
      <w:r w:rsidR="00F35991">
        <w:rPr>
          <w:sz w:val="24"/>
          <w:szCs w:val="24"/>
        </w:rPr>
        <w:t xml:space="preserve"> </w:t>
      </w:r>
      <w:r w:rsidR="00FD78DB" w:rsidRPr="00F35991">
        <w:rPr>
          <w:sz w:val="24"/>
          <w:szCs w:val="24"/>
        </w:rPr>
        <w:t>136-147.</w:t>
      </w:r>
    </w:p>
    <w:p w14:paraId="6B699379" w14:textId="77777777" w:rsidR="00031870" w:rsidRPr="00FA47D7" w:rsidRDefault="00031870" w:rsidP="0047172B">
      <w:pPr>
        <w:pStyle w:val="Header"/>
        <w:rPr>
          <w:sz w:val="16"/>
          <w:szCs w:val="16"/>
        </w:rPr>
      </w:pPr>
    </w:p>
    <w:p w14:paraId="411C22AC" w14:textId="77777777" w:rsidR="00E05A70" w:rsidRPr="000F5ADB" w:rsidRDefault="00031870" w:rsidP="000F5ADB">
      <w:pPr>
        <w:pStyle w:val="Heading1"/>
        <w:ind w:left="1620" w:hanging="900"/>
        <w:rPr>
          <w:b w:val="0"/>
          <w:sz w:val="24"/>
          <w:szCs w:val="24"/>
        </w:rPr>
      </w:pPr>
      <w:r w:rsidRPr="00991757">
        <w:rPr>
          <w:b w:val="0"/>
          <w:sz w:val="24"/>
          <w:szCs w:val="24"/>
        </w:rPr>
        <w:t xml:space="preserve">Zascavage, V., Winterman, K.G., </w:t>
      </w:r>
      <w:proofErr w:type="spellStart"/>
      <w:r w:rsidRPr="00991757">
        <w:rPr>
          <w:b w:val="0"/>
          <w:sz w:val="24"/>
          <w:szCs w:val="24"/>
        </w:rPr>
        <w:t>Buo</w:t>
      </w:r>
      <w:r w:rsidR="005214DA">
        <w:rPr>
          <w:b w:val="0"/>
          <w:sz w:val="24"/>
          <w:szCs w:val="24"/>
        </w:rPr>
        <w:t>t</w:t>
      </w:r>
      <w:proofErr w:type="spellEnd"/>
      <w:r w:rsidR="005214DA">
        <w:rPr>
          <w:b w:val="0"/>
          <w:sz w:val="24"/>
          <w:szCs w:val="24"/>
        </w:rPr>
        <w:t>, M.L., Weiss, J. (2012</w:t>
      </w:r>
      <w:r w:rsidRPr="00991757">
        <w:rPr>
          <w:b w:val="0"/>
          <w:sz w:val="24"/>
          <w:szCs w:val="24"/>
        </w:rPr>
        <w:t xml:space="preserve">). </w:t>
      </w:r>
      <w:r>
        <w:rPr>
          <w:b w:val="0"/>
          <w:sz w:val="24"/>
          <w:szCs w:val="24"/>
        </w:rPr>
        <w:t>Student life stress in education and health services m</w:t>
      </w:r>
      <w:r w:rsidRPr="00991757">
        <w:rPr>
          <w:b w:val="0"/>
          <w:sz w:val="24"/>
          <w:szCs w:val="24"/>
        </w:rPr>
        <w:t>ajors</w:t>
      </w:r>
      <w:r>
        <w:rPr>
          <w:b w:val="0"/>
          <w:sz w:val="24"/>
          <w:szCs w:val="24"/>
        </w:rPr>
        <w:t xml:space="preserve">. </w:t>
      </w:r>
      <w:r w:rsidRPr="00991757">
        <w:rPr>
          <w:b w:val="0"/>
          <w:i/>
          <w:sz w:val="24"/>
          <w:szCs w:val="24"/>
        </w:rPr>
        <w:t xml:space="preserve">Higher Education Research </w:t>
      </w:r>
      <w:r w:rsidR="006F6BDC">
        <w:rPr>
          <w:b w:val="0"/>
          <w:i/>
          <w:sz w:val="24"/>
          <w:szCs w:val="24"/>
        </w:rPr>
        <w:t xml:space="preserve">and Development </w:t>
      </w:r>
      <w:r w:rsidR="0024433D">
        <w:rPr>
          <w:b w:val="0"/>
          <w:i/>
          <w:sz w:val="24"/>
          <w:szCs w:val="24"/>
        </w:rPr>
        <w:t>Journal,</w:t>
      </w:r>
      <w:r w:rsidR="0024433D">
        <w:rPr>
          <w:b w:val="0"/>
          <w:sz w:val="24"/>
          <w:szCs w:val="24"/>
        </w:rPr>
        <w:t xml:space="preserve"> </w:t>
      </w:r>
      <w:r w:rsidR="0024433D" w:rsidRPr="0024433D">
        <w:rPr>
          <w:b w:val="0"/>
          <w:sz w:val="24"/>
          <w:szCs w:val="24"/>
        </w:rPr>
        <w:t>31, (4), 559-610.</w:t>
      </w:r>
    </w:p>
    <w:p w14:paraId="3FE9F23F" w14:textId="77777777" w:rsidR="00031870" w:rsidRPr="00FA47D7" w:rsidRDefault="00031870" w:rsidP="00A540B1">
      <w:pPr>
        <w:pStyle w:val="Header"/>
        <w:ind w:left="1620" w:hanging="900"/>
        <w:rPr>
          <w:sz w:val="16"/>
          <w:szCs w:val="16"/>
        </w:rPr>
      </w:pPr>
    </w:p>
    <w:p w14:paraId="6D7E8852" w14:textId="77777777" w:rsidR="00991757" w:rsidRDefault="00031870" w:rsidP="0048235F">
      <w:pPr>
        <w:ind w:left="1620" w:hanging="900"/>
        <w:rPr>
          <w:sz w:val="24"/>
          <w:szCs w:val="24"/>
        </w:rPr>
      </w:pPr>
      <w:r>
        <w:rPr>
          <w:sz w:val="24"/>
          <w:szCs w:val="24"/>
        </w:rPr>
        <w:t>Niergarth, L., &amp; Winterman, K.G. (2010). Out of home care for infants and toddlers with medical h</w:t>
      </w:r>
      <w:r w:rsidRPr="00762510">
        <w:rPr>
          <w:sz w:val="24"/>
          <w:szCs w:val="24"/>
        </w:rPr>
        <w:t>andicaps</w:t>
      </w:r>
      <w:r>
        <w:rPr>
          <w:sz w:val="24"/>
          <w:szCs w:val="24"/>
        </w:rPr>
        <w:t xml:space="preserve">. </w:t>
      </w:r>
      <w:r w:rsidRPr="0041317F">
        <w:rPr>
          <w:i/>
          <w:sz w:val="24"/>
          <w:szCs w:val="24"/>
        </w:rPr>
        <w:t>International Journal of Applied Educational Studies</w:t>
      </w:r>
      <w:r w:rsidR="00EC1D80">
        <w:rPr>
          <w:i/>
          <w:sz w:val="24"/>
          <w:szCs w:val="24"/>
        </w:rPr>
        <w:t xml:space="preserve">, </w:t>
      </w:r>
      <w:r w:rsidR="00EC1D80" w:rsidRPr="0024433D">
        <w:rPr>
          <w:sz w:val="24"/>
          <w:szCs w:val="24"/>
        </w:rPr>
        <w:t>9, (1), 41-51</w:t>
      </w:r>
      <w:r>
        <w:rPr>
          <w:sz w:val="24"/>
          <w:szCs w:val="24"/>
        </w:rPr>
        <w:t xml:space="preserve">. </w:t>
      </w:r>
    </w:p>
    <w:p w14:paraId="1F72F646" w14:textId="77777777" w:rsidR="00961D4B" w:rsidRPr="00FA47D7" w:rsidRDefault="00961D4B" w:rsidP="00961D4B">
      <w:pPr>
        <w:rPr>
          <w:sz w:val="16"/>
          <w:szCs w:val="16"/>
        </w:rPr>
      </w:pPr>
    </w:p>
    <w:p w14:paraId="526F8A06" w14:textId="77777777" w:rsidR="00961D4B" w:rsidRDefault="00961D4B" w:rsidP="00961D4B">
      <w:pPr>
        <w:pStyle w:val="Header"/>
        <w:ind w:left="1620" w:hanging="900"/>
        <w:rPr>
          <w:sz w:val="24"/>
          <w:szCs w:val="24"/>
        </w:rPr>
      </w:pPr>
      <w:r>
        <w:rPr>
          <w:sz w:val="24"/>
          <w:szCs w:val="24"/>
        </w:rPr>
        <w:t>Rosas, C., &amp; Win</w:t>
      </w:r>
      <w:r w:rsidR="00384ED8">
        <w:rPr>
          <w:sz w:val="24"/>
          <w:szCs w:val="24"/>
        </w:rPr>
        <w:t>terman, K.G. (2010</w:t>
      </w:r>
      <w:r>
        <w:rPr>
          <w:sz w:val="24"/>
          <w:szCs w:val="24"/>
        </w:rPr>
        <w:t>).  Teachers’ p</w:t>
      </w:r>
      <w:r w:rsidRPr="00A71102">
        <w:rPr>
          <w:sz w:val="24"/>
          <w:szCs w:val="24"/>
        </w:rPr>
        <w:t>erceptions on S</w:t>
      </w:r>
      <w:r>
        <w:rPr>
          <w:sz w:val="24"/>
          <w:szCs w:val="24"/>
        </w:rPr>
        <w:t xml:space="preserve">pecial Education preparation: </w:t>
      </w:r>
      <w:r w:rsidRPr="00A71102">
        <w:rPr>
          <w:sz w:val="24"/>
          <w:szCs w:val="24"/>
        </w:rPr>
        <w:t>A</w:t>
      </w:r>
      <w:r>
        <w:rPr>
          <w:sz w:val="24"/>
          <w:szCs w:val="24"/>
        </w:rPr>
        <w:t xml:space="preserve"> descriptive s</w:t>
      </w:r>
      <w:r w:rsidRPr="00A71102">
        <w:rPr>
          <w:sz w:val="24"/>
          <w:szCs w:val="24"/>
        </w:rPr>
        <w:t>tudy.</w:t>
      </w:r>
      <w:r>
        <w:rPr>
          <w:sz w:val="24"/>
          <w:szCs w:val="24"/>
        </w:rPr>
        <w:t xml:space="preserve"> </w:t>
      </w:r>
      <w:r w:rsidRPr="00A71102">
        <w:rPr>
          <w:i/>
          <w:sz w:val="24"/>
          <w:szCs w:val="24"/>
        </w:rPr>
        <w:t xml:space="preserve"> </w:t>
      </w:r>
      <w:r w:rsidRPr="00961D4B">
        <w:rPr>
          <w:i/>
          <w:sz w:val="24"/>
          <w:szCs w:val="24"/>
        </w:rPr>
        <w:t>Journal of the American Academy of Special E</w:t>
      </w:r>
      <w:r w:rsidR="00953849">
        <w:rPr>
          <w:i/>
          <w:sz w:val="24"/>
          <w:szCs w:val="24"/>
        </w:rPr>
        <w:t xml:space="preserve">ducation Professionals (JAASEP) </w:t>
      </w:r>
      <w:r w:rsidR="00F65AE5">
        <w:rPr>
          <w:sz w:val="24"/>
          <w:szCs w:val="24"/>
        </w:rPr>
        <w:t>3,</w:t>
      </w:r>
      <w:r w:rsidR="00384ED8" w:rsidRPr="00953849">
        <w:rPr>
          <w:sz w:val="24"/>
          <w:szCs w:val="24"/>
        </w:rPr>
        <w:t xml:space="preserve"> 119-128.</w:t>
      </w:r>
    </w:p>
    <w:p w14:paraId="08CE6F91" w14:textId="77777777" w:rsidR="00961D4B" w:rsidRPr="00FA47D7" w:rsidRDefault="00961D4B" w:rsidP="000F5ADB">
      <w:pPr>
        <w:rPr>
          <w:sz w:val="16"/>
          <w:szCs w:val="16"/>
        </w:rPr>
      </w:pPr>
    </w:p>
    <w:p w14:paraId="06CDBE52" w14:textId="77777777" w:rsidR="00C6650B" w:rsidRPr="00FA47D7" w:rsidRDefault="005A0486" w:rsidP="00FA47D7">
      <w:pPr>
        <w:ind w:left="1620" w:hanging="900"/>
        <w:rPr>
          <w:sz w:val="24"/>
          <w:szCs w:val="24"/>
        </w:rPr>
      </w:pPr>
      <w:r>
        <w:rPr>
          <w:sz w:val="24"/>
          <w:szCs w:val="24"/>
        </w:rPr>
        <w:lastRenderedPageBreak/>
        <w:t>Winterman, K.G. (2010</w:t>
      </w:r>
      <w:r w:rsidR="00B80C28">
        <w:rPr>
          <w:sz w:val="24"/>
          <w:szCs w:val="24"/>
        </w:rPr>
        <w:t>). Susan E. Blow.</w:t>
      </w:r>
      <w:r w:rsidR="00FC25BA">
        <w:rPr>
          <w:sz w:val="24"/>
          <w:szCs w:val="24"/>
        </w:rPr>
        <w:t xml:space="preserve">  </w:t>
      </w:r>
      <w:r w:rsidR="00411B10">
        <w:rPr>
          <w:sz w:val="24"/>
          <w:szCs w:val="24"/>
        </w:rPr>
        <w:t xml:space="preserve">In T.C Hunt, J.C. Carper, T.J. Lasley II, </w:t>
      </w:r>
      <w:proofErr w:type="gramStart"/>
      <w:r w:rsidR="00411B10">
        <w:rPr>
          <w:sz w:val="24"/>
          <w:szCs w:val="24"/>
        </w:rPr>
        <w:t>and  C.D.</w:t>
      </w:r>
      <w:proofErr w:type="gramEnd"/>
      <w:r w:rsidR="00411B10">
        <w:rPr>
          <w:sz w:val="24"/>
          <w:szCs w:val="24"/>
        </w:rPr>
        <w:t xml:space="preserve"> Raisch (Eds.), </w:t>
      </w:r>
      <w:r w:rsidR="00FC25BA" w:rsidRPr="0017055A">
        <w:rPr>
          <w:i/>
          <w:sz w:val="24"/>
          <w:szCs w:val="24"/>
        </w:rPr>
        <w:t>Encyclopedia of Educational Reform and Dissent</w:t>
      </w:r>
      <w:r w:rsidR="00FC25BA">
        <w:rPr>
          <w:sz w:val="24"/>
          <w:szCs w:val="24"/>
        </w:rPr>
        <w:t>. Sage Publishing</w:t>
      </w:r>
      <w:r w:rsidR="0017055A">
        <w:rPr>
          <w:sz w:val="24"/>
          <w:szCs w:val="24"/>
        </w:rPr>
        <w:t>, LLC</w:t>
      </w:r>
      <w:r w:rsidR="00FC25BA">
        <w:rPr>
          <w:sz w:val="24"/>
          <w:szCs w:val="24"/>
        </w:rPr>
        <w:t>.</w:t>
      </w:r>
    </w:p>
    <w:p w14:paraId="61CDCEAD" w14:textId="77777777" w:rsidR="00B80C28" w:rsidRPr="00FA47D7" w:rsidRDefault="00B80C28" w:rsidP="006C6468">
      <w:pPr>
        <w:rPr>
          <w:sz w:val="16"/>
          <w:szCs w:val="16"/>
        </w:rPr>
      </w:pPr>
    </w:p>
    <w:p w14:paraId="731A0465" w14:textId="77777777" w:rsidR="006C6468" w:rsidRDefault="005A0486" w:rsidP="0017055A">
      <w:pPr>
        <w:ind w:left="1620" w:hanging="900"/>
        <w:rPr>
          <w:sz w:val="24"/>
          <w:szCs w:val="24"/>
        </w:rPr>
      </w:pPr>
      <w:r>
        <w:rPr>
          <w:sz w:val="24"/>
          <w:szCs w:val="24"/>
        </w:rPr>
        <w:t>Winterman, K. G. (2010</w:t>
      </w:r>
      <w:r w:rsidR="00B80C28">
        <w:rPr>
          <w:sz w:val="24"/>
          <w:szCs w:val="24"/>
        </w:rPr>
        <w:t>). Rudolph Flesch.</w:t>
      </w:r>
      <w:r w:rsidR="00FC25BA">
        <w:rPr>
          <w:sz w:val="24"/>
          <w:szCs w:val="24"/>
        </w:rPr>
        <w:t xml:space="preserve"> </w:t>
      </w:r>
      <w:r w:rsidR="0017055A">
        <w:rPr>
          <w:sz w:val="24"/>
          <w:szCs w:val="24"/>
        </w:rPr>
        <w:t xml:space="preserve">In T.C Hunt, J.C. Carper, T.J. Lasley II, </w:t>
      </w:r>
      <w:proofErr w:type="gramStart"/>
      <w:r w:rsidR="0017055A">
        <w:rPr>
          <w:sz w:val="24"/>
          <w:szCs w:val="24"/>
        </w:rPr>
        <w:t>and  C.D.</w:t>
      </w:r>
      <w:proofErr w:type="gramEnd"/>
      <w:r w:rsidR="0017055A">
        <w:rPr>
          <w:sz w:val="24"/>
          <w:szCs w:val="24"/>
        </w:rPr>
        <w:t xml:space="preserve"> Raisch (Eds.), </w:t>
      </w:r>
      <w:r w:rsidR="0017055A" w:rsidRPr="0017055A">
        <w:rPr>
          <w:i/>
          <w:sz w:val="24"/>
          <w:szCs w:val="24"/>
        </w:rPr>
        <w:t>Encyclopedia of Educational Reform and Dissent</w:t>
      </w:r>
      <w:r w:rsidR="0017055A">
        <w:rPr>
          <w:sz w:val="24"/>
          <w:szCs w:val="24"/>
        </w:rPr>
        <w:t>. Sage Publishing, LLC.</w:t>
      </w:r>
    </w:p>
    <w:p w14:paraId="6BB9E253" w14:textId="77777777" w:rsidR="0017055A" w:rsidRPr="00FA47D7" w:rsidRDefault="0017055A" w:rsidP="000F5ADB">
      <w:pPr>
        <w:rPr>
          <w:sz w:val="16"/>
          <w:szCs w:val="16"/>
        </w:rPr>
      </w:pPr>
    </w:p>
    <w:p w14:paraId="4DC9A447" w14:textId="77777777" w:rsidR="006C6468" w:rsidRPr="006078A7" w:rsidRDefault="006C6468" w:rsidP="006C6468">
      <w:pPr>
        <w:ind w:left="720"/>
        <w:rPr>
          <w:sz w:val="24"/>
          <w:szCs w:val="24"/>
        </w:rPr>
      </w:pPr>
      <w:r w:rsidRPr="006078A7">
        <w:rPr>
          <w:sz w:val="24"/>
          <w:szCs w:val="24"/>
        </w:rPr>
        <w:t>Rosa</w:t>
      </w:r>
      <w:r w:rsidR="0083067F">
        <w:rPr>
          <w:sz w:val="24"/>
          <w:szCs w:val="24"/>
        </w:rPr>
        <w:t>s</w:t>
      </w:r>
      <w:r w:rsidRPr="006078A7">
        <w:rPr>
          <w:sz w:val="24"/>
          <w:szCs w:val="24"/>
        </w:rPr>
        <w:t xml:space="preserve">, C., Winterman, K.G., Kroeger, S., Jones, M. (2009).  Using a rubric to assess </w:t>
      </w:r>
    </w:p>
    <w:p w14:paraId="4A252502" w14:textId="77777777" w:rsidR="006C6468" w:rsidRDefault="006C6468" w:rsidP="006C6468">
      <w:pPr>
        <w:ind w:left="1440"/>
        <w:rPr>
          <w:i/>
          <w:sz w:val="24"/>
          <w:szCs w:val="24"/>
        </w:rPr>
      </w:pPr>
      <w:r w:rsidRPr="006078A7">
        <w:rPr>
          <w:sz w:val="24"/>
          <w:szCs w:val="24"/>
        </w:rPr>
        <w:t xml:space="preserve">individual education programs. </w:t>
      </w:r>
      <w:r w:rsidRPr="006078A7">
        <w:rPr>
          <w:i/>
          <w:sz w:val="24"/>
          <w:szCs w:val="24"/>
        </w:rPr>
        <w:t>International Journal of Applied Educational Studies, 4</w:t>
      </w:r>
      <w:r w:rsidRPr="006078A7">
        <w:rPr>
          <w:sz w:val="24"/>
          <w:szCs w:val="24"/>
        </w:rPr>
        <w:t>, (1), 47-57.</w:t>
      </w:r>
      <w:r w:rsidRPr="006078A7">
        <w:rPr>
          <w:i/>
          <w:sz w:val="24"/>
          <w:szCs w:val="24"/>
        </w:rPr>
        <w:t xml:space="preserve"> </w:t>
      </w:r>
    </w:p>
    <w:p w14:paraId="23DE523C" w14:textId="77777777" w:rsidR="006C6468" w:rsidRPr="00FA47D7" w:rsidRDefault="006C6468" w:rsidP="006C6468">
      <w:pPr>
        <w:rPr>
          <w:sz w:val="16"/>
          <w:szCs w:val="16"/>
        </w:rPr>
      </w:pPr>
    </w:p>
    <w:p w14:paraId="13D8C35E" w14:textId="77777777" w:rsidR="006C6468" w:rsidRPr="006078A7" w:rsidRDefault="006C6468" w:rsidP="006C6468">
      <w:pPr>
        <w:ind w:left="720"/>
        <w:rPr>
          <w:sz w:val="24"/>
          <w:szCs w:val="24"/>
        </w:rPr>
      </w:pPr>
      <w:r w:rsidRPr="006078A7">
        <w:rPr>
          <w:sz w:val="24"/>
          <w:szCs w:val="24"/>
        </w:rPr>
        <w:t xml:space="preserve">Winterman, K.G., Kroeger, S., Jones, M. (2009). Is that my job too?  Using rubrics to </w:t>
      </w:r>
    </w:p>
    <w:p w14:paraId="2A659650" w14:textId="77777777" w:rsidR="006C6468" w:rsidRDefault="006C6468" w:rsidP="00C0424F">
      <w:pPr>
        <w:ind w:left="1440"/>
        <w:rPr>
          <w:rStyle w:val="Emphasis"/>
          <w:sz w:val="24"/>
          <w:szCs w:val="24"/>
        </w:rPr>
      </w:pPr>
      <w:r w:rsidRPr="006078A7">
        <w:rPr>
          <w:sz w:val="24"/>
          <w:szCs w:val="24"/>
        </w:rPr>
        <w:t xml:space="preserve">assess IEPs. </w:t>
      </w:r>
      <w:r w:rsidRPr="006078A7">
        <w:rPr>
          <w:i/>
          <w:sz w:val="24"/>
          <w:szCs w:val="24"/>
        </w:rPr>
        <w:t xml:space="preserve"> </w:t>
      </w:r>
      <w:r w:rsidR="00C0424F" w:rsidRPr="00C0424F">
        <w:rPr>
          <w:rStyle w:val="Emphasis"/>
          <w:sz w:val="24"/>
          <w:szCs w:val="24"/>
        </w:rPr>
        <w:t>Conference proceedings, Elevent</w:t>
      </w:r>
      <w:r w:rsidR="00487C26">
        <w:rPr>
          <w:rStyle w:val="Emphasis"/>
          <w:sz w:val="24"/>
          <w:szCs w:val="24"/>
        </w:rPr>
        <w:t>h</w:t>
      </w:r>
      <w:r w:rsidR="00C0424F" w:rsidRPr="00C0424F">
        <w:rPr>
          <w:rStyle w:val="Emphasis"/>
          <w:sz w:val="24"/>
          <w:szCs w:val="24"/>
        </w:rPr>
        <w:t xml:space="preserve"> Biennial Conference of International Association of Special Educators, Alicante, Spain.</w:t>
      </w:r>
    </w:p>
    <w:p w14:paraId="52E56223" w14:textId="77777777" w:rsidR="006C6468" w:rsidRPr="00FA47D7" w:rsidRDefault="006C6468" w:rsidP="00FA47D7">
      <w:pPr>
        <w:rPr>
          <w:i/>
          <w:sz w:val="16"/>
          <w:szCs w:val="16"/>
        </w:rPr>
      </w:pPr>
    </w:p>
    <w:p w14:paraId="72079A01" w14:textId="77777777" w:rsidR="006C6468" w:rsidRPr="006078A7" w:rsidRDefault="006C6468" w:rsidP="006C6468">
      <w:pPr>
        <w:ind w:left="720"/>
        <w:rPr>
          <w:sz w:val="24"/>
          <w:szCs w:val="24"/>
        </w:rPr>
      </w:pPr>
      <w:r w:rsidRPr="006078A7">
        <w:rPr>
          <w:sz w:val="24"/>
          <w:szCs w:val="24"/>
        </w:rPr>
        <w:t>Zascavage, V.</w:t>
      </w:r>
      <w:r w:rsidR="005618E2">
        <w:rPr>
          <w:sz w:val="24"/>
          <w:szCs w:val="24"/>
        </w:rPr>
        <w:t>,</w:t>
      </w:r>
      <w:r w:rsidRPr="006078A7">
        <w:rPr>
          <w:sz w:val="24"/>
          <w:szCs w:val="24"/>
        </w:rPr>
        <w:t xml:space="preserve"> &amp; Winterman, K. G. (2009). Assistive technology and universal design </w:t>
      </w:r>
    </w:p>
    <w:p w14:paraId="25EC9CD0" w14:textId="77777777" w:rsidR="006C6468" w:rsidRDefault="006C6468" w:rsidP="006C6468">
      <w:pPr>
        <w:ind w:left="1440"/>
        <w:rPr>
          <w:rFonts w:ascii="Arial" w:hAnsi="Arial" w:cs="Arial"/>
          <w:color w:val="000000"/>
          <w:sz w:val="24"/>
          <w:szCs w:val="24"/>
        </w:rPr>
      </w:pPr>
      <w:r w:rsidRPr="006078A7">
        <w:rPr>
          <w:sz w:val="24"/>
          <w:szCs w:val="24"/>
        </w:rPr>
        <w:t xml:space="preserve">for learning: What does the middle school educator need to know?  </w:t>
      </w:r>
      <w:r w:rsidRPr="006078A7">
        <w:rPr>
          <w:i/>
          <w:sz w:val="24"/>
          <w:szCs w:val="24"/>
        </w:rPr>
        <w:t xml:space="preserve">The Middle School Journal, </w:t>
      </w:r>
      <w:r w:rsidRPr="00AF5C42">
        <w:rPr>
          <w:color w:val="000000"/>
          <w:sz w:val="24"/>
          <w:szCs w:val="24"/>
        </w:rPr>
        <w:t>4</w:t>
      </w:r>
      <w:r w:rsidR="00AF5C42" w:rsidRPr="00AF5C42">
        <w:rPr>
          <w:color w:val="000000"/>
          <w:sz w:val="24"/>
          <w:szCs w:val="24"/>
        </w:rPr>
        <w:t>,</w:t>
      </w:r>
      <w:r w:rsidR="00AF5C42">
        <w:rPr>
          <w:color w:val="000000"/>
          <w:sz w:val="24"/>
          <w:szCs w:val="24"/>
        </w:rPr>
        <w:t xml:space="preserve"> </w:t>
      </w:r>
      <w:r w:rsidRPr="00AF5C42">
        <w:rPr>
          <w:color w:val="000000"/>
          <w:sz w:val="24"/>
          <w:szCs w:val="24"/>
        </w:rPr>
        <w:t>(4), 46-52</w:t>
      </w:r>
      <w:r w:rsidRPr="006078A7">
        <w:rPr>
          <w:color w:val="000000"/>
          <w:sz w:val="24"/>
          <w:szCs w:val="24"/>
        </w:rPr>
        <w:t>.</w:t>
      </w:r>
      <w:r w:rsidRPr="006078A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547A01" w14:textId="77777777" w:rsidR="00B80C28" w:rsidRDefault="00B80C28" w:rsidP="000F5ADB">
      <w:pPr>
        <w:rPr>
          <w:sz w:val="24"/>
          <w:szCs w:val="24"/>
        </w:rPr>
      </w:pPr>
    </w:p>
    <w:p w14:paraId="091D0328" w14:textId="77777777" w:rsidR="00677545" w:rsidRDefault="004A3C88" w:rsidP="004A3C88">
      <w:pPr>
        <w:ind w:left="1620" w:hanging="900"/>
        <w:rPr>
          <w:sz w:val="24"/>
          <w:szCs w:val="24"/>
        </w:rPr>
      </w:pPr>
      <w:r w:rsidRPr="004A1C8C">
        <w:rPr>
          <w:sz w:val="24"/>
          <w:szCs w:val="24"/>
        </w:rPr>
        <w:t>Winterman, K.</w:t>
      </w:r>
      <w:r w:rsidR="00F5160E">
        <w:rPr>
          <w:sz w:val="24"/>
          <w:szCs w:val="24"/>
        </w:rPr>
        <w:t>G.</w:t>
      </w:r>
      <w:r w:rsidRPr="004A1C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(2008). </w:t>
      </w:r>
      <w:r w:rsidRPr="004A1C8C">
        <w:rPr>
          <w:sz w:val="24"/>
          <w:szCs w:val="24"/>
        </w:rPr>
        <w:t xml:space="preserve">A </w:t>
      </w:r>
      <w:r w:rsidR="00086421">
        <w:rPr>
          <w:sz w:val="24"/>
          <w:szCs w:val="24"/>
        </w:rPr>
        <w:t>matter of t</w:t>
      </w:r>
      <w:r w:rsidRPr="004A1C8C">
        <w:rPr>
          <w:sz w:val="24"/>
          <w:szCs w:val="24"/>
        </w:rPr>
        <w:t>iming:  Ea</w:t>
      </w:r>
      <w:r w:rsidR="00086421">
        <w:rPr>
          <w:sz w:val="24"/>
          <w:szCs w:val="24"/>
        </w:rPr>
        <w:t>rly childhood t</w:t>
      </w:r>
      <w:r>
        <w:rPr>
          <w:sz w:val="24"/>
          <w:szCs w:val="24"/>
        </w:rPr>
        <w:t xml:space="preserve">ransitions </w:t>
      </w:r>
      <w:r w:rsidR="00086421">
        <w:rPr>
          <w:sz w:val="24"/>
          <w:szCs w:val="24"/>
        </w:rPr>
        <w:t>that w</w:t>
      </w:r>
      <w:r w:rsidR="005661D7">
        <w:rPr>
          <w:sz w:val="24"/>
          <w:szCs w:val="24"/>
        </w:rPr>
        <w:t>ork.</w:t>
      </w:r>
      <w:r>
        <w:rPr>
          <w:sz w:val="24"/>
          <w:szCs w:val="24"/>
        </w:rPr>
        <w:t xml:space="preserve"> </w:t>
      </w:r>
      <w:r w:rsidRPr="004A1C8C">
        <w:rPr>
          <w:sz w:val="24"/>
          <w:szCs w:val="24"/>
        </w:rPr>
        <w:t xml:space="preserve"> </w:t>
      </w:r>
      <w:r w:rsidRPr="004A1C8C">
        <w:rPr>
          <w:i/>
          <w:sz w:val="24"/>
          <w:szCs w:val="24"/>
        </w:rPr>
        <w:t>Electronic Journal of Inclusive Education</w:t>
      </w:r>
      <w:r w:rsidR="006E095C">
        <w:rPr>
          <w:sz w:val="24"/>
          <w:szCs w:val="24"/>
        </w:rPr>
        <w:t>, 2, (3)</w:t>
      </w:r>
      <w:r>
        <w:rPr>
          <w:sz w:val="24"/>
          <w:szCs w:val="24"/>
        </w:rPr>
        <w:t xml:space="preserve">. </w:t>
      </w:r>
    </w:p>
    <w:p w14:paraId="5043CB0F" w14:textId="77777777" w:rsidR="00677545" w:rsidRPr="00FA47D7" w:rsidRDefault="00677545" w:rsidP="006C6468">
      <w:pPr>
        <w:rPr>
          <w:sz w:val="16"/>
          <w:szCs w:val="16"/>
        </w:rPr>
      </w:pPr>
    </w:p>
    <w:p w14:paraId="07459315" w14:textId="77777777" w:rsidR="00623A31" w:rsidRDefault="00623A31" w:rsidP="00E24EA0">
      <w:pPr>
        <w:rPr>
          <w:b/>
          <w:sz w:val="24"/>
          <w:szCs w:val="24"/>
        </w:rPr>
      </w:pPr>
    </w:p>
    <w:p w14:paraId="6B236CBC" w14:textId="77777777" w:rsidR="00A06086" w:rsidRDefault="00623A31" w:rsidP="00E43C41">
      <w:pPr>
        <w:ind w:left="900" w:hanging="900"/>
        <w:rPr>
          <w:b/>
          <w:sz w:val="24"/>
          <w:szCs w:val="24"/>
          <w:u w:val="single"/>
        </w:rPr>
      </w:pPr>
      <w:bookmarkStart w:id="3" w:name="_Hlk195119767"/>
      <w:r w:rsidRPr="00623A31">
        <w:rPr>
          <w:b/>
          <w:sz w:val="24"/>
          <w:szCs w:val="24"/>
          <w:u w:val="single"/>
        </w:rPr>
        <w:t>NON-</w:t>
      </w:r>
      <w:r w:rsidR="005F71C1">
        <w:rPr>
          <w:b/>
          <w:sz w:val="24"/>
          <w:szCs w:val="24"/>
          <w:u w:val="single"/>
        </w:rPr>
        <w:t>REFEREED</w:t>
      </w:r>
      <w:r w:rsidRPr="00623A31">
        <w:rPr>
          <w:b/>
          <w:sz w:val="24"/>
          <w:szCs w:val="24"/>
          <w:u w:val="single"/>
        </w:rPr>
        <w:t xml:space="preserve"> PUB</w:t>
      </w:r>
      <w:r w:rsidR="00A06086">
        <w:rPr>
          <w:b/>
          <w:sz w:val="24"/>
          <w:szCs w:val="24"/>
          <w:u w:val="single"/>
        </w:rPr>
        <w:t>L</w:t>
      </w:r>
      <w:r w:rsidRPr="00623A31">
        <w:rPr>
          <w:b/>
          <w:sz w:val="24"/>
          <w:szCs w:val="24"/>
          <w:u w:val="single"/>
        </w:rPr>
        <w:t>ICATIONS</w:t>
      </w:r>
    </w:p>
    <w:p w14:paraId="6537F28F" w14:textId="77777777" w:rsidR="0077631D" w:rsidRDefault="0077631D" w:rsidP="0077631D">
      <w:pPr>
        <w:ind w:left="900"/>
        <w:rPr>
          <w:sz w:val="24"/>
          <w:szCs w:val="24"/>
        </w:rPr>
      </w:pPr>
    </w:p>
    <w:p w14:paraId="4AB65A30" w14:textId="77777777" w:rsidR="00552C0D" w:rsidRDefault="00552C0D" w:rsidP="00552C0D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Winterman, K. G., &amp; Prugh, L.A. (</w:t>
      </w:r>
      <w:r w:rsidR="002F3F52">
        <w:rPr>
          <w:color w:val="000000"/>
          <w:sz w:val="24"/>
          <w:szCs w:val="24"/>
        </w:rPr>
        <w:t>2025</w:t>
      </w:r>
      <w:r>
        <w:rPr>
          <w:color w:val="000000"/>
          <w:sz w:val="24"/>
          <w:szCs w:val="24"/>
        </w:rPr>
        <w:t xml:space="preserve">). Building the pipeline through collaborative partnerships. </w:t>
      </w:r>
    </w:p>
    <w:p w14:paraId="59710A4E" w14:textId="77777777" w:rsidR="00552C0D" w:rsidRDefault="00552C0D" w:rsidP="00552C0D">
      <w:pP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Ohio Dean’s Compact </w:t>
      </w:r>
      <w:proofErr w:type="gramStart"/>
      <w:r>
        <w:rPr>
          <w:color w:val="000000"/>
          <w:sz w:val="24"/>
          <w:szCs w:val="24"/>
        </w:rPr>
        <w:t>website</w:t>
      </w:r>
      <w:proofErr w:type="gramEnd"/>
      <w:r>
        <w:rPr>
          <w:color w:val="000000"/>
          <w:sz w:val="24"/>
          <w:szCs w:val="24"/>
        </w:rPr>
        <w:t xml:space="preserve"> Impact Story.</w:t>
      </w:r>
    </w:p>
    <w:p w14:paraId="6DFB9E20" w14:textId="77777777" w:rsidR="00552C0D" w:rsidRDefault="00552C0D" w:rsidP="00660B47">
      <w:pPr>
        <w:ind w:firstLine="720"/>
        <w:rPr>
          <w:color w:val="000000"/>
          <w:sz w:val="24"/>
          <w:szCs w:val="24"/>
        </w:rPr>
      </w:pPr>
    </w:p>
    <w:p w14:paraId="570B5A52" w14:textId="77777777" w:rsidR="00660B47" w:rsidRDefault="00660B47" w:rsidP="00660B47">
      <w:pPr>
        <w:ind w:firstLine="7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Reigel, A.J., &amp; Winterman, K.G. (2024). Promoting cura </w:t>
      </w:r>
      <w:proofErr w:type="spellStart"/>
      <w:r>
        <w:rPr>
          <w:color w:val="000000"/>
          <w:sz w:val="24"/>
          <w:szCs w:val="24"/>
        </w:rPr>
        <w:t>personalis</w:t>
      </w:r>
      <w:proofErr w:type="spellEnd"/>
      <w:r>
        <w:rPr>
          <w:color w:val="000000"/>
          <w:sz w:val="24"/>
          <w:szCs w:val="24"/>
        </w:rPr>
        <w:t xml:space="preserve"> to cultivate creativity. </w:t>
      </w:r>
      <w:r w:rsidRPr="00660B47">
        <w:rPr>
          <w:i/>
          <w:iCs/>
          <w:color w:val="000000"/>
          <w:sz w:val="24"/>
          <w:szCs w:val="24"/>
        </w:rPr>
        <w:t xml:space="preserve">Teaching to </w:t>
      </w:r>
    </w:p>
    <w:p w14:paraId="20605994" w14:textId="77777777" w:rsidR="00660B47" w:rsidRPr="00660B47" w:rsidRDefault="00660B47" w:rsidP="00660B47">
      <w:pPr>
        <w:ind w:left="720" w:firstLine="720"/>
        <w:rPr>
          <w:i/>
          <w:iCs/>
          <w:color w:val="000000"/>
          <w:sz w:val="24"/>
          <w:szCs w:val="24"/>
        </w:rPr>
      </w:pPr>
      <w:r w:rsidRPr="00660B47">
        <w:rPr>
          <w:i/>
          <w:iCs/>
          <w:color w:val="000000"/>
          <w:sz w:val="24"/>
          <w:szCs w:val="24"/>
        </w:rPr>
        <w:t>the Mission</w:t>
      </w:r>
      <w:r w:rsidRPr="00660B47">
        <w:rPr>
          <w:color w:val="000000"/>
          <w:sz w:val="24"/>
          <w:szCs w:val="24"/>
        </w:rPr>
        <w:t>. Xavier University, Cincinnati, Ohio</w:t>
      </w:r>
      <w:r>
        <w:rPr>
          <w:i/>
          <w:iCs/>
          <w:color w:val="000000"/>
          <w:sz w:val="24"/>
          <w:szCs w:val="24"/>
        </w:rPr>
        <w:t>.</w:t>
      </w:r>
    </w:p>
    <w:p w14:paraId="70DF9E56" w14:textId="77777777" w:rsidR="00660B47" w:rsidRDefault="00660B47" w:rsidP="004056A6">
      <w:pPr>
        <w:ind w:firstLine="720"/>
        <w:rPr>
          <w:color w:val="000000"/>
          <w:sz w:val="24"/>
          <w:szCs w:val="24"/>
        </w:rPr>
      </w:pPr>
    </w:p>
    <w:p w14:paraId="4DA0ED08" w14:textId="77777777" w:rsidR="004056A6" w:rsidRDefault="004A1303" w:rsidP="004056A6">
      <w:pPr>
        <w:ind w:firstLine="720"/>
        <w:rPr>
          <w:color w:val="000000"/>
          <w:sz w:val="24"/>
          <w:szCs w:val="24"/>
        </w:rPr>
      </w:pPr>
      <w:r w:rsidRPr="004A5042">
        <w:rPr>
          <w:color w:val="000000"/>
          <w:sz w:val="24"/>
          <w:szCs w:val="24"/>
        </w:rPr>
        <w:t>Winterman, K.G. (</w:t>
      </w:r>
      <w:r w:rsidR="00361BAD">
        <w:rPr>
          <w:color w:val="000000"/>
          <w:sz w:val="24"/>
          <w:szCs w:val="24"/>
        </w:rPr>
        <w:t>202</w:t>
      </w:r>
      <w:r w:rsidR="000324C9">
        <w:rPr>
          <w:color w:val="000000"/>
          <w:sz w:val="24"/>
          <w:szCs w:val="24"/>
        </w:rPr>
        <w:t>3</w:t>
      </w:r>
      <w:r w:rsidRPr="004A5042">
        <w:rPr>
          <w:color w:val="000000"/>
          <w:sz w:val="24"/>
          <w:szCs w:val="24"/>
        </w:rPr>
        <w:t>). The accommodation</w:t>
      </w:r>
      <w:r w:rsidR="00361BAD">
        <w:rPr>
          <w:color w:val="000000"/>
          <w:sz w:val="24"/>
          <w:szCs w:val="24"/>
        </w:rPr>
        <w:t>s</w:t>
      </w:r>
      <w:r w:rsidRPr="004A5042">
        <w:rPr>
          <w:color w:val="000000"/>
          <w:sz w:val="24"/>
          <w:szCs w:val="24"/>
        </w:rPr>
        <w:t xml:space="preserve"> and modification</w:t>
      </w:r>
      <w:r w:rsidR="00361BAD">
        <w:rPr>
          <w:color w:val="000000"/>
          <w:sz w:val="24"/>
          <w:szCs w:val="24"/>
        </w:rPr>
        <w:t>s</w:t>
      </w:r>
      <w:r w:rsidRPr="004A5042">
        <w:rPr>
          <w:color w:val="000000"/>
          <w:sz w:val="24"/>
          <w:szCs w:val="24"/>
        </w:rPr>
        <w:t xml:space="preserve"> </w:t>
      </w:r>
      <w:r w:rsidR="004056A6">
        <w:rPr>
          <w:color w:val="000000"/>
          <w:sz w:val="24"/>
          <w:szCs w:val="24"/>
        </w:rPr>
        <w:t xml:space="preserve">to meet the academic needs of </w:t>
      </w:r>
    </w:p>
    <w:p w14:paraId="0406D408" w14:textId="77777777" w:rsidR="004056A6" w:rsidRDefault="004056A6" w:rsidP="000E1A8F">
      <w:pPr>
        <w:ind w:left="1440"/>
        <w:rPr>
          <w:sz w:val="24"/>
          <w:szCs w:val="24"/>
        </w:rPr>
      </w:pPr>
      <w:r>
        <w:rPr>
          <w:color w:val="000000"/>
          <w:sz w:val="24"/>
          <w:szCs w:val="24"/>
        </w:rPr>
        <w:t>all learners</w:t>
      </w:r>
      <w:r w:rsidR="004A1303" w:rsidRPr="004A5042">
        <w:rPr>
          <w:color w:val="000000"/>
          <w:sz w:val="24"/>
          <w:szCs w:val="24"/>
        </w:rPr>
        <w:t>.</w:t>
      </w:r>
      <w:r w:rsidR="004A1303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 C.E. Rosas &amp; </w:t>
      </w:r>
      <w:proofErr w:type="spellStart"/>
      <w:r>
        <w:rPr>
          <w:sz w:val="24"/>
          <w:szCs w:val="24"/>
        </w:rPr>
        <w:t>K.G.Winterman</w:t>
      </w:r>
      <w:proofErr w:type="spellEnd"/>
      <w:r>
        <w:rPr>
          <w:sz w:val="24"/>
          <w:szCs w:val="24"/>
        </w:rPr>
        <w:t xml:space="preserve"> (Eds.), The IEP checklist: Your guide to creating meaningful and compliant IEPs (pp. </w:t>
      </w:r>
      <w:r w:rsidR="000E1A8F">
        <w:rPr>
          <w:sz w:val="24"/>
          <w:szCs w:val="24"/>
        </w:rPr>
        <w:t>181-198)</w:t>
      </w:r>
      <w:r>
        <w:rPr>
          <w:sz w:val="24"/>
          <w:szCs w:val="24"/>
        </w:rPr>
        <w:t>.</w:t>
      </w:r>
      <w:r w:rsidRPr="004A5042">
        <w:rPr>
          <w:color w:val="000000"/>
          <w:sz w:val="24"/>
          <w:szCs w:val="24"/>
        </w:rPr>
        <w:t xml:space="preserve"> </w:t>
      </w:r>
      <w:r w:rsidRPr="00B001E1">
        <w:rPr>
          <w:color w:val="000000"/>
          <w:sz w:val="24"/>
          <w:szCs w:val="24"/>
        </w:rPr>
        <w:t xml:space="preserve">Baltimore, MD: </w:t>
      </w:r>
      <w:r>
        <w:rPr>
          <w:color w:val="000000"/>
          <w:sz w:val="24"/>
          <w:szCs w:val="24"/>
        </w:rPr>
        <w:t>Paul H. Brooks Publishing Co.</w:t>
      </w:r>
    </w:p>
    <w:p w14:paraId="44E871BC" w14:textId="77777777" w:rsidR="004A1303" w:rsidRDefault="004A1303" w:rsidP="004056A6">
      <w:pPr>
        <w:ind w:firstLine="720"/>
        <w:rPr>
          <w:sz w:val="24"/>
          <w:szCs w:val="24"/>
        </w:rPr>
      </w:pPr>
    </w:p>
    <w:p w14:paraId="7C173667" w14:textId="77777777" w:rsidR="002A4FA1" w:rsidRDefault="002A4FA1" w:rsidP="002A4FA1">
      <w:pPr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Winterman, K.G. (</w:t>
      </w:r>
      <w:r w:rsidR="00361BAD">
        <w:rPr>
          <w:color w:val="000000"/>
          <w:sz w:val="24"/>
          <w:szCs w:val="24"/>
        </w:rPr>
        <w:t>202</w:t>
      </w:r>
      <w:r w:rsidR="000324C9">
        <w:rPr>
          <w:color w:val="000000"/>
          <w:sz w:val="24"/>
          <w:szCs w:val="24"/>
        </w:rPr>
        <w:t>3</w:t>
      </w:r>
      <w:r w:rsidRPr="004A5042">
        <w:rPr>
          <w:color w:val="000000"/>
          <w:sz w:val="24"/>
          <w:szCs w:val="24"/>
        </w:rPr>
        <w:t xml:space="preserve">). </w:t>
      </w:r>
      <w:r>
        <w:rPr>
          <w:rFonts w:eastAsia="Times"/>
          <w:sz w:val="24"/>
          <w:szCs w:val="24"/>
        </w:rPr>
        <w:t>Collaborative teaming</w:t>
      </w:r>
      <w:r w:rsidRPr="004A5042">
        <w:rPr>
          <w:rFonts w:eastAsia="Times"/>
          <w:sz w:val="24"/>
          <w:szCs w:val="24"/>
        </w:rPr>
        <w:t xml:space="preserve"> for </w:t>
      </w:r>
      <w:r>
        <w:rPr>
          <w:rFonts w:eastAsia="Times"/>
          <w:sz w:val="24"/>
          <w:szCs w:val="24"/>
        </w:rPr>
        <w:t>better</w:t>
      </w:r>
      <w:r w:rsidRPr="004A5042">
        <w:rPr>
          <w:rFonts w:eastAsia="Times"/>
          <w:sz w:val="24"/>
          <w:szCs w:val="24"/>
        </w:rPr>
        <w:t xml:space="preserve"> </w:t>
      </w:r>
      <w:r>
        <w:rPr>
          <w:rFonts w:eastAsia="Times"/>
          <w:sz w:val="24"/>
          <w:szCs w:val="24"/>
        </w:rPr>
        <w:t>IEPs</w:t>
      </w:r>
      <w:r w:rsidRPr="004A5042">
        <w:rPr>
          <w:rFonts w:eastAsia="Times"/>
          <w:sz w:val="24"/>
          <w:szCs w:val="24"/>
        </w:rPr>
        <w:t xml:space="preserve">. </w:t>
      </w:r>
      <w:r>
        <w:rPr>
          <w:sz w:val="24"/>
          <w:szCs w:val="24"/>
        </w:rPr>
        <w:t xml:space="preserve">In C.E. Rosas, &amp; K.G. </w:t>
      </w:r>
    </w:p>
    <w:p w14:paraId="3441C658" w14:textId="77777777" w:rsidR="002A4FA1" w:rsidRPr="00E24EA0" w:rsidRDefault="002A4FA1" w:rsidP="002A4FA1">
      <w:pPr>
        <w:ind w:left="1440"/>
        <w:rPr>
          <w:sz w:val="24"/>
          <w:szCs w:val="24"/>
        </w:rPr>
      </w:pPr>
      <w:r>
        <w:rPr>
          <w:sz w:val="24"/>
          <w:szCs w:val="24"/>
        </w:rPr>
        <w:t>Winterman (Eds.), T</w:t>
      </w:r>
      <w:r w:rsidRPr="004A5042">
        <w:rPr>
          <w:sz w:val="24"/>
          <w:szCs w:val="24"/>
        </w:rPr>
        <w:t xml:space="preserve">he IEP checklist: Your guide to </w:t>
      </w:r>
      <w:r>
        <w:rPr>
          <w:sz w:val="24"/>
          <w:szCs w:val="24"/>
        </w:rPr>
        <w:t>c</w:t>
      </w:r>
      <w:r w:rsidRPr="004A5042">
        <w:rPr>
          <w:sz w:val="24"/>
          <w:szCs w:val="24"/>
        </w:rPr>
        <w:t>reating meaningful and compliant IEPs</w:t>
      </w:r>
      <w:r>
        <w:rPr>
          <w:sz w:val="24"/>
          <w:szCs w:val="24"/>
        </w:rPr>
        <w:t xml:space="preserve"> (pp.</w:t>
      </w:r>
      <w:r w:rsidR="000E1A8F">
        <w:rPr>
          <w:sz w:val="24"/>
          <w:szCs w:val="24"/>
        </w:rPr>
        <w:t>39-58</w:t>
      </w:r>
      <w:r>
        <w:rPr>
          <w:sz w:val="24"/>
          <w:szCs w:val="24"/>
        </w:rPr>
        <w:t>)</w:t>
      </w:r>
      <w:r w:rsidRPr="004A5042">
        <w:rPr>
          <w:sz w:val="24"/>
          <w:szCs w:val="24"/>
        </w:rPr>
        <w:t>.</w:t>
      </w:r>
      <w:r w:rsidRPr="004A5042">
        <w:rPr>
          <w:color w:val="000000"/>
          <w:sz w:val="24"/>
          <w:szCs w:val="24"/>
        </w:rPr>
        <w:t xml:space="preserve"> Baltimore, MD: Paul H. Brooks Publishing Co</w:t>
      </w:r>
      <w:r>
        <w:rPr>
          <w:color w:val="000000"/>
          <w:sz w:val="24"/>
          <w:szCs w:val="24"/>
        </w:rPr>
        <w:t>.</w:t>
      </w:r>
    </w:p>
    <w:p w14:paraId="144A5D23" w14:textId="77777777" w:rsidR="002A4FA1" w:rsidRDefault="002A4FA1" w:rsidP="00AC18D0">
      <w:pPr>
        <w:ind w:firstLine="720"/>
        <w:rPr>
          <w:color w:val="000000"/>
          <w:sz w:val="24"/>
          <w:szCs w:val="24"/>
        </w:rPr>
      </w:pPr>
    </w:p>
    <w:p w14:paraId="468BADC5" w14:textId="77777777" w:rsidR="002A4FA1" w:rsidRDefault="002A4FA1" w:rsidP="002A4FA1">
      <w:pPr>
        <w:ind w:firstLine="720"/>
        <w:rPr>
          <w:sz w:val="24"/>
          <w:szCs w:val="24"/>
        </w:rPr>
      </w:pPr>
      <w:r w:rsidRPr="0077631D">
        <w:rPr>
          <w:sz w:val="24"/>
          <w:szCs w:val="24"/>
        </w:rPr>
        <w:t>Winterman, K. G.,</w:t>
      </w:r>
      <w:r>
        <w:t xml:space="preserve"> </w:t>
      </w:r>
      <w:r>
        <w:rPr>
          <w:sz w:val="24"/>
          <w:szCs w:val="24"/>
        </w:rPr>
        <w:t>Bradley, L.H., &amp; Concannon, J. (</w:t>
      </w:r>
      <w:r w:rsidR="00361BAD">
        <w:rPr>
          <w:sz w:val="24"/>
          <w:szCs w:val="24"/>
        </w:rPr>
        <w:t>202</w:t>
      </w:r>
      <w:r w:rsidR="000324C9">
        <w:rPr>
          <w:sz w:val="24"/>
          <w:szCs w:val="24"/>
        </w:rPr>
        <w:t>3</w:t>
      </w:r>
      <w:r>
        <w:rPr>
          <w:sz w:val="24"/>
          <w:szCs w:val="24"/>
        </w:rPr>
        <w:t xml:space="preserve">).  Overview of the history and </w:t>
      </w:r>
    </w:p>
    <w:p w14:paraId="352BC1D2" w14:textId="77777777" w:rsidR="002A4FA1" w:rsidRDefault="002A4FA1" w:rsidP="002A4FA1">
      <w:pPr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legal perspectives of Special Education.  In C.E. Rosas &amp; K.G. Winterman (Eds.), The IEP checklist: Your guide to creating meaningful and compliant IEPs (pp. </w:t>
      </w:r>
      <w:r w:rsidR="000E1A8F">
        <w:rPr>
          <w:sz w:val="24"/>
          <w:szCs w:val="24"/>
        </w:rPr>
        <w:t>3-20</w:t>
      </w:r>
      <w:r>
        <w:rPr>
          <w:sz w:val="24"/>
          <w:szCs w:val="24"/>
        </w:rPr>
        <w:t>).</w:t>
      </w:r>
      <w:r w:rsidRPr="004A5042">
        <w:rPr>
          <w:color w:val="000000"/>
          <w:sz w:val="24"/>
          <w:szCs w:val="24"/>
        </w:rPr>
        <w:t xml:space="preserve"> </w:t>
      </w:r>
      <w:r w:rsidRPr="00B001E1">
        <w:rPr>
          <w:color w:val="000000"/>
          <w:sz w:val="24"/>
          <w:szCs w:val="24"/>
        </w:rPr>
        <w:t xml:space="preserve">Baltimore, MD: </w:t>
      </w:r>
      <w:r>
        <w:rPr>
          <w:color w:val="000000"/>
          <w:sz w:val="24"/>
          <w:szCs w:val="24"/>
        </w:rPr>
        <w:t>Paul H. Brooks Publishing Co.</w:t>
      </w:r>
    </w:p>
    <w:p w14:paraId="738610EB" w14:textId="77777777" w:rsidR="002A4FA1" w:rsidRDefault="002A4FA1" w:rsidP="002A4FA1">
      <w:pPr>
        <w:ind w:left="1440"/>
        <w:rPr>
          <w:sz w:val="24"/>
          <w:szCs w:val="24"/>
        </w:rPr>
      </w:pPr>
    </w:p>
    <w:p w14:paraId="6A941EC7" w14:textId="77777777" w:rsidR="002A4FA1" w:rsidRDefault="002A4FA1" w:rsidP="002A4FA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Winterman, K.G.</w:t>
      </w:r>
      <w:r w:rsidR="00361BAD">
        <w:rPr>
          <w:color w:val="000000"/>
          <w:sz w:val="24"/>
          <w:szCs w:val="24"/>
        </w:rPr>
        <w:t xml:space="preserve">, &amp; </w:t>
      </w:r>
      <w:r>
        <w:rPr>
          <w:color w:val="000000"/>
          <w:sz w:val="24"/>
          <w:szCs w:val="24"/>
        </w:rPr>
        <w:t xml:space="preserve"> </w:t>
      </w:r>
      <w:r w:rsidR="00361BAD">
        <w:rPr>
          <w:color w:val="000000"/>
          <w:sz w:val="24"/>
          <w:szCs w:val="24"/>
        </w:rPr>
        <w:t xml:space="preserve">Rotuno-Johnson, R. </w:t>
      </w:r>
      <w:r>
        <w:rPr>
          <w:color w:val="000000"/>
          <w:sz w:val="24"/>
          <w:szCs w:val="24"/>
        </w:rPr>
        <w:t>(</w:t>
      </w:r>
      <w:r w:rsidR="00361BAD">
        <w:rPr>
          <w:color w:val="000000"/>
          <w:sz w:val="24"/>
          <w:szCs w:val="24"/>
        </w:rPr>
        <w:t>202</w:t>
      </w:r>
      <w:r w:rsidR="000324C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). Supporting students with special needs </w:t>
      </w:r>
    </w:p>
    <w:p w14:paraId="69E367A4" w14:textId="77777777" w:rsidR="002A4FA1" w:rsidRDefault="002A4FA1" w:rsidP="002A4FA1">
      <w:pPr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private and parochial schools. </w:t>
      </w:r>
      <w:r>
        <w:rPr>
          <w:sz w:val="24"/>
          <w:szCs w:val="24"/>
        </w:rPr>
        <w:t xml:space="preserve">In C.E. Rosas &amp; K.G. Winterman (Eds.), The IEP checklist: Your guide to creating meaningful and compliant IEPs (pp. </w:t>
      </w:r>
      <w:r w:rsidR="000E1A8F">
        <w:rPr>
          <w:sz w:val="24"/>
          <w:szCs w:val="24"/>
        </w:rPr>
        <w:t>240-260</w:t>
      </w:r>
      <w:r>
        <w:rPr>
          <w:sz w:val="24"/>
          <w:szCs w:val="24"/>
        </w:rPr>
        <w:t>).</w:t>
      </w:r>
      <w:r w:rsidRPr="004A5042">
        <w:rPr>
          <w:color w:val="000000"/>
          <w:sz w:val="24"/>
          <w:szCs w:val="24"/>
        </w:rPr>
        <w:t xml:space="preserve"> </w:t>
      </w:r>
      <w:r w:rsidRPr="00B001E1">
        <w:rPr>
          <w:color w:val="000000"/>
          <w:sz w:val="24"/>
          <w:szCs w:val="24"/>
        </w:rPr>
        <w:t xml:space="preserve">Baltimore, MD: </w:t>
      </w:r>
      <w:r>
        <w:rPr>
          <w:color w:val="000000"/>
          <w:sz w:val="24"/>
          <w:szCs w:val="24"/>
        </w:rPr>
        <w:t>Paul H. Brooks Publishing Co.</w:t>
      </w:r>
    </w:p>
    <w:p w14:paraId="637805D2" w14:textId="77777777" w:rsidR="002A4FA1" w:rsidRDefault="002A4FA1" w:rsidP="002A4FA1">
      <w:pPr>
        <w:rPr>
          <w:color w:val="000000"/>
          <w:sz w:val="24"/>
          <w:szCs w:val="24"/>
        </w:rPr>
      </w:pPr>
    </w:p>
    <w:p w14:paraId="294C5438" w14:textId="77777777" w:rsidR="00AC18D0" w:rsidRDefault="004056A6" w:rsidP="00AC18D0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Rosas, C., </w:t>
      </w:r>
      <w:r w:rsidR="00AC18D0">
        <w:rPr>
          <w:color w:val="000000"/>
          <w:sz w:val="24"/>
          <w:szCs w:val="24"/>
        </w:rPr>
        <w:t>Clarke, L.,</w:t>
      </w:r>
      <w:r>
        <w:rPr>
          <w:color w:val="000000"/>
          <w:sz w:val="24"/>
          <w:szCs w:val="24"/>
        </w:rPr>
        <w:t xml:space="preserve"> </w:t>
      </w:r>
      <w:r w:rsidRPr="00227153">
        <w:rPr>
          <w:color w:val="000000"/>
          <w:sz w:val="24"/>
          <w:szCs w:val="24"/>
        </w:rPr>
        <w:t>Winterman,</w:t>
      </w:r>
      <w:r>
        <w:rPr>
          <w:color w:val="000000"/>
          <w:sz w:val="24"/>
          <w:szCs w:val="24"/>
        </w:rPr>
        <w:t xml:space="preserve"> K.G.</w:t>
      </w:r>
      <w:r w:rsidR="00AC18D0">
        <w:rPr>
          <w:color w:val="000000"/>
          <w:sz w:val="24"/>
          <w:szCs w:val="24"/>
        </w:rPr>
        <w:t>, &amp; Jones, M.M. (</w:t>
      </w:r>
      <w:r w:rsidR="00361BAD">
        <w:rPr>
          <w:color w:val="000000"/>
          <w:sz w:val="24"/>
          <w:szCs w:val="24"/>
        </w:rPr>
        <w:t>202</w:t>
      </w:r>
      <w:r w:rsidR="000324C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).  Least restrictive environment. </w:t>
      </w:r>
    </w:p>
    <w:p w14:paraId="3B227666" w14:textId="77777777" w:rsidR="004056A6" w:rsidRPr="00E24EA0" w:rsidRDefault="004056A6" w:rsidP="00AC18D0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C.E. Rosas &amp; </w:t>
      </w:r>
      <w:proofErr w:type="spellStart"/>
      <w:r>
        <w:rPr>
          <w:sz w:val="24"/>
          <w:szCs w:val="24"/>
        </w:rPr>
        <w:t>K.G.Winterman</w:t>
      </w:r>
      <w:proofErr w:type="spellEnd"/>
      <w:r>
        <w:rPr>
          <w:sz w:val="24"/>
          <w:szCs w:val="24"/>
        </w:rPr>
        <w:t xml:space="preserve"> (Eds.), The IEP checklist: Your guide to creating meaningful and compliant IEPs (pp</w:t>
      </w:r>
      <w:r w:rsidR="00944231">
        <w:rPr>
          <w:sz w:val="24"/>
          <w:szCs w:val="24"/>
        </w:rPr>
        <w:t>155-180</w:t>
      </w:r>
      <w:r>
        <w:rPr>
          <w:sz w:val="24"/>
          <w:szCs w:val="24"/>
        </w:rPr>
        <w:t>).</w:t>
      </w:r>
      <w:r w:rsidRPr="004A5042">
        <w:rPr>
          <w:color w:val="000000"/>
          <w:sz w:val="24"/>
          <w:szCs w:val="24"/>
        </w:rPr>
        <w:t xml:space="preserve"> </w:t>
      </w:r>
      <w:r w:rsidRPr="00B001E1">
        <w:rPr>
          <w:color w:val="000000"/>
          <w:sz w:val="24"/>
          <w:szCs w:val="24"/>
        </w:rPr>
        <w:t xml:space="preserve">Baltimore, MD: </w:t>
      </w:r>
      <w:r>
        <w:rPr>
          <w:color w:val="000000"/>
          <w:sz w:val="24"/>
          <w:szCs w:val="24"/>
        </w:rPr>
        <w:t>Paul H. Brooks Publishing Co.</w:t>
      </w:r>
    </w:p>
    <w:p w14:paraId="463F29E8" w14:textId="77777777" w:rsidR="004056A6" w:rsidRPr="00E24EA0" w:rsidRDefault="004056A6" w:rsidP="004056A6">
      <w:pPr>
        <w:ind w:firstLine="720"/>
        <w:rPr>
          <w:sz w:val="24"/>
          <w:szCs w:val="24"/>
        </w:rPr>
      </w:pPr>
    </w:p>
    <w:p w14:paraId="280FEB01" w14:textId="77777777" w:rsidR="002A4FA1" w:rsidRDefault="002A4FA1" w:rsidP="002A4FA1">
      <w:pPr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Rosas, C., &amp; </w:t>
      </w:r>
      <w:r w:rsidRPr="00227153">
        <w:rPr>
          <w:color w:val="000000"/>
          <w:sz w:val="24"/>
          <w:szCs w:val="24"/>
        </w:rPr>
        <w:t>Winterman,</w:t>
      </w:r>
      <w:r>
        <w:rPr>
          <w:color w:val="000000"/>
          <w:sz w:val="24"/>
          <w:szCs w:val="24"/>
        </w:rPr>
        <w:t xml:space="preserve"> K.G. </w:t>
      </w:r>
      <w:r w:rsidRPr="00B001E1">
        <w:rPr>
          <w:color w:val="000000"/>
          <w:sz w:val="24"/>
          <w:szCs w:val="24"/>
        </w:rPr>
        <w:t>(</w:t>
      </w:r>
      <w:r w:rsidR="00361BAD">
        <w:rPr>
          <w:color w:val="000000"/>
          <w:sz w:val="24"/>
          <w:szCs w:val="24"/>
        </w:rPr>
        <w:t>202</w:t>
      </w:r>
      <w:r w:rsidR="000324C9">
        <w:rPr>
          <w:color w:val="000000"/>
          <w:sz w:val="24"/>
          <w:szCs w:val="24"/>
        </w:rPr>
        <w:t>3</w:t>
      </w:r>
      <w:r w:rsidRPr="00B001E1">
        <w:rPr>
          <w:color w:val="000000"/>
          <w:sz w:val="24"/>
          <w:szCs w:val="24"/>
        </w:rPr>
        <w:t xml:space="preserve">).  </w:t>
      </w:r>
      <w:r w:rsidRPr="00B001E1">
        <w:rPr>
          <w:rStyle w:val="apple-converted-space"/>
          <w:rFonts w:ascii="Segoe UI" w:hAnsi="Segoe UI" w:cs="Segoe UI"/>
          <w:color w:val="000000"/>
        </w:rPr>
        <w:t> </w:t>
      </w:r>
      <w:r>
        <w:rPr>
          <w:sz w:val="24"/>
          <w:szCs w:val="24"/>
        </w:rPr>
        <w:t xml:space="preserve">The IEP checklist II: Your guide to creating meaningful </w:t>
      </w:r>
    </w:p>
    <w:p w14:paraId="00424EA6" w14:textId="77777777" w:rsidR="004A1303" w:rsidRDefault="002A4FA1" w:rsidP="002A4FA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and compliant IEPs.</w:t>
      </w:r>
      <w:r>
        <w:rPr>
          <w:color w:val="000000"/>
          <w:sz w:val="24"/>
          <w:szCs w:val="24"/>
        </w:rPr>
        <w:t xml:space="preserve"> </w:t>
      </w:r>
      <w:r w:rsidRPr="00B001E1">
        <w:rPr>
          <w:color w:val="000000"/>
          <w:sz w:val="24"/>
          <w:szCs w:val="24"/>
        </w:rPr>
        <w:t xml:space="preserve">Baltimore, MD: </w:t>
      </w:r>
      <w:r>
        <w:rPr>
          <w:color w:val="000000"/>
          <w:sz w:val="24"/>
          <w:szCs w:val="24"/>
        </w:rPr>
        <w:t>Paul H. Brooks Publishing Co</w:t>
      </w:r>
      <w:r w:rsidRPr="00B001E1">
        <w:rPr>
          <w:color w:val="000000"/>
          <w:sz w:val="24"/>
          <w:szCs w:val="24"/>
        </w:rPr>
        <w:t>.</w:t>
      </w:r>
      <w:r w:rsidRPr="00B001E1">
        <w:rPr>
          <w:rFonts w:ascii="Segoe UI" w:hAnsi="Segoe UI" w:cs="Segoe UI"/>
          <w:color w:val="000000"/>
        </w:rPr>
        <w:t xml:space="preserve"> </w:t>
      </w:r>
    </w:p>
    <w:p w14:paraId="3B7B4B86" w14:textId="77777777" w:rsidR="00ED3010" w:rsidRDefault="00ED3010" w:rsidP="00212866">
      <w:pPr>
        <w:pStyle w:val="NormalWeb"/>
        <w:spacing w:before="0" w:beforeAutospacing="0" w:after="0" w:afterAutospacing="0"/>
      </w:pPr>
    </w:p>
    <w:p w14:paraId="5B9EB1BE" w14:textId="77777777" w:rsidR="00E467C6" w:rsidRDefault="00A06086" w:rsidP="00FA1BD7">
      <w:pPr>
        <w:pStyle w:val="NormalWeb"/>
        <w:spacing w:before="0" w:beforeAutospacing="0" w:after="0" w:afterAutospacing="0"/>
        <w:ind w:firstLine="720"/>
      </w:pPr>
      <w:r w:rsidRPr="00E467C6">
        <w:t xml:space="preserve">Winterman, K.G. (2017). School law and special education. In L.H. Bradley (Ed), School Law for </w:t>
      </w:r>
    </w:p>
    <w:p w14:paraId="4E3C6654" w14:textId="77777777" w:rsidR="00A06086" w:rsidRDefault="00A06086" w:rsidP="00E467C6">
      <w:pPr>
        <w:pStyle w:val="NormalWeb"/>
        <w:spacing w:before="0" w:beforeAutospacing="0" w:after="0" w:afterAutospacing="0"/>
        <w:ind w:left="1440"/>
      </w:pPr>
      <w:r w:rsidRPr="00E467C6">
        <w:t>Public, Private, and Parochial Educators</w:t>
      </w:r>
      <w:r w:rsidR="00C2101A" w:rsidRPr="00E467C6">
        <w:t xml:space="preserve"> (pp.197-217)</w:t>
      </w:r>
      <w:r w:rsidRPr="00E467C6">
        <w:t xml:space="preserve">. New York, NY: </w:t>
      </w:r>
      <w:r w:rsidRPr="00E467C6">
        <w:rPr>
          <w:rStyle w:val="rphighlightallclass"/>
        </w:rPr>
        <w:t>Rowman Littlefield Publishers.</w:t>
      </w:r>
    </w:p>
    <w:bookmarkEnd w:id="3"/>
    <w:p w14:paraId="3A0FF5F2" w14:textId="77777777" w:rsidR="000B62FD" w:rsidRDefault="000B62FD" w:rsidP="00E24EA0">
      <w:pPr>
        <w:rPr>
          <w:b/>
          <w:sz w:val="24"/>
          <w:szCs w:val="24"/>
          <w:u w:val="single"/>
        </w:rPr>
      </w:pPr>
    </w:p>
    <w:p w14:paraId="61824C54" w14:textId="77777777" w:rsidR="004A5042" w:rsidRDefault="003005F2" w:rsidP="009D05A0">
      <w:pPr>
        <w:ind w:left="900" w:hanging="180"/>
        <w:rPr>
          <w:sz w:val="24"/>
          <w:szCs w:val="24"/>
        </w:rPr>
      </w:pPr>
      <w:r>
        <w:rPr>
          <w:sz w:val="24"/>
          <w:szCs w:val="24"/>
        </w:rPr>
        <w:t xml:space="preserve">Bradley, L.H., &amp; Winterman, K.G. (2014).  </w:t>
      </w:r>
      <w:r w:rsidR="00B001E1">
        <w:rPr>
          <w:sz w:val="24"/>
          <w:szCs w:val="24"/>
        </w:rPr>
        <w:t xml:space="preserve">Overview of the history and legal perspectives of Special </w:t>
      </w:r>
    </w:p>
    <w:p w14:paraId="2ED69F92" w14:textId="77777777" w:rsidR="000B62FD" w:rsidRDefault="00B001E1" w:rsidP="004A504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Education. </w:t>
      </w:r>
      <w:r w:rsidR="00E24EA0">
        <w:rPr>
          <w:sz w:val="24"/>
          <w:szCs w:val="24"/>
        </w:rPr>
        <w:t xml:space="preserve"> In K.G. Winterman, &amp; C.E. Rosas (Eds.), T</w:t>
      </w:r>
      <w:r>
        <w:rPr>
          <w:sz w:val="24"/>
          <w:szCs w:val="24"/>
        </w:rPr>
        <w:t>he IEP checklist: Your guide to creating meaningful and compliant IEPs</w:t>
      </w:r>
      <w:r w:rsidR="00E24EA0">
        <w:rPr>
          <w:sz w:val="24"/>
          <w:szCs w:val="24"/>
        </w:rPr>
        <w:t xml:space="preserve"> (pp. 3-20)</w:t>
      </w:r>
      <w:r>
        <w:rPr>
          <w:sz w:val="24"/>
          <w:szCs w:val="24"/>
        </w:rPr>
        <w:t>.</w:t>
      </w:r>
      <w:r w:rsidR="004A5042" w:rsidRPr="004A5042">
        <w:rPr>
          <w:color w:val="000000"/>
          <w:sz w:val="24"/>
          <w:szCs w:val="24"/>
        </w:rPr>
        <w:t xml:space="preserve"> </w:t>
      </w:r>
      <w:r w:rsidR="004A5042" w:rsidRPr="00B001E1">
        <w:rPr>
          <w:color w:val="000000"/>
          <w:sz w:val="24"/>
          <w:szCs w:val="24"/>
        </w:rPr>
        <w:t xml:space="preserve">Baltimore, MD: </w:t>
      </w:r>
      <w:r w:rsidR="004A5042">
        <w:rPr>
          <w:color w:val="000000"/>
          <w:sz w:val="24"/>
          <w:szCs w:val="24"/>
        </w:rPr>
        <w:t>Paul H. Brooks Publishing Co.</w:t>
      </w:r>
    </w:p>
    <w:p w14:paraId="5630AD66" w14:textId="77777777" w:rsidR="003005F2" w:rsidRPr="00FA47D7" w:rsidRDefault="003005F2" w:rsidP="000B62FD">
      <w:pPr>
        <w:ind w:left="900" w:hanging="900"/>
        <w:rPr>
          <w:b/>
          <w:sz w:val="16"/>
          <w:szCs w:val="16"/>
          <w:u w:val="single"/>
        </w:rPr>
      </w:pPr>
    </w:p>
    <w:p w14:paraId="2E90C714" w14:textId="77777777" w:rsidR="00B001E1" w:rsidRDefault="000B62FD" w:rsidP="009D05A0">
      <w:pPr>
        <w:ind w:firstLine="720"/>
        <w:rPr>
          <w:sz w:val="24"/>
          <w:szCs w:val="24"/>
        </w:rPr>
      </w:pPr>
      <w:r w:rsidRPr="00B001E1">
        <w:rPr>
          <w:color w:val="000000"/>
          <w:sz w:val="24"/>
          <w:szCs w:val="24"/>
        </w:rPr>
        <w:t>Win</w:t>
      </w:r>
      <w:r w:rsidR="0034319C" w:rsidRPr="00B001E1">
        <w:rPr>
          <w:color w:val="000000"/>
          <w:sz w:val="24"/>
          <w:szCs w:val="24"/>
        </w:rPr>
        <w:t>term</w:t>
      </w:r>
      <w:r w:rsidR="003005F2" w:rsidRPr="00B001E1">
        <w:rPr>
          <w:color w:val="000000"/>
          <w:sz w:val="24"/>
          <w:szCs w:val="24"/>
        </w:rPr>
        <w:t>an, K. G., &amp; Rosas, C. (2014</w:t>
      </w:r>
      <w:r w:rsidRPr="00B001E1">
        <w:rPr>
          <w:color w:val="000000"/>
          <w:sz w:val="24"/>
          <w:szCs w:val="24"/>
        </w:rPr>
        <w:t xml:space="preserve">).  </w:t>
      </w:r>
      <w:r w:rsidR="0034319C" w:rsidRPr="00B001E1">
        <w:rPr>
          <w:rStyle w:val="apple-converted-space"/>
          <w:rFonts w:ascii="Segoe UI" w:hAnsi="Segoe UI" w:cs="Segoe UI"/>
          <w:color w:val="000000"/>
        </w:rPr>
        <w:t> </w:t>
      </w:r>
      <w:r w:rsidR="00B001E1">
        <w:rPr>
          <w:sz w:val="24"/>
          <w:szCs w:val="24"/>
        </w:rPr>
        <w:t xml:space="preserve">The IEP checklist: Your guide to creating meaningful and </w:t>
      </w:r>
    </w:p>
    <w:p w14:paraId="66083FA7" w14:textId="77777777" w:rsidR="000B62FD" w:rsidRPr="00B001E1" w:rsidRDefault="00B001E1" w:rsidP="004A5042">
      <w:pPr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compliant IEPs.</w:t>
      </w:r>
      <w:r>
        <w:rPr>
          <w:color w:val="000000"/>
          <w:sz w:val="24"/>
          <w:szCs w:val="24"/>
        </w:rPr>
        <w:t xml:space="preserve"> </w:t>
      </w:r>
      <w:r w:rsidR="0034319C" w:rsidRPr="00B001E1">
        <w:rPr>
          <w:color w:val="000000"/>
          <w:sz w:val="24"/>
          <w:szCs w:val="24"/>
        </w:rPr>
        <w:t xml:space="preserve">Baltimore, MD: </w:t>
      </w:r>
      <w:r>
        <w:rPr>
          <w:color w:val="000000"/>
          <w:sz w:val="24"/>
          <w:szCs w:val="24"/>
        </w:rPr>
        <w:t>Paul H. Brooks Publishing Co</w:t>
      </w:r>
      <w:r w:rsidR="0034319C" w:rsidRPr="00B001E1">
        <w:rPr>
          <w:color w:val="000000"/>
          <w:sz w:val="24"/>
          <w:szCs w:val="24"/>
        </w:rPr>
        <w:t>.</w:t>
      </w:r>
      <w:r w:rsidR="0034319C" w:rsidRPr="00B001E1">
        <w:rPr>
          <w:rFonts w:ascii="Segoe UI" w:hAnsi="Segoe UI" w:cs="Segoe UI"/>
          <w:color w:val="000000"/>
        </w:rPr>
        <w:t xml:space="preserve"> </w:t>
      </w:r>
    </w:p>
    <w:p w14:paraId="61829076" w14:textId="77777777" w:rsidR="00FF48ED" w:rsidRPr="00FA47D7" w:rsidRDefault="00FF48ED" w:rsidP="00FF48ED">
      <w:pPr>
        <w:rPr>
          <w:rFonts w:ascii="Segoe UI" w:hAnsi="Segoe UI" w:cs="Segoe UI"/>
          <w:color w:val="000000"/>
          <w:sz w:val="16"/>
          <w:szCs w:val="16"/>
        </w:rPr>
      </w:pPr>
      <w:r w:rsidRPr="004A5042">
        <w:rPr>
          <w:rFonts w:ascii="Segoe UI" w:hAnsi="Segoe UI" w:cs="Segoe UI"/>
          <w:color w:val="000000"/>
        </w:rPr>
        <w:tab/>
      </w:r>
    </w:p>
    <w:p w14:paraId="190B2D73" w14:textId="77777777" w:rsidR="00E24EA0" w:rsidRDefault="003005F2" w:rsidP="00E24EA0">
      <w:pPr>
        <w:ind w:firstLine="720"/>
        <w:rPr>
          <w:sz w:val="24"/>
          <w:szCs w:val="24"/>
        </w:rPr>
      </w:pPr>
      <w:r w:rsidRPr="004A5042">
        <w:rPr>
          <w:color w:val="000000"/>
          <w:sz w:val="24"/>
          <w:szCs w:val="24"/>
        </w:rPr>
        <w:t>Winterman, K.G. (2014</w:t>
      </w:r>
      <w:r w:rsidR="00FF48ED" w:rsidRPr="004A5042">
        <w:rPr>
          <w:color w:val="000000"/>
          <w:sz w:val="24"/>
          <w:szCs w:val="24"/>
        </w:rPr>
        <w:t xml:space="preserve">). </w:t>
      </w:r>
      <w:r w:rsidR="004A5042">
        <w:rPr>
          <w:rFonts w:eastAsia="Times"/>
          <w:sz w:val="24"/>
          <w:szCs w:val="24"/>
        </w:rPr>
        <w:t>Collaborative teaming</w:t>
      </w:r>
      <w:r w:rsidR="00B001E1" w:rsidRPr="004A5042">
        <w:rPr>
          <w:rFonts w:eastAsia="Times"/>
          <w:sz w:val="24"/>
          <w:szCs w:val="24"/>
        </w:rPr>
        <w:t xml:space="preserve"> for </w:t>
      </w:r>
      <w:r w:rsidR="004A5042">
        <w:rPr>
          <w:rFonts w:eastAsia="Times"/>
          <w:sz w:val="24"/>
          <w:szCs w:val="24"/>
        </w:rPr>
        <w:t>better</w:t>
      </w:r>
      <w:r w:rsidR="00B001E1" w:rsidRPr="004A5042">
        <w:rPr>
          <w:rFonts w:eastAsia="Times"/>
          <w:sz w:val="24"/>
          <w:szCs w:val="24"/>
        </w:rPr>
        <w:t xml:space="preserve"> </w:t>
      </w:r>
      <w:r w:rsidR="004A5042">
        <w:rPr>
          <w:rFonts w:eastAsia="Times"/>
          <w:sz w:val="24"/>
          <w:szCs w:val="24"/>
        </w:rPr>
        <w:t>IEPs</w:t>
      </w:r>
      <w:r w:rsidR="009E4503" w:rsidRPr="004A5042">
        <w:rPr>
          <w:rFonts w:eastAsia="Times"/>
          <w:sz w:val="24"/>
          <w:szCs w:val="24"/>
        </w:rPr>
        <w:t>.</w:t>
      </w:r>
      <w:r w:rsidR="004A5042" w:rsidRPr="004A5042">
        <w:rPr>
          <w:rFonts w:eastAsia="Times"/>
          <w:sz w:val="24"/>
          <w:szCs w:val="24"/>
        </w:rPr>
        <w:t xml:space="preserve"> </w:t>
      </w:r>
      <w:r w:rsidR="00E24EA0">
        <w:rPr>
          <w:sz w:val="24"/>
          <w:szCs w:val="24"/>
        </w:rPr>
        <w:t xml:space="preserve">In K.G. Winterman, &amp; C.E. Rosas </w:t>
      </w:r>
    </w:p>
    <w:p w14:paraId="25F8F5EA" w14:textId="77777777" w:rsidR="00FF48ED" w:rsidRPr="00E24EA0" w:rsidRDefault="00E24EA0" w:rsidP="00E24EA0">
      <w:pPr>
        <w:ind w:left="1440"/>
        <w:rPr>
          <w:sz w:val="24"/>
          <w:szCs w:val="24"/>
        </w:rPr>
      </w:pPr>
      <w:r>
        <w:rPr>
          <w:sz w:val="24"/>
          <w:szCs w:val="24"/>
        </w:rPr>
        <w:t>(Eds.), T</w:t>
      </w:r>
      <w:r w:rsidR="004A5042" w:rsidRPr="004A5042">
        <w:rPr>
          <w:sz w:val="24"/>
          <w:szCs w:val="24"/>
        </w:rPr>
        <w:t xml:space="preserve">he IEP checklist: Your guide to </w:t>
      </w:r>
      <w:r>
        <w:rPr>
          <w:sz w:val="24"/>
          <w:szCs w:val="24"/>
        </w:rPr>
        <w:t>c</w:t>
      </w:r>
      <w:r w:rsidR="004A5042" w:rsidRPr="004A5042">
        <w:rPr>
          <w:sz w:val="24"/>
          <w:szCs w:val="24"/>
        </w:rPr>
        <w:t>reating meaningful and compliant IEPs</w:t>
      </w:r>
      <w:r>
        <w:rPr>
          <w:sz w:val="24"/>
          <w:szCs w:val="24"/>
        </w:rPr>
        <w:t xml:space="preserve"> (pp.21-36)</w:t>
      </w:r>
      <w:r w:rsidR="004A5042" w:rsidRPr="004A5042">
        <w:rPr>
          <w:sz w:val="24"/>
          <w:szCs w:val="24"/>
        </w:rPr>
        <w:t>.</w:t>
      </w:r>
      <w:r w:rsidR="004A5042" w:rsidRPr="004A5042">
        <w:rPr>
          <w:color w:val="000000"/>
          <w:sz w:val="24"/>
          <w:szCs w:val="24"/>
        </w:rPr>
        <w:t xml:space="preserve"> Baltimore, MD: Paul H. Brooks Publishing Co</w:t>
      </w:r>
      <w:r w:rsidR="004A5042">
        <w:rPr>
          <w:color w:val="000000"/>
          <w:sz w:val="24"/>
          <w:szCs w:val="24"/>
        </w:rPr>
        <w:t>.</w:t>
      </w:r>
    </w:p>
    <w:p w14:paraId="2BA226A1" w14:textId="77777777" w:rsidR="00FF48ED" w:rsidRPr="00FA47D7" w:rsidRDefault="00FF48ED" w:rsidP="00FF48ED">
      <w:pPr>
        <w:rPr>
          <w:color w:val="000000"/>
          <w:sz w:val="16"/>
          <w:szCs w:val="16"/>
        </w:rPr>
      </w:pPr>
    </w:p>
    <w:p w14:paraId="0BDA750B" w14:textId="77777777" w:rsidR="00E24EA0" w:rsidRDefault="003005F2" w:rsidP="00E24EA0">
      <w:pPr>
        <w:ind w:firstLine="720"/>
        <w:rPr>
          <w:sz w:val="24"/>
          <w:szCs w:val="24"/>
        </w:rPr>
      </w:pPr>
      <w:r w:rsidRPr="004A5042">
        <w:rPr>
          <w:color w:val="000000"/>
          <w:sz w:val="24"/>
          <w:szCs w:val="24"/>
        </w:rPr>
        <w:t>Winterman, K.G. (2014</w:t>
      </w:r>
      <w:r w:rsidR="00FF48ED" w:rsidRPr="004A5042">
        <w:rPr>
          <w:color w:val="000000"/>
          <w:sz w:val="24"/>
          <w:szCs w:val="24"/>
        </w:rPr>
        <w:t xml:space="preserve">). </w:t>
      </w:r>
      <w:r w:rsidR="009E4503" w:rsidRPr="004A5042">
        <w:rPr>
          <w:color w:val="000000"/>
          <w:sz w:val="24"/>
          <w:szCs w:val="24"/>
        </w:rPr>
        <w:t xml:space="preserve">The accommodation </w:t>
      </w:r>
      <w:r w:rsidR="004A5042" w:rsidRPr="004A5042">
        <w:rPr>
          <w:color w:val="000000"/>
          <w:sz w:val="24"/>
          <w:szCs w:val="24"/>
        </w:rPr>
        <w:t xml:space="preserve">and modification </w:t>
      </w:r>
      <w:r w:rsidR="009E4503" w:rsidRPr="004A5042">
        <w:rPr>
          <w:color w:val="000000"/>
          <w:sz w:val="24"/>
          <w:szCs w:val="24"/>
        </w:rPr>
        <w:t>process.</w:t>
      </w:r>
      <w:r w:rsidR="004A5042">
        <w:rPr>
          <w:color w:val="000000"/>
          <w:sz w:val="24"/>
          <w:szCs w:val="24"/>
        </w:rPr>
        <w:t xml:space="preserve"> </w:t>
      </w:r>
      <w:r w:rsidR="004A5042">
        <w:rPr>
          <w:sz w:val="24"/>
          <w:szCs w:val="24"/>
        </w:rPr>
        <w:t xml:space="preserve">In </w:t>
      </w:r>
      <w:r w:rsidR="00E24EA0">
        <w:rPr>
          <w:sz w:val="24"/>
          <w:szCs w:val="24"/>
        </w:rPr>
        <w:t xml:space="preserve">K.G. Winterman, &amp; C.E. </w:t>
      </w:r>
    </w:p>
    <w:p w14:paraId="3FBDABB2" w14:textId="77777777" w:rsidR="003005F2" w:rsidRPr="00E24EA0" w:rsidRDefault="00E24EA0" w:rsidP="00E24EA0">
      <w:pPr>
        <w:ind w:left="1440"/>
        <w:rPr>
          <w:sz w:val="24"/>
          <w:szCs w:val="24"/>
        </w:rPr>
      </w:pPr>
      <w:r>
        <w:rPr>
          <w:sz w:val="24"/>
          <w:szCs w:val="24"/>
        </w:rPr>
        <w:t>Rosas (Eds.), T</w:t>
      </w:r>
      <w:r w:rsidR="004A5042">
        <w:rPr>
          <w:sz w:val="24"/>
          <w:szCs w:val="24"/>
        </w:rPr>
        <w:t>he IEP checklist: Your guide to creating meaningful and compliant IEPs</w:t>
      </w:r>
      <w:r w:rsidR="00D12DF0">
        <w:rPr>
          <w:sz w:val="24"/>
          <w:szCs w:val="24"/>
        </w:rPr>
        <w:t xml:space="preserve"> (pp. 123-136)</w:t>
      </w:r>
      <w:r w:rsidR="004A5042">
        <w:rPr>
          <w:sz w:val="24"/>
          <w:szCs w:val="24"/>
        </w:rPr>
        <w:t>.</w:t>
      </w:r>
      <w:r w:rsidR="004A5042" w:rsidRPr="004A5042">
        <w:rPr>
          <w:color w:val="000000"/>
          <w:sz w:val="24"/>
          <w:szCs w:val="24"/>
        </w:rPr>
        <w:t xml:space="preserve"> </w:t>
      </w:r>
      <w:r w:rsidR="004A5042" w:rsidRPr="00B001E1">
        <w:rPr>
          <w:color w:val="000000"/>
          <w:sz w:val="24"/>
          <w:szCs w:val="24"/>
        </w:rPr>
        <w:t xml:space="preserve">Baltimore, MD: </w:t>
      </w:r>
      <w:r w:rsidR="004A5042">
        <w:rPr>
          <w:color w:val="000000"/>
          <w:sz w:val="24"/>
          <w:szCs w:val="24"/>
        </w:rPr>
        <w:t>Paul H. Brooks Publishing Co.</w:t>
      </w:r>
    </w:p>
    <w:p w14:paraId="17AD93B2" w14:textId="77777777" w:rsidR="003005F2" w:rsidRPr="00FA47D7" w:rsidRDefault="003005F2" w:rsidP="00FF48ED">
      <w:pPr>
        <w:rPr>
          <w:color w:val="000000"/>
          <w:sz w:val="16"/>
          <w:szCs w:val="16"/>
        </w:rPr>
      </w:pPr>
    </w:p>
    <w:p w14:paraId="14DD8777" w14:textId="77777777" w:rsidR="00E24EA0" w:rsidRDefault="003005F2" w:rsidP="00E24EA0">
      <w:pPr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Jones, M.M., and Winterman, K.G. (2014).</w:t>
      </w:r>
      <w:r w:rsidR="004A5042">
        <w:rPr>
          <w:color w:val="000000"/>
          <w:sz w:val="24"/>
          <w:szCs w:val="24"/>
        </w:rPr>
        <w:t xml:space="preserve">  Least restrictive environment. </w:t>
      </w:r>
      <w:r w:rsidR="004A5042">
        <w:rPr>
          <w:sz w:val="24"/>
          <w:szCs w:val="24"/>
        </w:rPr>
        <w:t>In</w:t>
      </w:r>
      <w:r w:rsidR="00E24EA0">
        <w:rPr>
          <w:sz w:val="24"/>
          <w:szCs w:val="24"/>
        </w:rPr>
        <w:t xml:space="preserve"> K.G. Winterman, &amp; C.E. </w:t>
      </w:r>
    </w:p>
    <w:p w14:paraId="3F879587" w14:textId="77777777" w:rsidR="003005F2" w:rsidRPr="00E24EA0" w:rsidRDefault="00E24EA0" w:rsidP="00E24EA0">
      <w:pPr>
        <w:ind w:left="1440"/>
        <w:rPr>
          <w:sz w:val="24"/>
          <w:szCs w:val="24"/>
        </w:rPr>
      </w:pPr>
      <w:r>
        <w:rPr>
          <w:sz w:val="24"/>
          <w:szCs w:val="24"/>
        </w:rPr>
        <w:t>Rosas (Eds.), T</w:t>
      </w:r>
      <w:r w:rsidR="004A5042">
        <w:rPr>
          <w:sz w:val="24"/>
          <w:szCs w:val="24"/>
        </w:rPr>
        <w:t>he IEP checklist: Your guide to creating meaningful and compliant IEPs</w:t>
      </w:r>
      <w:r>
        <w:rPr>
          <w:sz w:val="24"/>
          <w:szCs w:val="24"/>
        </w:rPr>
        <w:t xml:space="preserve"> (pp. 123-132)</w:t>
      </w:r>
      <w:r w:rsidR="004A5042">
        <w:rPr>
          <w:sz w:val="24"/>
          <w:szCs w:val="24"/>
        </w:rPr>
        <w:t>.</w:t>
      </w:r>
      <w:r w:rsidR="004A5042" w:rsidRPr="004A5042">
        <w:rPr>
          <w:color w:val="000000"/>
          <w:sz w:val="24"/>
          <w:szCs w:val="24"/>
        </w:rPr>
        <w:t xml:space="preserve"> </w:t>
      </w:r>
      <w:r w:rsidR="004A5042" w:rsidRPr="00B001E1">
        <w:rPr>
          <w:color w:val="000000"/>
          <w:sz w:val="24"/>
          <w:szCs w:val="24"/>
        </w:rPr>
        <w:t xml:space="preserve">Baltimore, MD: </w:t>
      </w:r>
      <w:r w:rsidR="004A5042">
        <w:rPr>
          <w:color w:val="000000"/>
          <w:sz w:val="24"/>
          <w:szCs w:val="24"/>
        </w:rPr>
        <w:t>Paul H. Brooks Publishing Co.</w:t>
      </w:r>
    </w:p>
    <w:p w14:paraId="0DE4B5B7" w14:textId="77777777" w:rsidR="00E24EA0" w:rsidRPr="00FA47D7" w:rsidRDefault="00E24EA0" w:rsidP="00E24EA0">
      <w:pPr>
        <w:rPr>
          <w:color w:val="000000"/>
          <w:sz w:val="16"/>
          <w:szCs w:val="16"/>
        </w:rPr>
      </w:pPr>
    </w:p>
    <w:p w14:paraId="0CBC2EF6" w14:textId="77777777" w:rsidR="00E24EA0" w:rsidRDefault="004A5042" w:rsidP="00E24EA0">
      <w:pPr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Kaufman, R. B., Westland, C. A.</w:t>
      </w:r>
      <w:r w:rsidR="003005F2">
        <w:rPr>
          <w:color w:val="000000"/>
          <w:sz w:val="24"/>
          <w:szCs w:val="24"/>
        </w:rPr>
        <w:t>, Rosas</w:t>
      </w:r>
      <w:r>
        <w:rPr>
          <w:color w:val="000000"/>
          <w:sz w:val="24"/>
          <w:szCs w:val="24"/>
        </w:rPr>
        <w:t>, C., &amp;</w:t>
      </w:r>
      <w:r w:rsidR="003005F2">
        <w:rPr>
          <w:color w:val="000000"/>
          <w:sz w:val="24"/>
          <w:szCs w:val="24"/>
        </w:rPr>
        <w:t xml:space="preserve"> Winterman</w:t>
      </w:r>
      <w:r>
        <w:rPr>
          <w:color w:val="000000"/>
          <w:sz w:val="24"/>
          <w:szCs w:val="24"/>
        </w:rPr>
        <w:t>, K.G.</w:t>
      </w:r>
      <w:r w:rsidR="003005F2">
        <w:rPr>
          <w:color w:val="000000"/>
          <w:sz w:val="24"/>
          <w:szCs w:val="24"/>
        </w:rPr>
        <w:t xml:space="preserve"> (2014). </w:t>
      </w:r>
      <w:r>
        <w:rPr>
          <w:color w:val="000000"/>
          <w:sz w:val="24"/>
          <w:szCs w:val="24"/>
        </w:rPr>
        <w:t xml:space="preserve">The transition process. </w:t>
      </w:r>
      <w:r>
        <w:rPr>
          <w:sz w:val="24"/>
          <w:szCs w:val="24"/>
        </w:rPr>
        <w:t xml:space="preserve">In </w:t>
      </w:r>
      <w:r w:rsidR="00E24EA0">
        <w:rPr>
          <w:sz w:val="24"/>
          <w:szCs w:val="24"/>
        </w:rPr>
        <w:t xml:space="preserve"> </w:t>
      </w:r>
    </w:p>
    <w:p w14:paraId="74D08881" w14:textId="77777777" w:rsidR="00527E20" w:rsidRPr="00E24EA0" w:rsidRDefault="00E24EA0" w:rsidP="0004788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K.G. Winterman, &amp; C.E. Rosas </w:t>
      </w:r>
      <w:r w:rsidR="008C0500">
        <w:rPr>
          <w:sz w:val="24"/>
          <w:szCs w:val="24"/>
        </w:rPr>
        <w:t xml:space="preserve">(2014). </w:t>
      </w:r>
      <w:r>
        <w:rPr>
          <w:sz w:val="24"/>
          <w:szCs w:val="24"/>
        </w:rPr>
        <w:t>(Eds.), T</w:t>
      </w:r>
      <w:r w:rsidR="004A5042">
        <w:rPr>
          <w:sz w:val="24"/>
          <w:szCs w:val="24"/>
        </w:rPr>
        <w:t>he IEP checklist: Your guide to creating meaningful and compliant IEPs.</w:t>
      </w:r>
      <w:r w:rsidR="004A5042" w:rsidRPr="004A5042">
        <w:rPr>
          <w:color w:val="000000"/>
          <w:sz w:val="24"/>
          <w:szCs w:val="24"/>
        </w:rPr>
        <w:t xml:space="preserve"> </w:t>
      </w:r>
      <w:r w:rsidR="004A5042" w:rsidRPr="00B001E1">
        <w:rPr>
          <w:color w:val="000000"/>
          <w:sz w:val="24"/>
          <w:szCs w:val="24"/>
        </w:rPr>
        <w:t xml:space="preserve">Baltimore, MD: </w:t>
      </w:r>
      <w:r w:rsidR="004A5042">
        <w:rPr>
          <w:color w:val="000000"/>
          <w:sz w:val="24"/>
          <w:szCs w:val="24"/>
        </w:rPr>
        <w:t>Paul H. Brooks Publishing Co</w:t>
      </w:r>
      <w:r>
        <w:rPr>
          <w:color w:val="000000"/>
          <w:sz w:val="24"/>
          <w:szCs w:val="24"/>
        </w:rPr>
        <w:t>.</w:t>
      </w:r>
    </w:p>
    <w:p w14:paraId="66204FF1" w14:textId="77777777" w:rsidR="00111A31" w:rsidRPr="00FA47D7" w:rsidRDefault="00111A31" w:rsidP="00485F4B">
      <w:pPr>
        <w:ind w:left="720"/>
        <w:rPr>
          <w:color w:val="000000"/>
          <w:sz w:val="16"/>
          <w:szCs w:val="16"/>
        </w:rPr>
      </w:pPr>
    </w:p>
    <w:p w14:paraId="699F565F" w14:textId="77777777" w:rsidR="00737C14" w:rsidRDefault="00737C14" w:rsidP="00737C14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Beardslee, K., &amp; Winterman, K.G. (2012).  Units of study in early childhood classrooms for children </w:t>
      </w:r>
    </w:p>
    <w:p w14:paraId="5C16C180" w14:textId="77777777" w:rsidR="00737C14" w:rsidRDefault="00737C14" w:rsidP="00737C14">
      <w:pP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with Apraxia of speech. St. Rita School for the Deaf. Cincinnati, Ohio.</w:t>
      </w:r>
    </w:p>
    <w:p w14:paraId="2DBF0D7D" w14:textId="77777777" w:rsidR="00737C14" w:rsidRPr="005E791C" w:rsidRDefault="00737C14" w:rsidP="00485F4B">
      <w:pPr>
        <w:ind w:left="720"/>
        <w:rPr>
          <w:color w:val="000000"/>
          <w:sz w:val="16"/>
          <w:szCs w:val="16"/>
        </w:rPr>
      </w:pPr>
    </w:p>
    <w:p w14:paraId="71E599B0" w14:textId="77777777" w:rsidR="00485F4B" w:rsidRDefault="00AC5B47" w:rsidP="00485F4B">
      <w:pPr>
        <w:ind w:left="720"/>
        <w:rPr>
          <w:bCs/>
          <w:i/>
          <w:iCs/>
          <w:color w:val="000000"/>
          <w:sz w:val="24"/>
          <w:szCs w:val="24"/>
        </w:rPr>
      </w:pPr>
      <w:r w:rsidRPr="00485F4B">
        <w:rPr>
          <w:color w:val="000000"/>
          <w:sz w:val="24"/>
          <w:szCs w:val="24"/>
        </w:rPr>
        <w:t xml:space="preserve">Winterman, K.G. (2012). </w:t>
      </w:r>
      <w:r w:rsidR="00CA795F" w:rsidRPr="00105222">
        <w:rPr>
          <w:bCs/>
          <w:iCs/>
          <w:color w:val="000000"/>
          <w:sz w:val="24"/>
          <w:szCs w:val="24"/>
        </w:rPr>
        <w:t>Inclusive classrooms: Achieving success for all students</w:t>
      </w:r>
      <w:r w:rsidR="00CA795F">
        <w:rPr>
          <w:bCs/>
          <w:iCs/>
          <w:color w:val="000000"/>
          <w:sz w:val="24"/>
          <w:szCs w:val="24"/>
        </w:rPr>
        <w:t xml:space="preserve">. </w:t>
      </w:r>
      <w:r w:rsidR="00CA795F" w:rsidRPr="00CA795F">
        <w:rPr>
          <w:bCs/>
          <w:i/>
          <w:iCs/>
          <w:color w:val="000000"/>
          <w:sz w:val="24"/>
          <w:szCs w:val="24"/>
        </w:rPr>
        <w:t xml:space="preserve">Down Syndrome </w:t>
      </w:r>
    </w:p>
    <w:p w14:paraId="503946DA" w14:textId="77777777" w:rsidR="00AC5B47" w:rsidRDefault="00CA795F" w:rsidP="00485F4B">
      <w:pPr>
        <w:ind w:left="1440"/>
        <w:rPr>
          <w:bCs/>
          <w:iCs/>
          <w:color w:val="000000"/>
          <w:sz w:val="24"/>
          <w:szCs w:val="24"/>
        </w:rPr>
      </w:pPr>
      <w:r w:rsidRPr="00CA795F">
        <w:rPr>
          <w:bCs/>
          <w:i/>
          <w:iCs/>
          <w:color w:val="000000"/>
          <w:sz w:val="24"/>
          <w:szCs w:val="24"/>
        </w:rPr>
        <w:t>Press,</w:t>
      </w:r>
      <w:r w:rsidR="00B7596A">
        <w:rPr>
          <w:bCs/>
          <w:iCs/>
          <w:color w:val="000000"/>
          <w:sz w:val="24"/>
          <w:szCs w:val="24"/>
        </w:rPr>
        <w:t xml:space="preserve"> 31</w:t>
      </w:r>
      <w:r>
        <w:rPr>
          <w:bCs/>
          <w:iCs/>
          <w:color w:val="000000"/>
          <w:sz w:val="24"/>
          <w:szCs w:val="24"/>
        </w:rPr>
        <w:t xml:space="preserve">(3), </w:t>
      </w:r>
      <w:r w:rsidR="00485F4B">
        <w:rPr>
          <w:bCs/>
          <w:iCs/>
          <w:color w:val="000000"/>
          <w:sz w:val="24"/>
          <w:szCs w:val="24"/>
        </w:rPr>
        <w:t>6-7.</w:t>
      </w:r>
    </w:p>
    <w:p w14:paraId="6B62F1B3" w14:textId="77777777" w:rsidR="00485F4B" w:rsidRPr="005E791C" w:rsidRDefault="00485F4B" w:rsidP="00485F4B">
      <w:pPr>
        <w:ind w:left="1440"/>
        <w:rPr>
          <w:color w:val="000000"/>
          <w:sz w:val="16"/>
          <w:szCs w:val="16"/>
          <w:highlight w:val="yellow"/>
        </w:rPr>
      </w:pPr>
    </w:p>
    <w:p w14:paraId="4B97F1F5" w14:textId="77777777" w:rsidR="00052502" w:rsidRPr="007B62EB" w:rsidRDefault="00052502" w:rsidP="00485F4B">
      <w:pPr>
        <w:ind w:left="720"/>
        <w:rPr>
          <w:sz w:val="24"/>
          <w:szCs w:val="24"/>
        </w:rPr>
      </w:pPr>
      <w:r w:rsidRPr="007B62EB">
        <w:rPr>
          <w:color w:val="000000"/>
          <w:sz w:val="24"/>
          <w:szCs w:val="24"/>
        </w:rPr>
        <w:t xml:space="preserve">Zascavage, V., &amp; Winterman, K.G. (2012).  </w:t>
      </w:r>
      <w:r w:rsidRPr="007B62EB">
        <w:rPr>
          <w:sz w:val="24"/>
          <w:szCs w:val="24"/>
        </w:rPr>
        <w:t xml:space="preserve">Assistive technology and universal design </w:t>
      </w:r>
    </w:p>
    <w:p w14:paraId="4098B50A" w14:textId="77777777" w:rsidR="00052502" w:rsidRDefault="00052502" w:rsidP="00485F4B">
      <w:pPr>
        <w:autoSpaceDE w:val="0"/>
        <w:autoSpaceDN w:val="0"/>
        <w:adjustRightInd w:val="0"/>
        <w:ind w:left="1440"/>
        <w:rPr>
          <w:color w:val="000000"/>
          <w:sz w:val="24"/>
          <w:szCs w:val="24"/>
        </w:rPr>
      </w:pPr>
      <w:r w:rsidRPr="007B62EB">
        <w:rPr>
          <w:sz w:val="24"/>
          <w:szCs w:val="24"/>
        </w:rPr>
        <w:t xml:space="preserve">for learning: What does the middle school educator need to know?  </w:t>
      </w:r>
      <w:r w:rsidR="00AC5B47" w:rsidRPr="007B62EB">
        <w:rPr>
          <w:sz w:val="24"/>
          <w:szCs w:val="24"/>
          <w:u w:val="single"/>
        </w:rPr>
        <w:t xml:space="preserve">In, </w:t>
      </w:r>
      <w:r w:rsidR="00126B6A" w:rsidRPr="007B62EB">
        <w:rPr>
          <w:sz w:val="24"/>
          <w:szCs w:val="24"/>
          <w:u w:val="single"/>
        </w:rPr>
        <w:t>R. Evers (Ed.),</w:t>
      </w:r>
      <w:r w:rsidR="00B7596A" w:rsidRPr="007B62EB">
        <w:rPr>
          <w:sz w:val="24"/>
          <w:szCs w:val="24"/>
          <w:u w:val="single"/>
        </w:rPr>
        <w:t xml:space="preserve"> Annual Editions:</w:t>
      </w:r>
      <w:r w:rsidR="00126B6A" w:rsidRPr="007B62EB">
        <w:rPr>
          <w:sz w:val="24"/>
          <w:szCs w:val="24"/>
          <w:u w:val="single"/>
        </w:rPr>
        <w:t xml:space="preserve"> </w:t>
      </w:r>
      <w:r w:rsidR="00C128A6" w:rsidRPr="007B62EB">
        <w:rPr>
          <w:sz w:val="24"/>
          <w:szCs w:val="24"/>
          <w:u w:val="single"/>
        </w:rPr>
        <w:t xml:space="preserve"> </w:t>
      </w:r>
      <w:r w:rsidR="00AC5B47" w:rsidRPr="007B62EB">
        <w:rPr>
          <w:sz w:val="24"/>
          <w:szCs w:val="24"/>
          <w:u w:val="single"/>
        </w:rPr>
        <w:t>Education 12/13</w:t>
      </w:r>
      <w:r w:rsidR="00AC5B47" w:rsidRPr="007B62EB">
        <w:rPr>
          <w:sz w:val="24"/>
          <w:szCs w:val="24"/>
        </w:rPr>
        <w:t xml:space="preserve">. </w:t>
      </w:r>
      <w:r w:rsidR="00126B6A" w:rsidRPr="007B62EB">
        <w:rPr>
          <w:sz w:val="24"/>
          <w:szCs w:val="24"/>
        </w:rPr>
        <w:t xml:space="preserve"> </w:t>
      </w:r>
      <w:r w:rsidR="00B7596A" w:rsidRPr="007B62EB">
        <w:rPr>
          <w:sz w:val="24"/>
          <w:szCs w:val="24"/>
        </w:rPr>
        <w:t>Ohio: McGraw Hill.</w:t>
      </w:r>
      <w:r w:rsidR="00067A33" w:rsidRPr="007B62EB">
        <w:rPr>
          <w:sz w:val="24"/>
          <w:szCs w:val="24"/>
        </w:rPr>
        <w:t xml:space="preserve">  Pp186-192</w:t>
      </w:r>
    </w:p>
    <w:p w14:paraId="02F2C34E" w14:textId="77777777" w:rsidR="00052502" w:rsidRPr="005E791C" w:rsidRDefault="00052502" w:rsidP="00105222">
      <w:pPr>
        <w:autoSpaceDE w:val="0"/>
        <w:autoSpaceDN w:val="0"/>
        <w:adjustRightInd w:val="0"/>
        <w:ind w:firstLine="720"/>
        <w:rPr>
          <w:color w:val="000000"/>
          <w:sz w:val="16"/>
          <w:szCs w:val="16"/>
        </w:rPr>
      </w:pPr>
    </w:p>
    <w:p w14:paraId="299015BE" w14:textId="77777777" w:rsidR="00105222" w:rsidRPr="00105222" w:rsidRDefault="00105222" w:rsidP="00105222">
      <w:pPr>
        <w:autoSpaceDE w:val="0"/>
        <w:autoSpaceDN w:val="0"/>
        <w:adjustRightInd w:val="0"/>
        <w:ind w:firstLine="720"/>
        <w:rPr>
          <w:bCs/>
          <w:iCs/>
          <w:color w:val="000000"/>
          <w:sz w:val="24"/>
          <w:szCs w:val="24"/>
        </w:rPr>
      </w:pPr>
      <w:r w:rsidRPr="00105222">
        <w:rPr>
          <w:color w:val="000000"/>
          <w:sz w:val="24"/>
          <w:szCs w:val="24"/>
        </w:rPr>
        <w:t xml:space="preserve">Winterman, K, G. (2011).  </w:t>
      </w:r>
      <w:r w:rsidRPr="00105222">
        <w:rPr>
          <w:bCs/>
          <w:iCs/>
          <w:color w:val="000000"/>
          <w:sz w:val="24"/>
          <w:szCs w:val="24"/>
        </w:rPr>
        <w:t xml:space="preserve">Inclusive classrooms: Achieving success for all students. </w:t>
      </w:r>
    </w:p>
    <w:p w14:paraId="30E529CF" w14:textId="77777777" w:rsidR="00105222" w:rsidRPr="00105222" w:rsidRDefault="00105222" w:rsidP="00105222">
      <w:pPr>
        <w:autoSpaceDE w:val="0"/>
        <w:autoSpaceDN w:val="0"/>
        <w:adjustRightInd w:val="0"/>
        <w:ind w:left="720" w:firstLine="720"/>
        <w:rPr>
          <w:bCs/>
          <w:iCs/>
          <w:color w:val="000000"/>
          <w:sz w:val="24"/>
          <w:szCs w:val="24"/>
        </w:rPr>
      </w:pPr>
      <w:r w:rsidRPr="00105222">
        <w:rPr>
          <w:bCs/>
          <w:i/>
          <w:iCs/>
          <w:color w:val="000000"/>
          <w:sz w:val="24"/>
          <w:szCs w:val="24"/>
        </w:rPr>
        <w:t xml:space="preserve">Impact, </w:t>
      </w:r>
      <w:r w:rsidRPr="00105222">
        <w:rPr>
          <w:bCs/>
          <w:iCs/>
          <w:color w:val="000000"/>
          <w:sz w:val="24"/>
          <w:szCs w:val="24"/>
        </w:rPr>
        <w:t>24(1), 24-25.</w:t>
      </w:r>
    </w:p>
    <w:p w14:paraId="680A4E5D" w14:textId="77777777" w:rsidR="00105222" w:rsidRPr="005E791C" w:rsidRDefault="00105222" w:rsidP="00105222">
      <w:pPr>
        <w:ind w:left="900" w:hanging="900"/>
        <w:rPr>
          <w:b/>
          <w:sz w:val="16"/>
          <w:szCs w:val="16"/>
        </w:rPr>
      </w:pPr>
    </w:p>
    <w:p w14:paraId="2DCCB286" w14:textId="77777777" w:rsidR="00105222" w:rsidRPr="00105222" w:rsidRDefault="000831EC" w:rsidP="00105222">
      <w:pPr>
        <w:ind w:left="720"/>
        <w:rPr>
          <w:sz w:val="24"/>
          <w:szCs w:val="24"/>
        </w:rPr>
      </w:pPr>
      <w:r>
        <w:rPr>
          <w:sz w:val="24"/>
          <w:szCs w:val="24"/>
        </w:rPr>
        <w:t>Winterman, K.G. (2008). Social justice in special e</w:t>
      </w:r>
      <w:r w:rsidR="00105222" w:rsidRPr="00105222">
        <w:rPr>
          <w:sz w:val="24"/>
          <w:szCs w:val="24"/>
        </w:rPr>
        <w:t xml:space="preserve">ducation.  </w:t>
      </w:r>
      <w:r w:rsidR="00105222" w:rsidRPr="00105222">
        <w:rPr>
          <w:sz w:val="24"/>
          <w:szCs w:val="24"/>
          <w:u w:val="single"/>
        </w:rPr>
        <w:t>Teaching to the Mission</w:t>
      </w:r>
      <w:r w:rsidR="00105222" w:rsidRPr="00105222">
        <w:rPr>
          <w:sz w:val="24"/>
          <w:szCs w:val="24"/>
        </w:rPr>
        <w:t xml:space="preserve">, </w:t>
      </w:r>
    </w:p>
    <w:p w14:paraId="0DA8F433" w14:textId="77777777" w:rsidR="00105222" w:rsidRPr="00105222" w:rsidRDefault="00105222" w:rsidP="00105222">
      <w:pPr>
        <w:ind w:left="720" w:firstLine="720"/>
        <w:rPr>
          <w:sz w:val="24"/>
          <w:szCs w:val="24"/>
        </w:rPr>
      </w:pPr>
      <w:r w:rsidRPr="00105222">
        <w:rPr>
          <w:rFonts w:eastAsia="Calibri"/>
          <w:sz w:val="24"/>
          <w:szCs w:val="24"/>
        </w:rPr>
        <w:t>4, 35-39.</w:t>
      </w:r>
    </w:p>
    <w:p w14:paraId="19219836" w14:textId="77777777" w:rsidR="00767A04" w:rsidRPr="005E791C" w:rsidRDefault="00767A04" w:rsidP="00737649">
      <w:pPr>
        <w:rPr>
          <w:sz w:val="16"/>
          <w:szCs w:val="16"/>
        </w:rPr>
      </w:pPr>
    </w:p>
    <w:p w14:paraId="7B47771D" w14:textId="77777777" w:rsidR="00150BE3" w:rsidRDefault="00DB0C8F" w:rsidP="004D7661">
      <w:pPr>
        <w:pStyle w:val="Heading2"/>
        <w:ind w:left="1620" w:hanging="900"/>
        <w:rPr>
          <w:b w:val="0"/>
          <w:szCs w:val="24"/>
        </w:rPr>
      </w:pPr>
      <w:r>
        <w:rPr>
          <w:b w:val="0"/>
          <w:szCs w:val="24"/>
        </w:rPr>
        <w:lastRenderedPageBreak/>
        <w:t>Winterman, K. G. (2000)</w:t>
      </w:r>
      <w:r w:rsidR="00B7596A">
        <w:rPr>
          <w:b w:val="0"/>
          <w:szCs w:val="24"/>
        </w:rPr>
        <w:t xml:space="preserve">. </w:t>
      </w:r>
      <w:r>
        <w:rPr>
          <w:b w:val="0"/>
          <w:szCs w:val="24"/>
        </w:rPr>
        <w:t xml:space="preserve"> United States Blue Ribbon Award. Maple Dale Elementary, Cincinnati, Ohio. </w:t>
      </w:r>
    </w:p>
    <w:p w14:paraId="296FEF7D" w14:textId="77777777" w:rsidR="00150BE3" w:rsidRPr="005E791C" w:rsidRDefault="00150BE3" w:rsidP="004D7661">
      <w:pPr>
        <w:pStyle w:val="Heading2"/>
        <w:ind w:left="1620" w:hanging="900"/>
        <w:rPr>
          <w:b w:val="0"/>
          <w:sz w:val="16"/>
          <w:szCs w:val="16"/>
        </w:rPr>
      </w:pPr>
    </w:p>
    <w:p w14:paraId="176BC3D2" w14:textId="77777777" w:rsidR="000E05F9" w:rsidRDefault="00DB0C8F" w:rsidP="004D7661">
      <w:pPr>
        <w:pStyle w:val="Heading2"/>
        <w:ind w:left="1620" w:hanging="900"/>
        <w:rPr>
          <w:b w:val="0"/>
          <w:szCs w:val="24"/>
        </w:rPr>
      </w:pPr>
      <w:r w:rsidRPr="00150BE3">
        <w:rPr>
          <w:b w:val="0"/>
          <w:szCs w:val="24"/>
        </w:rPr>
        <w:t xml:space="preserve">Winterman, K.G. (1999). </w:t>
      </w:r>
      <w:r w:rsidR="00B7596A">
        <w:rPr>
          <w:b w:val="0"/>
          <w:szCs w:val="24"/>
        </w:rPr>
        <w:t xml:space="preserve"> </w:t>
      </w:r>
      <w:r w:rsidRPr="00150BE3">
        <w:rPr>
          <w:b w:val="0"/>
          <w:szCs w:val="24"/>
        </w:rPr>
        <w:t xml:space="preserve">Facilitating inclusion in a Responsive Classroom. </w:t>
      </w:r>
      <w:r w:rsidRPr="00150BE3">
        <w:rPr>
          <w:b w:val="0"/>
          <w:szCs w:val="24"/>
          <w:u w:val="single"/>
        </w:rPr>
        <w:t>Conference Proceedings: Impacting the Dialogue</w:t>
      </w:r>
      <w:r w:rsidRPr="00150BE3">
        <w:rPr>
          <w:b w:val="0"/>
          <w:szCs w:val="24"/>
        </w:rPr>
        <w:t xml:space="preserve">. </w:t>
      </w:r>
    </w:p>
    <w:p w14:paraId="7194DBDC" w14:textId="77777777" w:rsidR="000E05F9" w:rsidRPr="005E791C" w:rsidRDefault="000E05F9" w:rsidP="004D7661">
      <w:pPr>
        <w:pStyle w:val="Heading2"/>
        <w:ind w:left="1620" w:hanging="900"/>
        <w:rPr>
          <w:b w:val="0"/>
          <w:sz w:val="16"/>
          <w:szCs w:val="16"/>
        </w:rPr>
      </w:pPr>
    </w:p>
    <w:p w14:paraId="27CAA02E" w14:textId="77777777" w:rsidR="00BA2EF5" w:rsidRPr="001C2E9D" w:rsidRDefault="00DB0C8F" w:rsidP="001C2E9D">
      <w:pPr>
        <w:pStyle w:val="Heading2"/>
        <w:ind w:left="1620" w:hanging="900"/>
        <w:rPr>
          <w:b w:val="0"/>
          <w:szCs w:val="24"/>
        </w:rPr>
      </w:pPr>
      <w:r w:rsidRPr="000E05F9">
        <w:rPr>
          <w:b w:val="0"/>
          <w:szCs w:val="24"/>
        </w:rPr>
        <w:t>Winterman, K.G. (1996). Sycamore Community Schools Pilot Quarterly.</w:t>
      </w:r>
      <w:r w:rsidR="00F84164">
        <w:tab/>
      </w:r>
      <w:r w:rsidR="00F84164">
        <w:tab/>
      </w:r>
    </w:p>
    <w:p w14:paraId="769D0D3C" w14:textId="77777777" w:rsidR="00BA2EF5" w:rsidRDefault="00BA2EF5" w:rsidP="00A33054">
      <w:pPr>
        <w:rPr>
          <w:b/>
          <w:sz w:val="24"/>
        </w:rPr>
      </w:pPr>
    </w:p>
    <w:p w14:paraId="454E5A9F" w14:textId="77777777" w:rsidR="00A84147" w:rsidRDefault="00E13982" w:rsidP="00A33054">
      <w:pPr>
        <w:rPr>
          <w:b/>
        </w:rPr>
      </w:pPr>
      <w:bookmarkStart w:id="4" w:name="_Hlk195120196"/>
      <w:bookmarkStart w:id="5" w:name="_Hlk520048954"/>
      <w:bookmarkStart w:id="6" w:name="_Hlk520048964"/>
      <w:r>
        <w:rPr>
          <w:b/>
          <w:sz w:val="24"/>
        </w:rPr>
        <w:t xml:space="preserve">FUNDED </w:t>
      </w:r>
      <w:r w:rsidR="00DB0C8F">
        <w:rPr>
          <w:b/>
          <w:sz w:val="24"/>
        </w:rPr>
        <w:t>GRANTS</w:t>
      </w:r>
      <w:r w:rsidR="00DB0C8F">
        <w:rPr>
          <w:b/>
        </w:rPr>
        <w:t xml:space="preserve">                      </w:t>
      </w:r>
      <w:r w:rsidR="00DB0C8F">
        <w:rPr>
          <w:b/>
        </w:rPr>
        <w:tab/>
      </w:r>
      <w:r w:rsidR="00B75C19">
        <w:rPr>
          <w:b/>
        </w:rPr>
        <w:tab/>
      </w:r>
    </w:p>
    <w:p w14:paraId="54CD245A" w14:textId="69F62514" w:rsidR="008F7E83" w:rsidRDefault="009C6A1F" w:rsidP="00A84147">
      <w:pPr>
        <w:ind w:left="10080" w:hanging="7200"/>
        <w:rPr>
          <w:bCs/>
          <w:sz w:val="22"/>
          <w:szCs w:val="22"/>
        </w:rPr>
      </w:pPr>
      <w:r>
        <w:rPr>
          <w:bCs/>
          <w:sz w:val="22"/>
          <w:szCs w:val="22"/>
        </w:rPr>
        <w:t>BT Rise Foundation Grant</w:t>
      </w:r>
      <w:r w:rsidR="00827AFE">
        <w:rPr>
          <w:bCs/>
          <w:sz w:val="22"/>
          <w:szCs w:val="22"/>
        </w:rPr>
        <w:t xml:space="preserve"> (PI) $18,108</w:t>
      </w:r>
      <w:r w:rsidR="00827AFE">
        <w:rPr>
          <w:bCs/>
          <w:sz w:val="22"/>
          <w:szCs w:val="22"/>
        </w:rPr>
        <w:tab/>
        <w:t>2025</w:t>
      </w:r>
      <w:r w:rsidR="00827AFE">
        <w:rPr>
          <w:bCs/>
          <w:sz w:val="22"/>
          <w:szCs w:val="22"/>
        </w:rPr>
        <w:tab/>
      </w:r>
    </w:p>
    <w:p w14:paraId="07CDFC32" w14:textId="77777777" w:rsidR="008F7E83" w:rsidRPr="003752B2" w:rsidRDefault="008F7E83" w:rsidP="00A84147">
      <w:pPr>
        <w:ind w:left="10080" w:hanging="7200"/>
        <w:rPr>
          <w:bCs/>
          <w:sz w:val="22"/>
          <w:szCs w:val="22"/>
        </w:rPr>
      </w:pPr>
      <w:r w:rsidRPr="003752B2">
        <w:rPr>
          <w:bCs/>
          <w:sz w:val="22"/>
          <w:szCs w:val="22"/>
        </w:rPr>
        <w:t>Dean’s Compact Post Secondary Options Grant (PI) $</w:t>
      </w:r>
      <w:r w:rsidR="00487B93">
        <w:rPr>
          <w:bCs/>
          <w:sz w:val="22"/>
          <w:szCs w:val="22"/>
        </w:rPr>
        <w:t>78,584</w:t>
      </w:r>
      <w:r w:rsidR="003752B2" w:rsidRPr="003752B2">
        <w:rPr>
          <w:bCs/>
          <w:sz w:val="22"/>
          <w:szCs w:val="22"/>
        </w:rPr>
        <w:t xml:space="preserve">                          </w:t>
      </w:r>
      <w:r w:rsidRPr="003752B2">
        <w:rPr>
          <w:bCs/>
          <w:sz w:val="22"/>
          <w:szCs w:val="22"/>
        </w:rPr>
        <w:t>2023-202</w:t>
      </w:r>
      <w:r w:rsidR="00487B93">
        <w:rPr>
          <w:bCs/>
          <w:sz w:val="22"/>
          <w:szCs w:val="22"/>
        </w:rPr>
        <w:t>5</w:t>
      </w:r>
    </w:p>
    <w:p w14:paraId="051443FB" w14:textId="77777777" w:rsidR="0016496E" w:rsidRPr="003752B2" w:rsidRDefault="0016496E" w:rsidP="00033363">
      <w:pPr>
        <w:ind w:left="9360" w:hanging="6480"/>
        <w:rPr>
          <w:bCs/>
          <w:sz w:val="22"/>
          <w:szCs w:val="22"/>
        </w:rPr>
      </w:pPr>
      <w:r w:rsidRPr="003752B2">
        <w:rPr>
          <w:bCs/>
          <w:sz w:val="22"/>
          <w:szCs w:val="22"/>
        </w:rPr>
        <w:t xml:space="preserve">Ohio Department of Higher Education </w:t>
      </w:r>
      <w:r w:rsidR="00634D88" w:rsidRPr="003752B2">
        <w:rPr>
          <w:bCs/>
          <w:sz w:val="22"/>
          <w:szCs w:val="22"/>
        </w:rPr>
        <w:t xml:space="preserve">Educator Shortage </w:t>
      </w:r>
      <w:r w:rsidRPr="003752B2">
        <w:rPr>
          <w:bCs/>
          <w:sz w:val="22"/>
          <w:szCs w:val="22"/>
        </w:rPr>
        <w:t>Grant (PI) $2</w:t>
      </w:r>
      <w:r w:rsidR="00DF185C">
        <w:rPr>
          <w:bCs/>
          <w:sz w:val="22"/>
          <w:szCs w:val="22"/>
        </w:rPr>
        <w:t>87</w:t>
      </w:r>
      <w:r w:rsidRPr="003752B2">
        <w:rPr>
          <w:bCs/>
          <w:sz w:val="22"/>
          <w:szCs w:val="22"/>
        </w:rPr>
        <w:t xml:space="preserve">,000           </w:t>
      </w:r>
      <w:r w:rsidR="003752B2">
        <w:rPr>
          <w:bCs/>
          <w:sz w:val="22"/>
          <w:szCs w:val="22"/>
        </w:rPr>
        <w:t xml:space="preserve">        </w:t>
      </w:r>
      <w:r w:rsidR="008941A0">
        <w:rPr>
          <w:bCs/>
          <w:sz w:val="22"/>
          <w:szCs w:val="22"/>
        </w:rPr>
        <w:t xml:space="preserve">      </w:t>
      </w:r>
      <w:r w:rsidR="00DF185C">
        <w:rPr>
          <w:bCs/>
          <w:sz w:val="22"/>
          <w:szCs w:val="22"/>
        </w:rPr>
        <w:t xml:space="preserve">      </w:t>
      </w:r>
      <w:r w:rsidR="00033363">
        <w:rPr>
          <w:bCs/>
          <w:sz w:val="22"/>
          <w:szCs w:val="22"/>
        </w:rPr>
        <w:t xml:space="preserve">   </w:t>
      </w:r>
      <w:r w:rsidR="00487B93">
        <w:rPr>
          <w:bCs/>
          <w:sz w:val="22"/>
          <w:szCs w:val="22"/>
        </w:rPr>
        <w:t xml:space="preserve">     </w:t>
      </w:r>
      <w:r w:rsidR="00C4051D">
        <w:rPr>
          <w:bCs/>
          <w:sz w:val="22"/>
          <w:szCs w:val="22"/>
        </w:rPr>
        <w:t xml:space="preserve">     </w:t>
      </w:r>
      <w:r w:rsidRPr="003752B2">
        <w:rPr>
          <w:bCs/>
          <w:sz w:val="22"/>
          <w:szCs w:val="22"/>
        </w:rPr>
        <w:t>2022-2024</w:t>
      </w:r>
    </w:p>
    <w:p w14:paraId="2E3498E2" w14:textId="77777777" w:rsidR="00A84147" w:rsidRPr="00A84147" w:rsidRDefault="00A84147" w:rsidP="00A84147">
      <w:pPr>
        <w:ind w:left="10080" w:hanging="7200"/>
        <w:rPr>
          <w:bCs/>
          <w:sz w:val="22"/>
          <w:szCs w:val="22"/>
        </w:rPr>
      </w:pPr>
      <w:r w:rsidRPr="00A84147">
        <w:rPr>
          <w:bCs/>
          <w:sz w:val="22"/>
          <w:szCs w:val="22"/>
        </w:rPr>
        <w:t xml:space="preserve">Dean’s Compact Diversifying the Educator’s Workforce Grant </w:t>
      </w:r>
      <w:r w:rsidRPr="00533FC2">
        <w:rPr>
          <w:bCs/>
        </w:rPr>
        <w:t>(PI)</w:t>
      </w:r>
      <w:r w:rsidRPr="00A84147">
        <w:rPr>
          <w:bCs/>
          <w:sz w:val="22"/>
          <w:szCs w:val="22"/>
        </w:rPr>
        <w:t xml:space="preserve"> $291,000 2021-2023</w:t>
      </w:r>
    </w:p>
    <w:p w14:paraId="250200C6" w14:textId="77777777" w:rsidR="00A36AF0" w:rsidRDefault="00A36AF0" w:rsidP="00A84147">
      <w:pPr>
        <w:ind w:left="2160" w:firstLine="720"/>
        <w:rPr>
          <w:b/>
        </w:rPr>
      </w:pPr>
      <w:r w:rsidRPr="00A36AF0">
        <w:rPr>
          <w:bCs/>
          <w:sz w:val="24"/>
          <w:szCs w:val="24"/>
        </w:rPr>
        <w:t>Women of Excellence Grant (Co-PI) $8,500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2019</w:t>
      </w:r>
    </w:p>
    <w:p w14:paraId="6A42E0B7" w14:textId="77777777" w:rsidR="00857B6F" w:rsidRDefault="00F54F22" w:rsidP="00A36AF0">
      <w:pPr>
        <w:ind w:left="2160" w:firstLine="720"/>
        <w:rPr>
          <w:b/>
        </w:rPr>
      </w:pPr>
      <w:r w:rsidRPr="00F54F22">
        <w:rPr>
          <w:bCs/>
          <w:sz w:val="24"/>
          <w:szCs w:val="24"/>
        </w:rPr>
        <w:t xml:space="preserve">Dean’s Compact Sustainability Grant (PI) </w:t>
      </w:r>
      <w:r w:rsidR="00F9136A">
        <w:rPr>
          <w:bCs/>
          <w:sz w:val="24"/>
          <w:szCs w:val="24"/>
        </w:rPr>
        <w:t>$75</w:t>
      </w:r>
      <w:r w:rsidRPr="00F54F22">
        <w:rPr>
          <w:bCs/>
          <w:sz w:val="24"/>
          <w:szCs w:val="24"/>
        </w:rPr>
        <w:t>,000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9136A">
        <w:rPr>
          <w:bCs/>
          <w:sz w:val="24"/>
          <w:szCs w:val="24"/>
        </w:rPr>
        <w:t xml:space="preserve">   </w:t>
      </w:r>
      <w:r w:rsidR="0016496E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2019</w:t>
      </w:r>
      <w:r w:rsidR="00F9136A">
        <w:rPr>
          <w:bCs/>
          <w:sz w:val="24"/>
          <w:szCs w:val="24"/>
        </w:rPr>
        <w:t>-2021</w:t>
      </w:r>
    </w:p>
    <w:p w14:paraId="60E219BC" w14:textId="77777777" w:rsidR="00857B6F" w:rsidRDefault="00857B6F" w:rsidP="00A330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Dean’s Compact </w:t>
      </w:r>
      <w:r w:rsidR="00DC7CBD">
        <w:rPr>
          <w:sz w:val="24"/>
          <w:szCs w:val="24"/>
        </w:rPr>
        <w:t>Dual Licensure</w:t>
      </w:r>
      <w:r>
        <w:rPr>
          <w:sz w:val="24"/>
          <w:szCs w:val="24"/>
        </w:rPr>
        <w:t xml:space="preserve"> Grant (PI) $35,000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7CBD"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p w14:paraId="32387AAD" w14:textId="77777777" w:rsidR="00780443" w:rsidRPr="00780443" w:rsidRDefault="00780443" w:rsidP="00857B6F">
      <w:pPr>
        <w:ind w:left="2160" w:firstLine="720"/>
        <w:rPr>
          <w:sz w:val="24"/>
          <w:szCs w:val="24"/>
        </w:rPr>
      </w:pPr>
      <w:r w:rsidRPr="00780443">
        <w:rPr>
          <w:sz w:val="24"/>
          <w:szCs w:val="24"/>
        </w:rPr>
        <w:t>Dean’s Compact Implementation Grant (PI) $12,000</w:t>
      </w:r>
      <w:r w:rsidRPr="00780443">
        <w:rPr>
          <w:sz w:val="24"/>
          <w:szCs w:val="24"/>
        </w:rPr>
        <w:tab/>
      </w:r>
      <w:r w:rsidRPr="00780443">
        <w:rPr>
          <w:sz w:val="24"/>
          <w:szCs w:val="24"/>
        </w:rPr>
        <w:tab/>
      </w:r>
      <w:r w:rsidRPr="00780443">
        <w:rPr>
          <w:sz w:val="24"/>
          <w:szCs w:val="24"/>
        </w:rPr>
        <w:tab/>
        <w:t>2017</w:t>
      </w:r>
    </w:p>
    <w:p w14:paraId="5E53C508" w14:textId="77777777" w:rsidR="005D5F76" w:rsidRPr="005D5F76" w:rsidRDefault="00B00EE1" w:rsidP="005D5F76">
      <w:pPr>
        <w:ind w:left="2160" w:firstLine="720"/>
        <w:rPr>
          <w:sz w:val="24"/>
          <w:szCs w:val="24"/>
        </w:rPr>
      </w:pPr>
      <w:r w:rsidRPr="00B00EE1">
        <w:rPr>
          <w:sz w:val="24"/>
          <w:szCs w:val="24"/>
        </w:rPr>
        <w:t xml:space="preserve">Dean’s Compact </w:t>
      </w:r>
      <w:r w:rsidR="003A30C5">
        <w:rPr>
          <w:sz w:val="24"/>
          <w:szCs w:val="24"/>
        </w:rPr>
        <w:t xml:space="preserve">Implementation </w:t>
      </w:r>
      <w:r w:rsidRPr="00B00EE1">
        <w:rPr>
          <w:sz w:val="24"/>
          <w:szCs w:val="24"/>
        </w:rPr>
        <w:t>Grant (PI) $41,128</w:t>
      </w:r>
      <w:r w:rsidR="005D5F76" w:rsidRPr="00B00EE1">
        <w:rPr>
          <w:sz w:val="24"/>
          <w:szCs w:val="24"/>
        </w:rPr>
        <w:tab/>
      </w:r>
      <w:r w:rsidR="005D5F76" w:rsidRPr="00B00EE1">
        <w:rPr>
          <w:sz w:val="24"/>
          <w:szCs w:val="24"/>
        </w:rPr>
        <w:tab/>
      </w:r>
      <w:r w:rsidR="005D5F76" w:rsidRPr="00B00EE1">
        <w:rPr>
          <w:sz w:val="24"/>
          <w:szCs w:val="24"/>
        </w:rPr>
        <w:tab/>
        <w:t>2015</w:t>
      </w:r>
    </w:p>
    <w:p w14:paraId="1D3BF9CF" w14:textId="77777777" w:rsidR="009C1D0D" w:rsidRPr="009C1D0D" w:rsidRDefault="009C1D0D" w:rsidP="005D5F76">
      <w:pPr>
        <w:ind w:left="2160" w:firstLine="720"/>
        <w:rPr>
          <w:sz w:val="24"/>
          <w:szCs w:val="24"/>
        </w:rPr>
      </w:pPr>
      <w:r w:rsidRPr="009C1D0D">
        <w:rPr>
          <w:sz w:val="24"/>
          <w:szCs w:val="24"/>
        </w:rPr>
        <w:t>Community Foundation of West Chester a</w:t>
      </w:r>
      <w:r>
        <w:rPr>
          <w:sz w:val="24"/>
          <w:szCs w:val="24"/>
        </w:rPr>
        <w:t>nd Liberty (</w:t>
      </w:r>
      <w:r w:rsidRPr="009C1D0D">
        <w:rPr>
          <w:sz w:val="24"/>
          <w:szCs w:val="24"/>
        </w:rPr>
        <w:t>PI) $4,000</w:t>
      </w:r>
      <w:r w:rsidRPr="009C1D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1D0D">
        <w:rPr>
          <w:sz w:val="24"/>
          <w:szCs w:val="24"/>
        </w:rPr>
        <w:t>2015</w:t>
      </w:r>
    </w:p>
    <w:p w14:paraId="032D3FB2" w14:textId="77777777" w:rsidR="00F018D7" w:rsidRDefault="005C64DD" w:rsidP="009C1D0D">
      <w:pPr>
        <w:ind w:left="2160" w:firstLine="720"/>
        <w:rPr>
          <w:b/>
        </w:rPr>
      </w:pPr>
      <w:r w:rsidRPr="00B00EE1">
        <w:rPr>
          <w:sz w:val="24"/>
          <w:szCs w:val="24"/>
        </w:rPr>
        <w:t>Robert Kennedy Foundation Grant</w:t>
      </w:r>
      <w:r w:rsidR="009C1D0D" w:rsidRPr="00B00EE1">
        <w:rPr>
          <w:sz w:val="24"/>
          <w:szCs w:val="24"/>
        </w:rPr>
        <w:t xml:space="preserve"> (Co-PI)</w:t>
      </w:r>
      <w:r w:rsidR="00B00EE1">
        <w:rPr>
          <w:sz w:val="24"/>
          <w:szCs w:val="24"/>
        </w:rPr>
        <w:t xml:space="preserve"> $1</w:t>
      </w:r>
      <w:r w:rsidRPr="00B00EE1">
        <w:rPr>
          <w:sz w:val="24"/>
          <w:szCs w:val="24"/>
        </w:rPr>
        <w:t>0,000</w:t>
      </w:r>
      <w:r w:rsidRPr="00B00EE1">
        <w:rPr>
          <w:sz w:val="24"/>
          <w:szCs w:val="24"/>
        </w:rPr>
        <w:tab/>
      </w:r>
      <w:r w:rsidRPr="00B00EE1">
        <w:rPr>
          <w:sz w:val="24"/>
          <w:szCs w:val="24"/>
        </w:rPr>
        <w:tab/>
      </w:r>
      <w:r w:rsidR="009C1D0D" w:rsidRPr="00B00EE1">
        <w:rPr>
          <w:sz w:val="24"/>
          <w:szCs w:val="24"/>
        </w:rPr>
        <w:tab/>
      </w:r>
      <w:r w:rsidRPr="00B00EE1">
        <w:rPr>
          <w:sz w:val="24"/>
          <w:szCs w:val="24"/>
        </w:rPr>
        <w:tab/>
        <w:t>2015</w:t>
      </w:r>
    </w:p>
    <w:p w14:paraId="4EDE61FF" w14:textId="77777777" w:rsidR="00F018D7" w:rsidRPr="00F018D7" w:rsidRDefault="00F018D7" w:rsidP="00A33054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018D7">
        <w:rPr>
          <w:sz w:val="24"/>
          <w:szCs w:val="24"/>
        </w:rPr>
        <w:t>Women of Excellence</w:t>
      </w:r>
      <w:r w:rsidR="009C1D0D">
        <w:rPr>
          <w:sz w:val="24"/>
          <w:szCs w:val="24"/>
        </w:rPr>
        <w:t xml:space="preserve"> </w:t>
      </w:r>
      <w:r w:rsidR="009C1D0D" w:rsidRPr="00F018D7">
        <w:rPr>
          <w:sz w:val="24"/>
          <w:szCs w:val="24"/>
        </w:rPr>
        <w:t>(PI)</w:t>
      </w:r>
      <w:r w:rsidR="009C1D0D">
        <w:rPr>
          <w:sz w:val="24"/>
          <w:szCs w:val="24"/>
        </w:rPr>
        <w:t xml:space="preserve"> $</w:t>
      </w:r>
      <w:r w:rsidRPr="00F018D7">
        <w:rPr>
          <w:sz w:val="24"/>
          <w:szCs w:val="24"/>
        </w:rPr>
        <w:t>7</w:t>
      </w:r>
      <w:r w:rsidR="00B04BDD">
        <w:rPr>
          <w:sz w:val="24"/>
          <w:szCs w:val="24"/>
        </w:rPr>
        <w:t>,</w:t>
      </w:r>
      <w:r w:rsidRPr="00F018D7">
        <w:rPr>
          <w:sz w:val="24"/>
          <w:szCs w:val="24"/>
        </w:rPr>
        <w:t>000.00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</w:p>
    <w:bookmarkEnd w:id="4"/>
    <w:p w14:paraId="66C4E437" w14:textId="77777777" w:rsidR="000F5ADB" w:rsidRDefault="000F5ADB" w:rsidP="00F018D7">
      <w:pPr>
        <w:ind w:left="2160" w:firstLine="720"/>
        <w:rPr>
          <w:b/>
        </w:rPr>
      </w:pPr>
      <w:r w:rsidRPr="000F5ADB">
        <w:rPr>
          <w:sz w:val="24"/>
          <w:szCs w:val="24"/>
        </w:rPr>
        <w:t>Gill Foundation Grant</w:t>
      </w:r>
      <w:r w:rsidR="009C1D0D">
        <w:rPr>
          <w:sz w:val="24"/>
          <w:szCs w:val="24"/>
        </w:rPr>
        <w:t xml:space="preserve"> </w:t>
      </w:r>
      <w:r w:rsidR="009C1D0D" w:rsidRPr="00F018D7">
        <w:rPr>
          <w:sz w:val="24"/>
          <w:szCs w:val="24"/>
        </w:rPr>
        <w:t>(PI)</w:t>
      </w:r>
      <w:r w:rsidRPr="000F5ADB">
        <w:rPr>
          <w:sz w:val="24"/>
          <w:szCs w:val="24"/>
        </w:rPr>
        <w:t xml:space="preserve"> </w:t>
      </w:r>
      <w:r w:rsidRPr="008E12D8">
        <w:rPr>
          <w:sz w:val="18"/>
          <w:szCs w:val="18"/>
        </w:rPr>
        <w:t>on behalf</w:t>
      </w:r>
      <w:r w:rsidR="008E12D8" w:rsidRPr="008E12D8">
        <w:rPr>
          <w:sz w:val="18"/>
          <w:szCs w:val="18"/>
        </w:rPr>
        <w:t xml:space="preserve"> of Indian Hill Schools Touchdown</w:t>
      </w:r>
      <w:r w:rsidRPr="008E12D8">
        <w:rPr>
          <w:sz w:val="18"/>
          <w:szCs w:val="18"/>
        </w:rPr>
        <w:t xml:space="preserve"> Club</w:t>
      </w:r>
      <w:r>
        <w:rPr>
          <w:sz w:val="24"/>
          <w:szCs w:val="24"/>
        </w:rPr>
        <w:t xml:space="preserve"> $5,000 </w:t>
      </w:r>
      <w:r w:rsidR="009C1D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F5ADB">
        <w:rPr>
          <w:sz w:val="24"/>
          <w:szCs w:val="24"/>
        </w:rPr>
        <w:t>2014</w:t>
      </w:r>
    </w:p>
    <w:p w14:paraId="02E83380" w14:textId="77777777" w:rsidR="00B879A6" w:rsidRDefault="00B879A6" w:rsidP="000F5ADB">
      <w:pPr>
        <w:ind w:left="2160" w:firstLine="720"/>
        <w:rPr>
          <w:b/>
        </w:rPr>
      </w:pPr>
      <w:r w:rsidRPr="00B04BDD">
        <w:rPr>
          <w:sz w:val="24"/>
          <w:szCs w:val="24"/>
        </w:rPr>
        <w:t>OLI4 Grant Participant</w:t>
      </w:r>
      <w:r w:rsidR="000F5ADB" w:rsidRPr="00B04BDD">
        <w:rPr>
          <w:sz w:val="24"/>
          <w:szCs w:val="24"/>
        </w:rPr>
        <w:t xml:space="preserve"> </w:t>
      </w:r>
      <w:r w:rsidR="00DB22D9" w:rsidRPr="00B04BDD">
        <w:rPr>
          <w:sz w:val="24"/>
          <w:szCs w:val="24"/>
        </w:rPr>
        <w:t>(PI Ted Zigler)</w:t>
      </w:r>
      <w:r w:rsidR="009C1D0D" w:rsidRPr="00B04BDD">
        <w:rPr>
          <w:sz w:val="24"/>
          <w:szCs w:val="24"/>
        </w:rPr>
        <w:t xml:space="preserve"> $49,900</w:t>
      </w:r>
      <w:r w:rsidR="000F5ADB" w:rsidRPr="00B04BDD">
        <w:rPr>
          <w:b/>
          <w:sz w:val="24"/>
          <w:szCs w:val="24"/>
        </w:rPr>
        <w:tab/>
      </w:r>
      <w:r w:rsidR="000F5ADB">
        <w:rPr>
          <w:b/>
        </w:rPr>
        <w:tab/>
      </w:r>
      <w:r w:rsidR="000F5ADB">
        <w:rPr>
          <w:b/>
        </w:rPr>
        <w:tab/>
      </w:r>
      <w:r w:rsidR="000F5ADB">
        <w:rPr>
          <w:b/>
        </w:rPr>
        <w:tab/>
      </w:r>
      <w:r w:rsidR="000F5ADB" w:rsidRPr="000F5ADB">
        <w:rPr>
          <w:sz w:val="24"/>
          <w:szCs w:val="24"/>
        </w:rPr>
        <w:t>2014</w:t>
      </w:r>
    </w:p>
    <w:p w14:paraId="70A21BDE" w14:textId="77777777" w:rsidR="00A33054" w:rsidRDefault="005618E2" w:rsidP="00B879A6">
      <w:pPr>
        <w:ind w:left="2160" w:firstLine="720"/>
        <w:rPr>
          <w:b/>
        </w:rPr>
      </w:pPr>
      <w:r w:rsidRPr="008343B0">
        <w:rPr>
          <w:sz w:val="24"/>
          <w:szCs w:val="24"/>
        </w:rPr>
        <w:t>Dean’</w:t>
      </w:r>
      <w:r w:rsidR="008343B0">
        <w:rPr>
          <w:sz w:val="24"/>
          <w:szCs w:val="24"/>
        </w:rPr>
        <w:t xml:space="preserve">s Compact </w:t>
      </w:r>
      <w:r w:rsidR="00DC7CBD">
        <w:rPr>
          <w:sz w:val="24"/>
          <w:szCs w:val="24"/>
        </w:rPr>
        <w:t xml:space="preserve">Dual Licensure </w:t>
      </w:r>
      <w:r w:rsidR="008343B0">
        <w:rPr>
          <w:sz w:val="24"/>
          <w:szCs w:val="24"/>
        </w:rPr>
        <w:t>Grant</w:t>
      </w:r>
      <w:r w:rsidR="009C1D0D">
        <w:rPr>
          <w:sz w:val="24"/>
          <w:szCs w:val="24"/>
        </w:rPr>
        <w:t xml:space="preserve"> (Co-PI)</w:t>
      </w:r>
      <w:r w:rsidR="008343B0">
        <w:rPr>
          <w:sz w:val="24"/>
          <w:szCs w:val="24"/>
        </w:rPr>
        <w:t xml:space="preserve"> $96,000</w:t>
      </w:r>
      <w:r w:rsidRPr="008343B0">
        <w:rPr>
          <w:sz w:val="24"/>
          <w:szCs w:val="24"/>
        </w:rPr>
        <w:tab/>
      </w:r>
      <w:r w:rsidRPr="008343B0">
        <w:rPr>
          <w:sz w:val="24"/>
          <w:szCs w:val="24"/>
        </w:rPr>
        <w:tab/>
      </w:r>
      <w:r w:rsidRPr="008343B0">
        <w:rPr>
          <w:sz w:val="24"/>
          <w:szCs w:val="24"/>
        </w:rPr>
        <w:tab/>
      </w:r>
      <w:r w:rsidR="000F5ADB">
        <w:rPr>
          <w:sz w:val="24"/>
          <w:szCs w:val="24"/>
        </w:rPr>
        <w:t>2013</w:t>
      </w:r>
    </w:p>
    <w:bookmarkEnd w:id="5"/>
    <w:p w14:paraId="0E949E18" w14:textId="77777777" w:rsidR="007B265C" w:rsidRPr="005D247B" w:rsidRDefault="00A438BC" w:rsidP="005D247B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43B0">
        <w:rPr>
          <w:sz w:val="24"/>
          <w:szCs w:val="24"/>
        </w:rPr>
        <w:t xml:space="preserve">Women of Excellence </w:t>
      </w:r>
      <w:r w:rsidR="009C1D0D">
        <w:rPr>
          <w:sz w:val="24"/>
          <w:szCs w:val="24"/>
        </w:rPr>
        <w:t xml:space="preserve">(Co-PI) </w:t>
      </w:r>
      <w:r w:rsidR="008343B0">
        <w:rPr>
          <w:sz w:val="24"/>
          <w:szCs w:val="24"/>
        </w:rPr>
        <w:t>$ 9,8</w:t>
      </w:r>
      <w:r w:rsidR="00612FB2" w:rsidRPr="00612FB2">
        <w:rPr>
          <w:sz w:val="24"/>
          <w:szCs w:val="24"/>
        </w:rPr>
        <w:t>00</w:t>
      </w:r>
      <w:r w:rsidR="008343B0">
        <w:rPr>
          <w:sz w:val="24"/>
          <w:szCs w:val="24"/>
        </w:rPr>
        <w:tab/>
      </w:r>
      <w:r w:rsidR="008343B0">
        <w:rPr>
          <w:sz w:val="24"/>
          <w:szCs w:val="24"/>
        </w:rPr>
        <w:tab/>
      </w:r>
      <w:r w:rsidR="008343B0">
        <w:rPr>
          <w:sz w:val="24"/>
          <w:szCs w:val="24"/>
        </w:rPr>
        <w:tab/>
      </w:r>
      <w:r w:rsidR="008343B0">
        <w:rPr>
          <w:sz w:val="24"/>
          <w:szCs w:val="24"/>
        </w:rPr>
        <w:tab/>
      </w:r>
      <w:r w:rsidR="008343B0">
        <w:rPr>
          <w:sz w:val="24"/>
          <w:szCs w:val="24"/>
        </w:rPr>
        <w:tab/>
        <w:t>2014</w:t>
      </w:r>
      <w:bookmarkEnd w:id="6"/>
    </w:p>
    <w:p w14:paraId="1231BE67" w14:textId="77777777" w:rsidR="002B2DF8" w:rsidRDefault="007B265C" w:rsidP="005D247B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D4B52BB" w14:textId="77777777" w:rsidR="008343B0" w:rsidRDefault="00CA1AFD" w:rsidP="00215EB3">
      <w:pPr>
        <w:rPr>
          <w:b/>
          <w:sz w:val="24"/>
        </w:rPr>
      </w:pPr>
      <w:r>
        <w:rPr>
          <w:b/>
          <w:sz w:val="24"/>
        </w:rPr>
        <w:t>Unfunded Grants</w:t>
      </w:r>
    </w:p>
    <w:p w14:paraId="36FEB5B0" w14:textId="77777777" w:rsidR="0054444A" w:rsidRDefault="0054444A" w:rsidP="00215EB3">
      <w:pPr>
        <w:rPr>
          <w:bCs/>
          <w:sz w:val="24"/>
        </w:rPr>
      </w:pPr>
    </w:p>
    <w:p w14:paraId="322DDCB6" w14:textId="77777777" w:rsidR="000E381F" w:rsidRPr="00F94009" w:rsidRDefault="000E381F" w:rsidP="000E381F">
      <w:pPr>
        <w:ind w:left="180" w:firstLine="720"/>
        <w:rPr>
          <w:color w:val="242424"/>
          <w:sz w:val="24"/>
          <w:szCs w:val="24"/>
          <w:shd w:val="clear" w:color="auto" w:fill="FFFFFF"/>
        </w:rPr>
      </w:pPr>
      <w:r>
        <w:rPr>
          <w:bCs/>
          <w:sz w:val="24"/>
        </w:rPr>
        <w:t>Winterman, K.G. (2024</w:t>
      </w:r>
      <w:r w:rsidRPr="00F94009">
        <w:rPr>
          <w:bCs/>
          <w:sz w:val="24"/>
          <w:szCs w:val="24"/>
        </w:rPr>
        <w:t xml:space="preserve">). </w:t>
      </w:r>
      <w:r w:rsidRPr="00F94009">
        <w:rPr>
          <w:color w:val="242424"/>
          <w:sz w:val="24"/>
          <w:szCs w:val="24"/>
          <w:shd w:val="clear" w:color="auto" w:fill="FFFFFF"/>
        </w:rPr>
        <w:t>OSERS-</w:t>
      </w:r>
      <w:r w:rsidRPr="00F94009">
        <w:rPr>
          <w:rStyle w:val="markhbqc2a9py"/>
          <w:color w:val="242424"/>
          <w:sz w:val="24"/>
          <w:szCs w:val="24"/>
          <w:bdr w:val="none" w:sz="0" w:space="0" w:color="auto" w:frame="1"/>
          <w:shd w:val="clear" w:color="auto" w:fill="FFFFFF"/>
        </w:rPr>
        <w:t>OSEP</w:t>
      </w:r>
      <w:r w:rsidRPr="00F94009">
        <w:rPr>
          <w:color w:val="242424"/>
          <w:sz w:val="24"/>
          <w:szCs w:val="24"/>
          <w:shd w:val="clear" w:color="auto" w:fill="FFFFFF"/>
        </w:rPr>
        <w:t>: Personnel Development to Improve Services and Results for</w:t>
      </w:r>
    </w:p>
    <w:p w14:paraId="130BF924" w14:textId="77777777" w:rsidR="00CA1AFD" w:rsidRPr="00F94009" w:rsidRDefault="000E381F" w:rsidP="000E381F">
      <w:pPr>
        <w:ind w:left="1440"/>
        <w:rPr>
          <w:bCs/>
          <w:sz w:val="24"/>
          <w:szCs w:val="24"/>
        </w:rPr>
      </w:pPr>
      <w:r w:rsidRPr="00F94009">
        <w:rPr>
          <w:color w:val="242424"/>
          <w:sz w:val="24"/>
          <w:szCs w:val="24"/>
          <w:shd w:val="clear" w:color="auto" w:fill="FFFFFF"/>
        </w:rPr>
        <w:t>Children with Disabilities--Preparation of Early Intervention and Special Education Personnel Serving Children with Disabilities who have High-Intensity Needs, ALN 84.325K</w:t>
      </w:r>
      <w:r w:rsidRPr="00F94009">
        <w:rPr>
          <w:bCs/>
          <w:sz w:val="24"/>
          <w:szCs w:val="24"/>
        </w:rPr>
        <w:t xml:space="preserve"> </w:t>
      </w:r>
      <w:r w:rsidR="0054444A" w:rsidRPr="00F94009">
        <w:rPr>
          <w:color w:val="000000"/>
          <w:sz w:val="24"/>
          <w:szCs w:val="24"/>
        </w:rPr>
        <w:t>Application #: H325K250009</w:t>
      </w:r>
      <w:r w:rsidR="00F94009" w:rsidRPr="00F94009">
        <w:rPr>
          <w:color w:val="000000"/>
          <w:sz w:val="24"/>
          <w:szCs w:val="24"/>
        </w:rPr>
        <w:t>, $1,236,836.00</w:t>
      </w:r>
      <w:r w:rsidR="0062466E">
        <w:rPr>
          <w:color w:val="000000"/>
          <w:sz w:val="24"/>
          <w:szCs w:val="24"/>
        </w:rPr>
        <w:t>.</w:t>
      </w:r>
      <w:r w:rsidR="00A57041">
        <w:rPr>
          <w:color w:val="000000"/>
          <w:sz w:val="24"/>
          <w:szCs w:val="24"/>
        </w:rPr>
        <w:t xml:space="preserve"> All grants were removed from funding.</w:t>
      </w:r>
    </w:p>
    <w:p w14:paraId="3140263E" w14:textId="77777777" w:rsidR="00D21989" w:rsidRPr="006114D3" w:rsidRDefault="008343B0" w:rsidP="006114D3">
      <w:pPr>
        <w:ind w:left="900" w:hanging="900"/>
        <w:rPr>
          <w:b/>
          <w:sz w:val="24"/>
        </w:rPr>
      </w:pPr>
      <w:r>
        <w:rPr>
          <w:b/>
          <w:sz w:val="24"/>
        </w:rPr>
        <w:t xml:space="preserve">REFEREED </w:t>
      </w:r>
      <w:proofErr w:type="spellStart"/>
      <w:r>
        <w:rPr>
          <w:b/>
          <w:sz w:val="24"/>
        </w:rPr>
        <w:t>PRESENTATION</w:t>
      </w:r>
      <w:r w:rsidR="006114D3">
        <w:rPr>
          <w:b/>
          <w:sz w:val="24"/>
        </w:rPr>
        <w:t>S</w:t>
      </w:r>
      <w:r w:rsidR="00D21989" w:rsidRPr="00D21989">
        <w:rPr>
          <w:rFonts w:ascii="Arial Narrow" w:hAnsi="Arial Narrow"/>
          <w:color w:val="FFFFFF"/>
          <w:kern w:val="24"/>
          <w:sz w:val="60"/>
          <w:szCs w:val="60"/>
        </w:rPr>
        <w:t>artThrough</w:t>
      </w:r>
      <w:proofErr w:type="spellEnd"/>
      <w:r w:rsidR="00D21989" w:rsidRPr="00D21989">
        <w:rPr>
          <w:rFonts w:ascii="Arial Narrow" w:hAnsi="Arial Narrow"/>
          <w:color w:val="FFFFFF"/>
          <w:kern w:val="24"/>
          <w:sz w:val="60"/>
          <w:szCs w:val="60"/>
        </w:rPr>
        <w:t xml:space="preserve"> a Diverse Workforce</w:t>
      </w:r>
    </w:p>
    <w:p w14:paraId="30D7AA69" w14:textId="77777777" w:rsidR="005F71C1" w:rsidRDefault="005F71C1" w:rsidP="008B7270">
      <w:pPr>
        <w:pStyle w:val="NormalWeb"/>
        <w:spacing w:before="0" w:beforeAutospacing="0" w:after="0" w:afterAutospacing="0"/>
        <w:ind w:firstLine="720"/>
        <w:rPr>
          <w:color w:val="000000"/>
          <w:bdr w:val="none" w:sz="0" w:space="0" w:color="auto" w:frame="1"/>
          <w:shd w:val="clear" w:color="auto" w:fill="FFFFFF"/>
        </w:rPr>
      </w:pPr>
    </w:p>
    <w:p w14:paraId="0F07292B" w14:textId="77777777" w:rsidR="005F71C1" w:rsidRDefault="005F71C1" w:rsidP="005F71C1">
      <w:pPr>
        <w:pStyle w:val="NormalWeb"/>
        <w:spacing w:before="0" w:beforeAutospacing="0" w:after="0" w:afterAutospacing="0"/>
        <w:ind w:firstLine="72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Winterman, K.G., Watson, A., Prugh, L.A., Stroud, D.,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Kneflin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A.,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Agiro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C. (2025). Partnering to </w:t>
      </w:r>
    </w:p>
    <w:p w14:paraId="1D13CDD7" w14:textId="77777777" w:rsidR="008F744D" w:rsidRPr="008F744D" w:rsidRDefault="005F71C1" w:rsidP="008F744D">
      <w:pPr>
        <w:pStyle w:val="xmsonormal"/>
        <w:shd w:val="clear" w:color="auto" w:fill="FFFFFF"/>
        <w:spacing w:before="0" w:beforeAutospacing="0" w:after="0" w:afterAutospacing="0"/>
        <w:ind w:left="1440"/>
        <w:rPr>
          <w:color w:val="242424"/>
          <w:bdr w:val="none" w:sz="0" w:space="0" w:color="auto" w:frame="1"/>
        </w:rPr>
      </w:pPr>
      <w:r>
        <w:rPr>
          <w:color w:val="000000"/>
          <w:bdr w:val="none" w:sz="0" w:space="0" w:color="auto" w:frame="1"/>
          <w:shd w:val="clear" w:color="auto" w:fill="FFFFFF"/>
        </w:rPr>
        <w:t>create a community of learners.</w:t>
      </w:r>
      <w:r w:rsidR="00313D5C">
        <w:rPr>
          <w:color w:val="000000"/>
          <w:bdr w:val="none" w:sz="0" w:space="0" w:color="auto" w:frame="1"/>
          <w:shd w:val="clear" w:color="auto" w:fill="FFFFFF"/>
        </w:rPr>
        <w:t xml:space="preserve"> Conference Session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13D5C">
        <w:rPr>
          <w:color w:val="000000"/>
          <w:bdr w:val="none" w:sz="0" w:space="0" w:color="auto" w:frame="1"/>
          <w:shd w:val="clear" w:color="auto" w:fill="FFFFFF"/>
        </w:rPr>
        <w:t>Ohio Dean’s Compact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Conference, Dublin, Ohio. </w:t>
      </w:r>
      <w:r w:rsidRPr="00E07F38">
        <w:rPr>
          <w:bCs/>
        </w:rPr>
        <w:t>(</w:t>
      </w:r>
      <w:r w:rsidRPr="00E07F38">
        <w:rPr>
          <w:bCs/>
          <w:i/>
          <w:iCs/>
        </w:rPr>
        <w:t>Blind, Refereed, peer-reviewed).</w:t>
      </w:r>
      <w:r w:rsidR="008F744D">
        <w:rPr>
          <w:bCs/>
          <w:i/>
          <w:iCs/>
        </w:rPr>
        <w:t xml:space="preserve"> </w:t>
      </w:r>
      <w:hyperlink r:id="rId13" w:history="1">
        <w:r w:rsidR="008F744D" w:rsidRPr="00A039EC">
          <w:rPr>
            <w:rStyle w:val="Hyperlink"/>
            <w:bdr w:val="none" w:sz="0" w:space="0" w:color="auto" w:frame="1"/>
          </w:rPr>
          <w:t>https://ohiodeanscompact.org/annual-conference/inclusive-innovative-intentional/</w:t>
        </w:r>
      </w:hyperlink>
    </w:p>
    <w:p w14:paraId="7196D064" w14:textId="77777777" w:rsidR="005F71C1" w:rsidRPr="008F744D" w:rsidRDefault="005F71C1" w:rsidP="005F71C1">
      <w:pPr>
        <w:pStyle w:val="NormalWeb"/>
        <w:spacing w:before="0" w:beforeAutospacing="0" w:after="0" w:afterAutospacing="0"/>
        <w:ind w:left="1440"/>
        <w:rPr>
          <w:bCs/>
        </w:rPr>
      </w:pPr>
    </w:p>
    <w:p w14:paraId="63B2CCD2" w14:textId="77777777" w:rsidR="008F744D" w:rsidRPr="00A57041" w:rsidRDefault="008F744D" w:rsidP="008F744D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42424"/>
          <w:bdr w:val="none" w:sz="0" w:space="0" w:color="auto" w:frame="1"/>
        </w:rPr>
      </w:pPr>
      <w:r>
        <w:rPr>
          <w:bCs/>
          <w:i/>
          <w:iCs/>
        </w:rPr>
        <w:tab/>
      </w:r>
      <w:r w:rsidRPr="008F744D">
        <w:rPr>
          <w:color w:val="242424"/>
          <w:bdr w:val="none" w:sz="0" w:space="0" w:color="auto" w:frame="1"/>
        </w:rPr>
        <w:t>Prugh, L., Kuchey, D., Parrish, S., Shoaf, L. &amp; Winterman, K. G.(2025). </w:t>
      </w:r>
      <w:r w:rsidRPr="00A57041">
        <w:rPr>
          <w:color w:val="242424"/>
          <w:bdr w:val="none" w:sz="0" w:space="0" w:color="auto" w:frame="1"/>
        </w:rPr>
        <w:t xml:space="preserve">Inclusive Education and </w:t>
      </w:r>
    </w:p>
    <w:p w14:paraId="143A64C9" w14:textId="77777777" w:rsidR="008F744D" w:rsidRDefault="008F744D" w:rsidP="008F744D">
      <w:pPr>
        <w:pStyle w:val="xmsonormal"/>
        <w:shd w:val="clear" w:color="auto" w:fill="FFFFFF"/>
        <w:spacing w:before="0" w:beforeAutospacing="0" w:after="0" w:afterAutospacing="0"/>
        <w:ind w:left="1440"/>
        <w:rPr>
          <w:color w:val="242424"/>
          <w:bdr w:val="none" w:sz="0" w:space="0" w:color="auto" w:frame="1"/>
        </w:rPr>
      </w:pPr>
      <w:r w:rsidRPr="00A57041">
        <w:rPr>
          <w:color w:val="242424"/>
          <w:bdr w:val="none" w:sz="0" w:space="0" w:color="auto" w:frame="1"/>
        </w:rPr>
        <w:t>university partnerships: It’s all in the details [Conference session].</w:t>
      </w:r>
      <w:r w:rsidRPr="008F744D">
        <w:rPr>
          <w:color w:val="242424"/>
          <w:bdr w:val="none" w:sz="0" w:space="0" w:color="auto" w:frame="1"/>
        </w:rPr>
        <w:t xml:space="preserve"> Ohio Deans Compact, Dublin, OH </w:t>
      </w:r>
      <w:hyperlink r:id="rId14" w:tgtFrame="_blank" w:history="1">
        <w:r w:rsidRPr="008F744D">
          <w:rPr>
            <w:rStyle w:val="Hyperlink"/>
            <w:bdr w:val="none" w:sz="0" w:space="0" w:color="auto" w:frame="1"/>
          </w:rPr>
          <w:t>https://ohiodeanscompact.org/annual-conference/inclusive-innovative-intentional/</w:t>
        </w:r>
      </w:hyperlink>
    </w:p>
    <w:p w14:paraId="1EA383A4" w14:textId="77777777" w:rsidR="008F744D" w:rsidRPr="008F744D" w:rsidRDefault="008F744D" w:rsidP="008F744D">
      <w:pPr>
        <w:pStyle w:val="NormalWeb"/>
        <w:spacing w:before="0" w:beforeAutospacing="0" w:after="0" w:afterAutospacing="0"/>
        <w:ind w:left="1440"/>
        <w:rPr>
          <w:color w:val="000000"/>
          <w:bdr w:val="none" w:sz="0" w:space="0" w:color="auto" w:frame="1"/>
          <w:shd w:val="clear" w:color="auto" w:fill="FFFFFF"/>
        </w:rPr>
      </w:pPr>
      <w:r w:rsidRPr="00E07F38">
        <w:rPr>
          <w:bCs/>
        </w:rPr>
        <w:t>(</w:t>
      </w:r>
      <w:r w:rsidRPr="00E07F38">
        <w:rPr>
          <w:bCs/>
          <w:i/>
          <w:iCs/>
        </w:rPr>
        <w:t>Blind, Refereed, peer-reviewed).</w:t>
      </w:r>
    </w:p>
    <w:p w14:paraId="34FF1C98" w14:textId="77777777" w:rsidR="008F744D" w:rsidRPr="008F744D" w:rsidRDefault="008F744D" w:rsidP="008F744D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42424"/>
          <w:sz w:val="22"/>
          <w:szCs w:val="22"/>
        </w:rPr>
      </w:pPr>
    </w:p>
    <w:p w14:paraId="169F0734" w14:textId="77777777" w:rsidR="008F744D" w:rsidRPr="00A57041" w:rsidRDefault="008F744D" w:rsidP="008F744D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242424"/>
          <w:bdr w:val="none" w:sz="0" w:space="0" w:color="auto" w:frame="1"/>
        </w:rPr>
      </w:pPr>
      <w:r w:rsidRPr="008F744D">
        <w:rPr>
          <w:color w:val="242424"/>
          <w:bdr w:val="none" w:sz="0" w:space="0" w:color="auto" w:frame="1"/>
        </w:rPr>
        <w:t>Prugh, L., Kuchey, D., Parrish, S., Shoaf, L. &amp; Winterman, K.G. (2025). </w:t>
      </w:r>
      <w:r w:rsidRPr="00A57041">
        <w:rPr>
          <w:color w:val="242424"/>
          <w:bdr w:val="none" w:sz="0" w:space="0" w:color="auto" w:frame="1"/>
        </w:rPr>
        <w:t xml:space="preserve">Inclusive Education and </w:t>
      </w:r>
    </w:p>
    <w:p w14:paraId="65793E07" w14:textId="77777777" w:rsidR="008F744D" w:rsidRPr="008F744D" w:rsidRDefault="008F744D" w:rsidP="008F744D">
      <w:pPr>
        <w:pStyle w:val="NormalWeb"/>
        <w:spacing w:before="0" w:beforeAutospacing="0" w:after="0" w:afterAutospacing="0"/>
        <w:ind w:left="1440"/>
        <w:rPr>
          <w:color w:val="000000"/>
          <w:bdr w:val="none" w:sz="0" w:space="0" w:color="auto" w:frame="1"/>
          <w:shd w:val="clear" w:color="auto" w:fill="FFFFFF"/>
        </w:rPr>
      </w:pPr>
      <w:r w:rsidRPr="00A57041">
        <w:rPr>
          <w:color w:val="242424"/>
          <w:bdr w:val="none" w:sz="0" w:space="0" w:color="auto" w:frame="1"/>
        </w:rPr>
        <w:lastRenderedPageBreak/>
        <w:t>university partnerships year two: It’s all in the details [Poster Presentation</w:t>
      </w:r>
      <w:r w:rsidRPr="008F744D">
        <w:rPr>
          <w:color w:val="242424"/>
          <w:bdr w:val="none" w:sz="0" w:space="0" w:color="auto" w:frame="1"/>
        </w:rPr>
        <w:t>]. Ohio Deans Compact, Dublin, OH</w:t>
      </w:r>
      <w:r>
        <w:rPr>
          <w:color w:val="242424"/>
          <w:bdr w:val="none" w:sz="0" w:space="0" w:color="auto" w:frame="1"/>
        </w:rPr>
        <w:t xml:space="preserve"> </w:t>
      </w:r>
      <w:hyperlink r:id="rId15" w:history="1">
        <w:r w:rsidRPr="00A039EC">
          <w:rPr>
            <w:rStyle w:val="Hyperlink"/>
            <w:bdr w:val="none" w:sz="0" w:space="0" w:color="auto" w:frame="1"/>
          </w:rPr>
          <w:t>https://ohiodeanscompact.org/annual-conference/inclusive-innovative-intentional/</w:t>
        </w:r>
      </w:hyperlink>
      <w:r>
        <w:rPr>
          <w:color w:val="242424"/>
          <w:bdr w:val="none" w:sz="0" w:space="0" w:color="auto" w:frame="1"/>
        </w:rPr>
        <w:t xml:space="preserve"> </w:t>
      </w:r>
      <w:r w:rsidRPr="00E07F38">
        <w:rPr>
          <w:bCs/>
        </w:rPr>
        <w:t>(</w:t>
      </w:r>
      <w:r w:rsidRPr="00E07F38">
        <w:rPr>
          <w:bCs/>
          <w:i/>
          <w:iCs/>
        </w:rPr>
        <w:t>Blind, Refereed, peer-reviewed).</w:t>
      </w:r>
    </w:p>
    <w:p w14:paraId="6D072C0D" w14:textId="77777777" w:rsidR="005F71C1" w:rsidRDefault="005F71C1" w:rsidP="005F71C1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</w:p>
    <w:p w14:paraId="1F8A615F" w14:textId="77777777" w:rsidR="008B7270" w:rsidRDefault="008B7270" w:rsidP="008B7270">
      <w:pPr>
        <w:pStyle w:val="NormalWeb"/>
        <w:spacing w:before="0" w:beforeAutospacing="0" w:after="0" w:afterAutospacing="0"/>
        <w:ind w:firstLine="720"/>
        <w:rPr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Sholaf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L., Prugh, L.A., Parrish, S., Kuchey, D., Winterman, K.G. (2024). Forming higher education </w:t>
      </w:r>
    </w:p>
    <w:p w14:paraId="6FDA5895" w14:textId="77777777" w:rsidR="008B7270" w:rsidRDefault="008B7270" w:rsidP="008B7270">
      <w:pPr>
        <w:pStyle w:val="NormalWeb"/>
        <w:spacing w:before="0" w:beforeAutospacing="0" w:after="0" w:afterAutospacing="0"/>
        <w:ind w:left="144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partnerships to support licensure. </w:t>
      </w:r>
      <w:bookmarkStart w:id="7" w:name="_Hlk195120357"/>
      <w:r>
        <w:rPr>
          <w:color w:val="000000"/>
          <w:bdr w:val="none" w:sz="0" w:space="0" w:color="auto" w:frame="1"/>
          <w:shd w:val="clear" w:color="auto" w:fill="FFFFFF"/>
        </w:rPr>
        <w:t xml:space="preserve">OCTEO Conference, Dublin, Ohio. </w:t>
      </w:r>
      <w:bookmarkStart w:id="8" w:name="_Hlk196573661"/>
      <w:r w:rsidRPr="00E07F38">
        <w:rPr>
          <w:bCs/>
        </w:rPr>
        <w:t>(</w:t>
      </w:r>
      <w:r w:rsidRPr="00E07F38">
        <w:rPr>
          <w:bCs/>
          <w:i/>
          <w:iCs/>
        </w:rPr>
        <w:t>Blind, Refereed, peer-reviewed).</w:t>
      </w:r>
    </w:p>
    <w:bookmarkEnd w:id="7"/>
    <w:bookmarkEnd w:id="8"/>
    <w:p w14:paraId="48A21919" w14:textId="77777777" w:rsidR="008B7270" w:rsidRDefault="008B7270" w:rsidP="009810EF">
      <w:pPr>
        <w:pStyle w:val="NormalWeb"/>
        <w:spacing w:before="0" w:beforeAutospacing="0" w:after="0" w:afterAutospacing="0"/>
        <w:ind w:firstLine="720"/>
        <w:rPr>
          <w:color w:val="000000"/>
          <w:bdr w:val="none" w:sz="0" w:space="0" w:color="auto" w:frame="1"/>
          <w:shd w:val="clear" w:color="auto" w:fill="FFFFFF"/>
        </w:rPr>
      </w:pPr>
    </w:p>
    <w:p w14:paraId="20BA4006" w14:textId="77777777" w:rsidR="009810EF" w:rsidRDefault="009810EF" w:rsidP="009810EF">
      <w:pPr>
        <w:pStyle w:val="NormalWeb"/>
        <w:spacing w:before="0" w:beforeAutospacing="0" w:after="0" w:afterAutospacing="0"/>
        <w:ind w:firstLine="72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Winterman, K. G., Watson, A., Prugh, L.A.,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Agiro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C., </w:t>
      </w:r>
      <w:r w:rsidR="00C93FCA">
        <w:rPr>
          <w:color w:val="000000"/>
          <w:bdr w:val="none" w:sz="0" w:space="0" w:color="auto" w:frame="1"/>
          <w:shd w:val="clear" w:color="auto" w:fill="FFFFFF"/>
        </w:rPr>
        <w:t xml:space="preserve">&amp;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Toth, M. </w:t>
      </w:r>
      <w:r w:rsidR="0078654D">
        <w:rPr>
          <w:color w:val="000000"/>
          <w:bdr w:val="none" w:sz="0" w:space="0" w:color="auto" w:frame="1"/>
          <w:shd w:val="clear" w:color="auto" w:fill="FFFFFF"/>
        </w:rPr>
        <w:t xml:space="preserve">(2024). </w:t>
      </w:r>
      <w:r>
        <w:rPr>
          <w:color w:val="000000"/>
          <w:bdr w:val="none" w:sz="0" w:space="0" w:color="auto" w:frame="1"/>
          <w:shd w:val="clear" w:color="auto" w:fill="FFFFFF"/>
        </w:rPr>
        <w:t>Partnering to me</w:t>
      </w:r>
      <w:r w:rsidR="00A57041">
        <w:rPr>
          <w:color w:val="000000"/>
          <w:bdr w:val="none" w:sz="0" w:space="0" w:color="auto" w:frame="1"/>
          <w:shd w:val="clear" w:color="auto" w:fill="FFFFFF"/>
        </w:rPr>
        <w:t>et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the needs </w:t>
      </w:r>
    </w:p>
    <w:p w14:paraId="681425B9" w14:textId="77777777" w:rsidR="00A57041" w:rsidRDefault="00A57041" w:rsidP="009810EF">
      <w:pPr>
        <w:pStyle w:val="NormalWeb"/>
        <w:spacing w:before="0" w:beforeAutospacing="0" w:after="0" w:afterAutospacing="0"/>
        <w:ind w:left="144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of </w:t>
      </w:r>
      <w:r w:rsidR="009810EF">
        <w:rPr>
          <w:color w:val="000000"/>
          <w:bdr w:val="none" w:sz="0" w:space="0" w:color="auto" w:frame="1"/>
          <w:shd w:val="clear" w:color="auto" w:fill="FFFFFF"/>
        </w:rPr>
        <w:t xml:space="preserve">all learners through a diverse workforce. </w:t>
      </w:r>
      <w:r w:rsidR="0078654D">
        <w:rPr>
          <w:color w:val="000000"/>
          <w:bdr w:val="none" w:sz="0" w:space="0" w:color="auto" w:frame="1"/>
          <w:shd w:val="clear" w:color="auto" w:fill="FFFFFF"/>
        </w:rPr>
        <w:t>OCTEO</w:t>
      </w:r>
      <w:r w:rsidR="009810EF">
        <w:rPr>
          <w:color w:val="000000"/>
          <w:bdr w:val="none" w:sz="0" w:space="0" w:color="auto" w:frame="1"/>
          <w:shd w:val="clear" w:color="auto" w:fill="FFFFFF"/>
        </w:rPr>
        <w:t xml:space="preserve"> Conference, Dublin, Ohio. </w:t>
      </w:r>
    </w:p>
    <w:p w14:paraId="201E5DAF" w14:textId="77777777" w:rsidR="0078654D" w:rsidRDefault="009810EF" w:rsidP="009810EF">
      <w:pPr>
        <w:pStyle w:val="NormalWeb"/>
        <w:spacing w:before="0" w:beforeAutospacing="0" w:after="0" w:afterAutospacing="0"/>
        <w:ind w:left="1440"/>
        <w:rPr>
          <w:color w:val="000000"/>
          <w:bdr w:val="none" w:sz="0" w:space="0" w:color="auto" w:frame="1"/>
          <w:shd w:val="clear" w:color="auto" w:fill="FFFFFF"/>
        </w:rPr>
      </w:pPr>
      <w:r w:rsidRPr="00E07F38">
        <w:rPr>
          <w:bCs/>
        </w:rPr>
        <w:t>(</w:t>
      </w:r>
      <w:r w:rsidRPr="00E07F38">
        <w:rPr>
          <w:bCs/>
          <w:i/>
          <w:iCs/>
        </w:rPr>
        <w:t>Blind, Refereed, peer-reviewed).</w:t>
      </w:r>
    </w:p>
    <w:p w14:paraId="6BD18F9B" w14:textId="77777777" w:rsidR="0078654D" w:rsidRDefault="0078654D" w:rsidP="00D21989">
      <w:pPr>
        <w:pStyle w:val="NormalWeb"/>
        <w:spacing w:before="0" w:beforeAutospacing="0" w:after="0" w:afterAutospacing="0"/>
        <w:ind w:firstLine="720"/>
        <w:rPr>
          <w:color w:val="000000"/>
          <w:bdr w:val="none" w:sz="0" w:space="0" w:color="auto" w:frame="1"/>
          <w:shd w:val="clear" w:color="auto" w:fill="FFFFFF"/>
        </w:rPr>
      </w:pPr>
    </w:p>
    <w:p w14:paraId="0956BDBD" w14:textId="77777777" w:rsidR="00E07F38" w:rsidRPr="00E07F38" w:rsidRDefault="00DF185C" w:rsidP="00D21989">
      <w:pPr>
        <w:pStyle w:val="NormalWeb"/>
        <w:spacing w:before="0" w:beforeAutospacing="0" w:after="0" w:afterAutospacing="0"/>
        <w:ind w:firstLine="720"/>
        <w:rPr>
          <w:color w:val="000000"/>
          <w:bdr w:val="none" w:sz="0" w:space="0" w:color="auto" w:frame="1"/>
          <w:shd w:val="clear" w:color="auto" w:fill="FFFFFF"/>
        </w:rPr>
      </w:pPr>
      <w:r w:rsidRPr="00E07F38">
        <w:rPr>
          <w:color w:val="000000"/>
          <w:bdr w:val="none" w:sz="0" w:space="0" w:color="auto" w:frame="1"/>
          <w:shd w:val="clear" w:color="auto" w:fill="FFFFFF"/>
        </w:rPr>
        <w:t xml:space="preserve">Winterman, K. G., Prugh, L.A., </w:t>
      </w:r>
      <w:r w:rsidR="003416FB">
        <w:rPr>
          <w:color w:val="000000"/>
          <w:bdr w:val="none" w:sz="0" w:space="0" w:color="auto" w:frame="1"/>
          <w:shd w:val="clear" w:color="auto" w:fill="FFFFFF"/>
        </w:rPr>
        <w:t xml:space="preserve">&amp; </w:t>
      </w:r>
      <w:r w:rsidRPr="00E07F38">
        <w:rPr>
          <w:color w:val="000000"/>
          <w:bdr w:val="none" w:sz="0" w:space="0" w:color="auto" w:frame="1"/>
          <w:shd w:val="clear" w:color="auto" w:fill="FFFFFF"/>
        </w:rPr>
        <w:t>Watson, A. (2024).</w:t>
      </w:r>
      <w:r w:rsidR="00D070FC" w:rsidRPr="00E07F38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E07F38" w:rsidRPr="00E07F38">
        <w:rPr>
          <w:color w:val="000000"/>
          <w:bdr w:val="none" w:sz="0" w:space="0" w:color="auto" w:frame="1"/>
          <w:shd w:val="clear" w:color="auto" w:fill="FFFFFF"/>
        </w:rPr>
        <w:t>Post</w:t>
      </w:r>
      <w:r w:rsidR="00542506">
        <w:rPr>
          <w:color w:val="000000"/>
          <w:bdr w:val="none" w:sz="0" w:space="0" w:color="auto" w:frame="1"/>
          <w:shd w:val="clear" w:color="auto" w:fill="FFFFFF"/>
        </w:rPr>
        <w:t>-</w:t>
      </w:r>
      <w:r w:rsidR="00E07F38" w:rsidRPr="00E07F38">
        <w:rPr>
          <w:color w:val="000000"/>
          <w:bdr w:val="none" w:sz="0" w:space="0" w:color="auto" w:frame="1"/>
          <w:shd w:val="clear" w:color="auto" w:fill="FFFFFF"/>
        </w:rPr>
        <w:t xml:space="preserve">secondary options: Meeting the needs of </w:t>
      </w:r>
    </w:p>
    <w:p w14:paraId="5CA7F026" w14:textId="77777777" w:rsidR="00DF185C" w:rsidRPr="00E07F38" w:rsidRDefault="00542506" w:rsidP="00E07F38">
      <w:pPr>
        <w:pStyle w:val="NormalWeb"/>
        <w:spacing w:before="0" w:beforeAutospacing="0" w:after="0" w:afterAutospacing="0"/>
        <w:ind w:left="1440"/>
        <w:rPr>
          <w:bCs/>
        </w:rPr>
      </w:pPr>
      <w:r>
        <w:rPr>
          <w:color w:val="000000"/>
          <w:bdr w:val="none" w:sz="0" w:space="0" w:color="auto" w:frame="1"/>
          <w:shd w:val="clear" w:color="auto" w:fill="FFFFFF"/>
        </w:rPr>
        <w:t>t</w:t>
      </w:r>
      <w:r w:rsidR="00E07F38" w:rsidRPr="00E07F38">
        <w:rPr>
          <w:color w:val="000000"/>
          <w:bdr w:val="none" w:sz="0" w:space="0" w:color="auto" w:frame="1"/>
          <w:shd w:val="clear" w:color="auto" w:fill="FFFFFF"/>
        </w:rPr>
        <w:t>ransition</w:t>
      </w:r>
      <w:r w:rsidR="00EE38A4">
        <w:rPr>
          <w:color w:val="000000"/>
          <w:bdr w:val="none" w:sz="0" w:space="0" w:color="auto" w:frame="1"/>
          <w:shd w:val="clear" w:color="auto" w:fill="FFFFFF"/>
        </w:rPr>
        <w:t>-</w:t>
      </w:r>
      <w:r w:rsidR="00E07F38" w:rsidRPr="00E07F38">
        <w:rPr>
          <w:color w:val="000000"/>
          <w:bdr w:val="none" w:sz="0" w:space="0" w:color="auto" w:frame="1"/>
          <w:shd w:val="clear" w:color="auto" w:fill="FFFFFF"/>
        </w:rPr>
        <w:t>aged students in special education.</w:t>
      </w:r>
      <w:r w:rsidR="00E07F38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D070FC" w:rsidRPr="00E07F38">
        <w:rPr>
          <w:color w:val="000000"/>
          <w:bdr w:val="none" w:sz="0" w:space="0" w:color="auto" w:frame="1"/>
          <w:shd w:val="clear" w:color="auto" w:fill="FFFFFF"/>
        </w:rPr>
        <w:t>Poster Presentation.</w:t>
      </w:r>
      <w:r w:rsidR="00DF185C" w:rsidRPr="00E07F38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DF185C" w:rsidRPr="00E07F38">
        <w:rPr>
          <w:bCs/>
        </w:rPr>
        <w:t>Ohio Dean’s Compact Annual Conference, Columbus Ohio. (</w:t>
      </w:r>
      <w:r w:rsidR="00DF185C" w:rsidRPr="00E07F38">
        <w:rPr>
          <w:bCs/>
          <w:i/>
          <w:iCs/>
        </w:rPr>
        <w:t>Blind, Refereed, peer-reviewed).</w:t>
      </w:r>
    </w:p>
    <w:p w14:paraId="238601FE" w14:textId="77777777" w:rsidR="00DF185C" w:rsidRPr="003416FB" w:rsidRDefault="00DF185C" w:rsidP="00DF185C">
      <w:pPr>
        <w:pStyle w:val="NormalWeb"/>
        <w:spacing w:before="0" w:beforeAutospacing="0" w:after="0" w:afterAutospacing="0" w:line="216" w:lineRule="auto"/>
        <w:rPr>
          <w:highlight w:val="yellow"/>
          <w:bdr w:val="none" w:sz="0" w:space="0" w:color="auto" w:frame="1"/>
          <w:shd w:val="clear" w:color="auto" w:fill="FFFFFF"/>
        </w:rPr>
      </w:pPr>
    </w:p>
    <w:p w14:paraId="3002D393" w14:textId="77777777" w:rsidR="00D45DE2" w:rsidRDefault="00D45DE2" w:rsidP="00D45DE2">
      <w:pPr>
        <w:pStyle w:val="NormalWeb"/>
        <w:spacing w:before="0" w:beforeAutospacing="0" w:after="0" w:afterAutospacing="0" w:line="216" w:lineRule="auto"/>
        <w:ind w:left="72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Prugh, L.A., Watson, A., Jutte, L., &amp; Winterman, K.G. (2024). Lions and tigers and bears, oh my! </w:t>
      </w:r>
    </w:p>
    <w:p w14:paraId="1E070463" w14:textId="77777777" w:rsidR="00D45DE2" w:rsidRPr="00D45DE2" w:rsidRDefault="00D45DE2" w:rsidP="00D45DE2">
      <w:pPr>
        <w:pStyle w:val="NormalWeb"/>
        <w:spacing w:before="0" w:beforeAutospacing="0" w:after="0" w:afterAutospacing="0" w:line="216" w:lineRule="auto"/>
        <w:ind w:left="1440"/>
        <w:rPr>
          <w:i/>
          <w:iCs/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Demystifying grant writing. National Project Search Conference, Albuquerque, NM. </w:t>
      </w:r>
      <w:r w:rsidRPr="00D45DE2">
        <w:rPr>
          <w:i/>
          <w:iCs/>
          <w:bdr w:val="none" w:sz="0" w:space="0" w:color="auto" w:frame="1"/>
          <w:shd w:val="clear" w:color="auto" w:fill="FFFFFF"/>
        </w:rPr>
        <w:t xml:space="preserve">(Blind, </w:t>
      </w:r>
      <w:r w:rsidR="00822AE8" w:rsidRPr="00D45DE2">
        <w:rPr>
          <w:i/>
          <w:iCs/>
          <w:bdr w:val="none" w:sz="0" w:space="0" w:color="auto" w:frame="1"/>
          <w:shd w:val="clear" w:color="auto" w:fill="FFFFFF"/>
        </w:rPr>
        <w:t>Refereed</w:t>
      </w:r>
      <w:r w:rsidRPr="00D45DE2">
        <w:rPr>
          <w:i/>
          <w:iCs/>
          <w:bdr w:val="none" w:sz="0" w:space="0" w:color="auto" w:frame="1"/>
          <w:shd w:val="clear" w:color="auto" w:fill="FFFFFF"/>
        </w:rPr>
        <w:t>, peer reviewed)</w:t>
      </w:r>
      <w:r>
        <w:rPr>
          <w:i/>
          <w:iCs/>
          <w:bdr w:val="none" w:sz="0" w:space="0" w:color="auto" w:frame="1"/>
          <w:shd w:val="clear" w:color="auto" w:fill="FFFFFF"/>
        </w:rPr>
        <w:t>.</w:t>
      </w:r>
    </w:p>
    <w:p w14:paraId="0F3CABC7" w14:textId="77777777" w:rsidR="00D45DE2" w:rsidRDefault="00D45DE2" w:rsidP="003416FB">
      <w:pPr>
        <w:pStyle w:val="NormalWeb"/>
        <w:spacing w:before="0" w:beforeAutospacing="0" w:after="0" w:afterAutospacing="0" w:line="216" w:lineRule="auto"/>
        <w:ind w:left="720"/>
        <w:rPr>
          <w:bdr w:val="none" w:sz="0" w:space="0" w:color="auto" w:frame="1"/>
          <w:shd w:val="clear" w:color="auto" w:fill="FFFFFF"/>
        </w:rPr>
      </w:pPr>
    </w:p>
    <w:p w14:paraId="4FBB56FA" w14:textId="77777777" w:rsidR="003416FB" w:rsidRDefault="00DF185C" w:rsidP="003416FB">
      <w:pPr>
        <w:pStyle w:val="NormalWeb"/>
        <w:spacing w:before="0" w:beforeAutospacing="0" w:after="0" w:afterAutospacing="0" w:line="216" w:lineRule="auto"/>
        <w:ind w:left="720"/>
        <w:rPr>
          <w:bdr w:val="none" w:sz="0" w:space="0" w:color="auto" w:frame="1"/>
        </w:rPr>
      </w:pPr>
      <w:r w:rsidRPr="003416FB">
        <w:rPr>
          <w:bdr w:val="none" w:sz="0" w:space="0" w:color="auto" w:frame="1"/>
          <w:shd w:val="clear" w:color="auto" w:fill="FFFFFF"/>
        </w:rPr>
        <w:t xml:space="preserve">Prugh, L.A., Kuchey, D., </w:t>
      </w:r>
      <w:r w:rsidR="00D070FC" w:rsidRPr="003416FB">
        <w:rPr>
          <w:bdr w:val="none" w:sz="0" w:space="0" w:color="auto" w:frame="1"/>
          <w:shd w:val="clear" w:color="auto" w:fill="FFFFFF"/>
        </w:rPr>
        <w:t xml:space="preserve">Parrish, S., &amp; </w:t>
      </w:r>
      <w:r w:rsidRPr="003416FB">
        <w:rPr>
          <w:bdr w:val="none" w:sz="0" w:space="0" w:color="auto" w:frame="1"/>
          <w:shd w:val="clear" w:color="auto" w:fill="FFFFFF"/>
        </w:rPr>
        <w:t>Winterman, K.G. (2024)</w:t>
      </w:r>
      <w:r w:rsidR="00FC5CBB">
        <w:rPr>
          <w:bdr w:val="none" w:sz="0" w:space="0" w:color="auto" w:frame="1"/>
          <w:shd w:val="clear" w:color="auto" w:fill="FFFFFF"/>
        </w:rPr>
        <w:t>.</w:t>
      </w:r>
      <w:r w:rsidR="003416FB" w:rsidRPr="003416FB">
        <w:rPr>
          <w:bdr w:val="none" w:sz="0" w:space="0" w:color="auto" w:frame="1"/>
        </w:rPr>
        <w:t xml:space="preserve"> Setting the stage for implementing an </w:t>
      </w:r>
    </w:p>
    <w:p w14:paraId="085FC137" w14:textId="77777777" w:rsidR="00E07F38" w:rsidRPr="003416FB" w:rsidRDefault="003416FB" w:rsidP="003416FB">
      <w:pPr>
        <w:pStyle w:val="NormalWeb"/>
        <w:spacing w:before="0" w:beforeAutospacing="0" w:after="0" w:afterAutospacing="0" w:line="216" w:lineRule="auto"/>
        <w:ind w:left="720" w:firstLine="720"/>
        <w:rPr>
          <w:bdr w:val="none" w:sz="0" w:space="0" w:color="auto" w:frame="1"/>
          <w:shd w:val="clear" w:color="auto" w:fill="FFFFFF"/>
        </w:rPr>
      </w:pPr>
      <w:r w:rsidRPr="003416FB">
        <w:rPr>
          <w:bdr w:val="none" w:sz="0" w:space="0" w:color="auto" w:frame="1"/>
        </w:rPr>
        <w:t>inclusive licensure program across two Jesuit universities</w:t>
      </w:r>
      <w:r w:rsidR="00DF185C" w:rsidRPr="003416FB">
        <w:rPr>
          <w:bdr w:val="none" w:sz="0" w:space="0" w:color="auto" w:frame="1"/>
          <w:shd w:val="clear" w:color="auto" w:fill="FFFFFF"/>
        </w:rPr>
        <w:t>.</w:t>
      </w:r>
      <w:r w:rsidR="00E07F38" w:rsidRPr="003416FB">
        <w:rPr>
          <w:bdr w:val="none" w:sz="0" w:space="0" w:color="auto" w:frame="1"/>
          <w:shd w:val="clear" w:color="auto" w:fill="FFFFFF"/>
        </w:rPr>
        <w:t xml:space="preserve"> </w:t>
      </w:r>
      <w:r w:rsidR="00D070FC" w:rsidRPr="003416FB">
        <w:rPr>
          <w:color w:val="000000"/>
          <w:bdr w:val="none" w:sz="0" w:space="0" w:color="auto" w:frame="1"/>
          <w:shd w:val="clear" w:color="auto" w:fill="FFFFFF"/>
        </w:rPr>
        <w:t xml:space="preserve">Poster presentation. </w:t>
      </w:r>
      <w:r w:rsidR="00DF185C" w:rsidRPr="003416FB">
        <w:rPr>
          <w:bCs/>
        </w:rPr>
        <w:t xml:space="preserve">Ohio Dean’s </w:t>
      </w:r>
    </w:p>
    <w:p w14:paraId="4B200AF7" w14:textId="77777777" w:rsidR="00DF185C" w:rsidRPr="003416FB" w:rsidRDefault="00DF185C" w:rsidP="00E07F38">
      <w:pPr>
        <w:pStyle w:val="NormalWeb"/>
        <w:spacing w:before="0" w:beforeAutospacing="0" w:after="0" w:afterAutospacing="0" w:line="216" w:lineRule="auto"/>
        <w:ind w:left="720" w:firstLine="720"/>
        <w:rPr>
          <w:bCs/>
        </w:rPr>
      </w:pPr>
      <w:r w:rsidRPr="003416FB">
        <w:rPr>
          <w:bCs/>
        </w:rPr>
        <w:t>Compact Annual Conference, Columbus Ohio. (</w:t>
      </w:r>
      <w:r w:rsidRPr="003416FB">
        <w:rPr>
          <w:bCs/>
          <w:i/>
          <w:iCs/>
        </w:rPr>
        <w:t>Blind, Refereed, peer-reviewed).</w:t>
      </w:r>
    </w:p>
    <w:p w14:paraId="5B08B5D1" w14:textId="77777777" w:rsidR="00DF185C" w:rsidRDefault="00DF185C" w:rsidP="008E35ED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12FD7C0" w14:textId="77777777" w:rsidR="008E35ED" w:rsidRDefault="006C45F5" w:rsidP="008E35ED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Winterman, K.G.</w:t>
      </w:r>
      <w:r w:rsidR="00D21989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&amp; Rosas, C.E. </w:t>
      </w:r>
      <w:r w:rsidR="00E707F9" w:rsidRPr="00FD6F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(2024).</w:t>
      </w:r>
      <w:r w:rsidR="008E35E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34592" w:rsidRPr="00FD6F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  <w:r w:rsidR="008E35E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934592" w:rsidRPr="00FD6F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est </w:t>
      </w:r>
      <w:r w:rsidR="008E35E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k</w:t>
      </w:r>
      <w:r w:rsidR="00934592" w:rsidRPr="00FD6F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ept </w:t>
      </w:r>
      <w:r w:rsidR="008E35E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934592" w:rsidRPr="00FD6F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ecret: Examining the </w:t>
      </w:r>
      <w:r w:rsidR="008E35E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934592" w:rsidRPr="00FD6F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eadability </w:t>
      </w:r>
      <w:r w:rsidR="008E35E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934592" w:rsidRPr="00FD6F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evel of IEPs</w:t>
      </w:r>
      <w:r w:rsidR="008E35E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0AF4E5A1" w14:textId="77777777" w:rsidR="00934592" w:rsidRDefault="008E35ED" w:rsidP="008E35ED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Paper presentation. </w:t>
      </w:r>
      <w:r w:rsidR="00E707F9" w:rsidRPr="00FD6F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CEC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National </w:t>
      </w:r>
      <w:r w:rsidR="00E707F9" w:rsidRPr="00FD6F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Conference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San Antonio, Texas.</w:t>
      </w:r>
    </w:p>
    <w:p w14:paraId="16DEB4AB" w14:textId="77777777" w:rsidR="008E35ED" w:rsidRPr="00FD6F22" w:rsidRDefault="008E35ED" w:rsidP="008E35ED">
      <w:pPr>
        <w:ind w:left="720" w:firstLine="720"/>
        <w:rPr>
          <w:bCs/>
          <w:sz w:val="24"/>
          <w:szCs w:val="24"/>
        </w:rPr>
      </w:pPr>
    </w:p>
    <w:p w14:paraId="4C0647B2" w14:textId="77777777" w:rsidR="008E35ED" w:rsidRDefault="006C45F5" w:rsidP="008E35ED">
      <w:pPr>
        <w:ind w:left="720"/>
        <w:rPr>
          <w:color w:val="000000"/>
          <w:sz w:val="24"/>
          <w:szCs w:val="24"/>
          <w:shd w:val="clear" w:color="auto" w:fill="FFFFFF"/>
        </w:rPr>
      </w:pPr>
      <w:r w:rsidRPr="00F05273">
        <w:rPr>
          <w:bCs/>
          <w:sz w:val="24"/>
        </w:rPr>
        <w:t xml:space="preserve">Rosas, C.E., &amp; </w:t>
      </w:r>
      <w:r w:rsidRPr="00153B25">
        <w:rPr>
          <w:bCs/>
          <w:sz w:val="24"/>
        </w:rPr>
        <w:t>Winterman, K.G.</w:t>
      </w:r>
      <w:r w:rsidRPr="00F05273">
        <w:rPr>
          <w:bCs/>
          <w:sz w:val="24"/>
        </w:rPr>
        <w:t xml:space="preserve"> </w:t>
      </w:r>
      <w:r w:rsidR="00E707F9" w:rsidRPr="005F1CD4">
        <w:rPr>
          <w:color w:val="000000"/>
          <w:sz w:val="24"/>
          <w:szCs w:val="24"/>
          <w:shd w:val="clear" w:color="auto" w:fill="FFFFFF"/>
        </w:rPr>
        <w:t xml:space="preserve">(2024). </w:t>
      </w:r>
      <w:r w:rsidR="00934592" w:rsidRPr="005F1CD4">
        <w:rPr>
          <w:color w:val="000000"/>
          <w:sz w:val="24"/>
          <w:szCs w:val="24"/>
          <w:shd w:val="clear" w:color="auto" w:fill="FFFFFF"/>
        </w:rPr>
        <w:t>Developing Culturally &amp; Linguistic Responsive IEPs</w:t>
      </w:r>
      <w:r w:rsidR="008E35ED">
        <w:rPr>
          <w:color w:val="000000"/>
          <w:sz w:val="24"/>
          <w:szCs w:val="24"/>
          <w:shd w:val="clear" w:color="auto" w:fill="FFFFFF"/>
        </w:rPr>
        <w:t xml:space="preserve">. Paper </w:t>
      </w:r>
    </w:p>
    <w:p w14:paraId="4E90EB56" w14:textId="77777777" w:rsidR="008E35ED" w:rsidRPr="005D04DA" w:rsidRDefault="008E35ED" w:rsidP="00DF185C">
      <w:pPr>
        <w:ind w:left="720"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presentation.</w:t>
      </w:r>
      <w:r w:rsidR="00E707F9" w:rsidRPr="005F1CD4">
        <w:rPr>
          <w:color w:val="000000"/>
          <w:sz w:val="24"/>
          <w:szCs w:val="24"/>
          <w:shd w:val="clear" w:color="auto" w:fill="FFFFFF"/>
        </w:rPr>
        <w:t xml:space="preserve"> CEC </w:t>
      </w:r>
      <w:r>
        <w:rPr>
          <w:color w:val="000000"/>
          <w:sz w:val="24"/>
          <w:szCs w:val="24"/>
          <w:shd w:val="clear" w:color="auto" w:fill="FFFFFF"/>
        </w:rPr>
        <w:t xml:space="preserve">National </w:t>
      </w:r>
      <w:r w:rsidR="00E707F9" w:rsidRPr="005F1CD4">
        <w:rPr>
          <w:color w:val="000000"/>
          <w:sz w:val="24"/>
          <w:szCs w:val="24"/>
          <w:shd w:val="clear" w:color="auto" w:fill="FFFFFF"/>
        </w:rPr>
        <w:t>Conference</w:t>
      </w:r>
      <w:r>
        <w:rPr>
          <w:color w:val="000000"/>
          <w:sz w:val="24"/>
          <w:szCs w:val="24"/>
          <w:shd w:val="clear" w:color="auto" w:fill="FFFFFF"/>
        </w:rPr>
        <w:t>, San Antonio, Texas.</w:t>
      </w:r>
    </w:p>
    <w:p w14:paraId="0AD9C6F4" w14:textId="77777777" w:rsidR="00934592" w:rsidRDefault="00934592" w:rsidP="00153B25">
      <w:pPr>
        <w:ind w:left="720"/>
        <w:rPr>
          <w:bCs/>
          <w:sz w:val="24"/>
        </w:rPr>
      </w:pPr>
    </w:p>
    <w:p w14:paraId="61EFE8EE" w14:textId="77777777" w:rsidR="00153B25" w:rsidRDefault="00153B25" w:rsidP="00153B25">
      <w:pPr>
        <w:ind w:left="720"/>
        <w:rPr>
          <w:bCs/>
          <w:sz w:val="24"/>
        </w:rPr>
      </w:pPr>
      <w:r>
        <w:rPr>
          <w:bCs/>
          <w:sz w:val="24"/>
        </w:rPr>
        <w:t xml:space="preserve">Winterman, K.G. (2023). Building capacity: Diversifying intervention specialists to meet students’ </w:t>
      </w:r>
    </w:p>
    <w:p w14:paraId="297EA26F" w14:textId="77777777" w:rsidR="00153B25" w:rsidRDefault="00153B25" w:rsidP="00C90CAD">
      <w:pPr>
        <w:ind w:left="1440"/>
        <w:rPr>
          <w:bCs/>
          <w:sz w:val="24"/>
        </w:rPr>
      </w:pPr>
      <w:r>
        <w:rPr>
          <w:bCs/>
          <w:sz w:val="24"/>
        </w:rPr>
        <w:t xml:space="preserve">needs. </w:t>
      </w:r>
      <w:r>
        <w:rPr>
          <w:sz w:val="24"/>
        </w:rPr>
        <w:t xml:space="preserve">Poster presentation at the International Conference for the Council on Learning Disabilities (CLD) International Conference, Denver, Colorado. </w:t>
      </w:r>
      <w:r w:rsidRPr="00581448">
        <w:rPr>
          <w:i/>
          <w:sz w:val="24"/>
        </w:rPr>
        <w:t>(Blind, Refereed, peer reviewed).</w:t>
      </w:r>
    </w:p>
    <w:p w14:paraId="4B1F511A" w14:textId="77777777" w:rsidR="00153B25" w:rsidRDefault="00153B25" w:rsidP="00F05273">
      <w:pPr>
        <w:ind w:left="720"/>
        <w:rPr>
          <w:bCs/>
          <w:sz w:val="24"/>
        </w:rPr>
      </w:pPr>
    </w:p>
    <w:p w14:paraId="76232FF7" w14:textId="77777777" w:rsidR="00153B25" w:rsidRDefault="00153B25" w:rsidP="00F05273">
      <w:pPr>
        <w:ind w:left="720"/>
        <w:rPr>
          <w:bCs/>
          <w:sz w:val="24"/>
        </w:rPr>
      </w:pPr>
      <w:r>
        <w:rPr>
          <w:bCs/>
          <w:sz w:val="24"/>
        </w:rPr>
        <w:t>Winterman, K.G., &amp; Rosas, C. E. (2023). Building capacity: Constructing culturally responsive IEPs.</w:t>
      </w:r>
    </w:p>
    <w:p w14:paraId="36B58479" w14:textId="77777777" w:rsidR="00153B25" w:rsidRDefault="00153B25" w:rsidP="00153B25">
      <w:pPr>
        <w:ind w:left="1440"/>
        <w:rPr>
          <w:bCs/>
          <w:sz w:val="24"/>
        </w:rPr>
      </w:pPr>
      <w:r>
        <w:rPr>
          <w:sz w:val="24"/>
        </w:rPr>
        <w:t xml:space="preserve">Poster presentation at the International Conference for the Council on Learning Disabilities (CLD) International Conference, Denver, Colorado. </w:t>
      </w:r>
      <w:r w:rsidRPr="00581448">
        <w:rPr>
          <w:i/>
          <w:sz w:val="24"/>
        </w:rPr>
        <w:t>(Blind, Refereed, peer reviewed).</w:t>
      </w:r>
    </w:p>
    <w:p w14:paraId="65F9C3DC" w14:textId="77777777" w:rsidR="00153B25" w:rsidRDefault="00153B25" w:rsidP="00F05273">
      <w:pPr>
        <w:ind w:left="720"/>
        <w:rPr>
          <w:bCs/>
          <w:sz w:val="24"/>
        </w:rPr>
      </w:pPr>
    </w:p>
    <w:p w14:paraId="76EF2F9C" w14:textId="77777777" w:rsidR="00F05273" w:rsidRDefault="00F05273" w:rsidP="00F05273">
      <w:pPr>
        <w:ind w:left="720"/>
        <w:rPr>
          <w:rFonts w:eastAsia="Calibri"/>
          <w:color w:val="000000"/>
          <w:kern w:val="24"/>
          <w:sz w:val="24"/>
          <w:szCs w:val="24"/>
        </w:rPr>
      </w:pPr>
      <w:bookmarkStart w:id="9" w:name="_Hlk153543338"/>
      <w:r w:rsidRPr="00F05273">
        <w:rPr>
          <w:bCs/>
          <w:sz w:val="24"/>
        </w:rPr>
        <w:t xml:space="preserve">Rosas, C.E., &amp; </w:t>
      </w:r>
      <w:r w:rsidRPr="00153B25">
        <w:rPr>
          <w:bCs/>
          <w:sz w:val="24"/>
        </w:rPr>
        <w:t>Winterman, K.G.</w:t>
      </w:r>
      <w:r w:rsidRPr="00F05273">
        <w:rPr>
          <w:bCs/>
          <w:sz w:val="24"/>
        </w:rPr>
        <w:t xml:space="preserve"> </w:t>
      </w:r>
      <w:bookmarkEnd w:id="9"/>
      <w:r w:rsidRPr="00F05273">
        <w:rPr>
          <w:bCs/>
          <w:sz w:val="24"/>
        </w:rPr>
        <w:t>(2022).</w:t>
      </w:r>
      <w:r>
        <w:rPr>
          <w:bCs/>
          <w:sz w:val="24"/>
        </w:rPr>
        <w:t xml:space="preserve"> </w:t>
      </w:r>
      <w:r w:rsidRPr="00F05273">
        <w:rPr>
          <w:rFonts w:eastAsia="Calibri"/>
          <w:color w:val="000000"/>
          <w:kern w:val="24"/>
          <w:sz w:val="24"/>
          <w:szCs w:val="24"/>
        </w:rPr>
        <w:t>Constructing culturally responsive IEPs</w:t>
      </w:r>
      <w:r>
        <w:rPr>
          <w:rFonts w:eastAsia="Calibri"/>
          <w:color w:val="000000"/>
          <w:kern w:val="24"/>
          <w:sz w:val="24"/>
          <w:szCs w:val="24"/>
        </w:rPr>
        <w:t xml:space="preserve">. Council for </w:t>
      </w:r>
    </w:p>
    <w:p w14:paraId="07DF7210" w14:textId="77777777" w:rsidR="00F05273" w:rsidRPr="00F05273" w:rsidRDefault="00F05273" w:rsidP="00F05273">
      <w:pPr>
        <w:ind w:left="1440"/>
        <w:rPr>
          <w:rFonts w:eastAsia="Calibri"/>
          <w:sz w:val="24"/>
          <w:szCs w:val="24"/>
        </w:rPr>
      </w:pPr>
      <w:r>
        <w:rPr>
          <w:rFonts w:eastAsia="Calibri"/>
          <w:color w:val="000000"/>
          <w:kern w:val="24"/>
          <w:sz w:val="24"/>
          <w:szCs w:val="24"/>
        </w:rPr>
        <w:t>Exceptional Children: Division of International Special Education and Services (DISES) Conference, Breckenridge, CO</w:t>
      </w:r>
      <w:r w:rsidRPr="00F05273">
        <w:rPr>
          <w:rFonts w:eastAsia="Calibri"/>
          <w:color w:val="000000"/>
          <w:kern w:val="24"/>
          <w:sz w:val="24"/>
          <w:szCs w:val="24"/>
        </w:rPr>
        <w:t xml:space="preserve">. </w:t>
      </w:r>
      <w:r w:rsidRPr="00F05273">
        <w:rPr>
          <w:bCs/>
          <w:sz w:val="24"/>
          <w:szCs w:val="24"/>
        </w:rPr>
        <w:t>(</w:t>
      </w:r>
      <w:r w:rsidRPr="00F05273">
        <w:rPr>
          <w:bCs/>
          <w:i/>
          <w:iCs/>
          <w:sz w:val="24"/>
          <w:szCs w:val="24"/>
        </w:rPr>
        <w:t>Blind, Refereed, peer-reviewed).</w:t>
      </w:r>
    </w:p>
    <w:p w14:paraId="5023141B" w14:textId="77777777" w:rsidR="00F05273" w:rsidRDefault="00F05273" w:rsidP="003752B2">
      <w:pPr>
        <w:rPr>
          <w:b/>
          <w:sz w:val="24"/>
        </w:rPr>
      </w:pPr>
    </w:p>
    <w:p w14:paraId="575EE582" w14:textId="77777777" w:rsidR="003709E9" w:rsidRDefault="003709E9" w:rsidP="003709E9">
      <w:pPr>
        <w:pStyle w:val="NormalWeb"/>
        <w:spacing w:before="0" w:beforeAutospacing="0" w:after="0" w:afterAutospacing="0" w:line="216" w:lineRule="auto"/>
        <w:ind w:firstLine="720"/>
        <w:rPr>
          <w:bCs/>
        </w:rPr>
      </w:pPr>
      <w:r>
        <w:rPr>
          <w:bCs/>
        </w:rPr>
        <w:t xml:space="preserve">Prugh, L.A., </w:t>
      </w:r>
      <w:r w:rsidRPr="00153B25">
        <w:rPr>
          <w:bCs/>
        </w:rPr>
        <w:t>Winterman, K.G.,</w:t>
      </w:r>
      <w:r>
        <w:rPr>
          <w:bCs/>
        </w:rPr>
        <w:t xml:space="preserve"> &amp; Kugler-Ackley, J. (2022). Meeting the needs of all learners through a </w:t>
      </w:r>
    </w:p>
    <w:p w14:paraId="6B69A39D" w14:textId="77777777" w:rsidR="000F0923" w:rsidRDefault="003709E9" w:rsidP="003752B2">
      <w:pPr>
        <w:pStyle w:val="NormalWeb"/>
        <w:spacing w:before="0" w:beforeAutospacing="0" w:after="0" w:afterAutospacing="0" w:line="216" w:lineRule="auto"/>
        <w:ind w:left="1440"/>
        <w:rPr>
          <w:bCs/>
        </w:rPr>
      </w:pPr>
      <w:r>
        <w:rPr>
          <w:bCs/>
        </w:rPr>
        <w:t xml:space="preserve">diverse teaching workforce: The journey continues. </w:t>
      </w:r>
      <w:bookmarkStart w:id="10" w:name="_Hlk168833875"/>
      <w:r>
        <w:rPr>
          <w:bCs/>
        </w:rPr>
        <w:t>Ohio Dean’s Compact Annual Conference, Columbus Ohio. (</w:t>
      </w:r>
      <w:r w:rsidRPr="003709E9">
        <w:rPr>
          <w:bCs/>
          <w:i/>
          <w:iCs/>
        </w:rPr>
        <w:t>Blind, Refereed, peer-reviewed)</w:t>
      </w:r>
      <w:r w:rsidR="00E56860">
        <w:rPr>
          <w:bCs/>
          <w:i/>
          <w:iCs/>
        </w:rPr>
        <w:t>.</w:t>
      </w:r>
    </w:p>
    <w:bookmarkEnd w:id="10"/>
    <w:p w14:paraId="1F3B1409" w14:textId="77777777" w:rsidR="00417616" w:rsidRDefault="00417616" w:rsidP="00A6211E">
      <w:pPr>
        <w:ind w:firstLine="720"/>
        <w:rPr>
          <w:bCs/>
          <w:sz w:val="24"/>
          <w:szCs w:val="24"/>
        </w:rPr>
      </w:pPr>
    </w:p>
    <w:p w14:paraId="3497C81E" w14:textId="77777777" w:rsidR="00A6211E" w:rsidRDefault="00A6211E" w:rsidP="00A6211E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 xml:space="preserve">Winterman, K.G., Kugler-Ackley, J., </w:t>
      </w:r>
      <w:r w:rsidR="000F0923">
        <w:rPr>
          <w:bCs/>
          <w:sz w:val="24"/>
          <w:szCs w:val="24"/>
        </w:rPr>
        <w:t xml:space="preserve">&amp; </w:t>
      </w:r>
      <w:r>
        <w:rPr>
          <w:bCs/>
          <w:sz w:val="24"/>
          <w:szCs w:val="24"/>
        </w:rPr>
        <w:t xml:space="preserve">Prugh, L.A. (2021). </w:t>
      </w:r>
      <w:r w:rsidRPr="00A6211E">
        <w:rPr>
          <w:sz w:val="24"/>
          <w:szCs w:val="24"/>
        </w:rPr>
        <w:t xml:space="preserve">Diversifying the educator workforce: </w:t>
      </w:r>
    </w:p>
    <w:p w14:paraId="4FD12726" w14:textId="77777777" w:rsidR="00A6211E" w:rsidRPr="00A6211E" w:rsidRDefault="00A6211E" w:rsidP="00A6211E">
      <w:pPr>
        <w:ind w:left="1440"/>
        <w:rPr>
          <w:bCs/>
          <w:sz w:val="24"/>
          <w:szCs w:val="24"/>
        </w:rPr>
      </w:pPr>
      <w:r w:rsidRPr="00A6211E">
        <w:rPr>
          <w:sz w:val="24"/>
          <w:szCs w:val="24"/>
        </w:rPr>
        <w:lastRenderedPageBreak/>
        <w:t>beginning the journey</w:t>
      </w:r>
      <w:r>
        <w:rPr>
          <w:sz w:val="24"/>
          <w:szCs w:val="24"/>
        </w:rPr>
        <w:t xml:space="preserve">. Presentation. </w:t>
      </w:r>
      <w:r w:rsidRPr="00A6211E">
        <w:rPr>
          <w:bCs/>
          <w:color w:val="000000"/>
          <w:sz w:val="24"/>
          <w:szCs w:val="24"/>
        </w:rPr>
        <w:t>Ohio Colleges of Teacher Education Organizations (OCTEO)</w:t>
      </w:r>
      <w:r>
        <w:rPr>
          <w:bCs/>
          <w:color w:val="000000"/>
          <w:sz w:val="24"/>
          <w:szCs w:val="24"/>
        </w:rPr>
        <w:t xml:space="preserve"> Virtual Conference</w:t>
      </w:r>
      <w:r w:rsidRPr="00A6211E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(</w:t>
      </w:r>
      <w:r w:rsidRPr="00A6211E">
        <w:rPr>
          <w:bCs/>
          <w:i/>
          <w:iCs/>
          <w:color w:val="000000"/>
          <w:sz w:val="24"/>
          <w:szCs w:val="24"/>
        </w:rPr>
        <w:t>Blind Refe</w:t>
      </w:r>
      <w:r>
        <w:rPr>
          <w:bCs/>
          <w:i/>
          <w:iCs/>
          <w:color w:val="000000"/>
          <w:sz w:val="24"/>
          <w:szCs w:val="24"/>
        </w:rPr>
        <w:t>r</w:t>
      </w:r>
      <w:r w:rsidRPr="00A6211E">
        <w:rPr>
          <w:bCs/>
          <w:i/>
          <w:iCs/>
          <w:color w:val="000000"/>
          <w:sz w:val="24"/>
          <w:szCs w:val="24"/>
        </w:rPr>
        <w:t>eed, peer reviewed</w:t>
      </w:r>
      <w:r>
        <w:rPr>
          <w:bCs/>
          <w:color w:val="000000"/>
          <w:sz w:val="24"/>
          <w:szCs w:val="24"/>
        </w:rPr>
        <w:t>).</w:t>
      </w:r>
    </w:p>
    <w:p w14:paraId="562C75D1" w14:textId="77777777" w:rsidR="00A6211E" w:rsidRDefault="00A6211E" w:rsidP="00000DB2">
      <w:pPr>
        <w:ind w:firstLine="720"/>
        <w:rPr>
          <w:bCs/>
          <w:sz w:val="24"/>
          <w:szCs w:val="24"/>
        </w:rPr>
      </w:pPr>
    </w:p>
    <w:p w14:paraId="2C18B506" w14:textId="77777777" w:rsidR="00D008B8" w:rsidRDefault="00D008B8" w:rsidP="00D008B8">
      <w:pPr>
        <w:ind w:firstLine="720"/>
        <w:rPr>
          <w:sz w:val="24"/>
          <w:szCs w:val="24"/>
        </w:rPr>
      </w:pPr>
      <w:r w:rsidRPr="00D008B8">
        <w:rPr>
          <w:bCs/>
          <w:sz w:val="24"/>
          <w:szCs w:val="24"/>
        </w:rPr>
        <w:t xml:space="preserve">Rosas, C., &amp; </w:t>
      </w:r>
      <w:r w:rsidRPr="00C90CAD">
        <w:rPr>
          <w:bCs/>
          <w:sz w:val="24"/>
          <w:szCs w:val="24"/>
        </w:rPr>
        <w:t>Winterman,</w:t>
      </w:r>
      <w:r w:rsidRPr="00D008B8">
        <w:rPr>
          <w:bCs/>
          <w:sz w:val="24"/>
          <w:szCs w:val="24"/>
        </w:rPr>
        <w:t xml:space="preserve"> K.G. (2021). </w:t>
      </w:r>
      <w:r w:rsidRPr="00D008B8">
        <w:rPr>
          <w:sz w:val="24"/>
          <w:szCs w:val="24"/>
        </w:rPr>
        <w:t xml:space="preserve">Equitable IEP planning to affirm students’ culture and identity. </w:t>
      </w:r>
    </w:p>
    <w:p w14:paraId="09BD5FC4" w14:textId="77777777" w:rsidR="00D008B8" w:rsidRPr="00D008B8" w:rsidRDefault="00D008B8" w:rsidP="00D008B8">
      <w:pPr>
        <w:ind w:left="1440"/>
        <w:rPr>
          <w:bCs/>
          <w:sz w:val="24"/>
          <w:szCs w:val="24"/>
        </w:rPr>
      </w:pPr>
      <w:r w:rsidRPr="00D008B8">
        <w:rPr>
          <w:sz w:val="24"/>
          <w:szCs w:val="24"/>
        </w:rPr>
        <w:t xml:space="preserve">Presentation. </w:t>
      </w:r>
      <w:r w:rsidRPr="00D008B8">
        <w:rPr>
          <w:sz w:val="24"/>
          <w:szCs w:val="24"/>
          <w:lang w:val="en"/>
        </w:rPr>
        <w:t xml:space="preserve">Council for Exceptional Children National Conference, Virtual. </w:t>
      </w:r>
      <w:r w:rsidRPr="00D008B8">
        <w:rPr>
          <w:i/>
          <w:sz w:val="24"/>
          <w:szCs w:val="24"/>
          <w:lang w:val="en"/>
        </w:rPr>
        <w:t>(Blind, Refereed, peer reviewed</w:t>
      </w:r>
      <w:r w:rsidRPr="00D008B8">
        <w:rPr>
          <w:sz w:val="24"/>
          <w:szCs w:val="24"/>
          <w:lang w:val="en"/>
        </w:rPr>
        <w:t>).</w:t>
      </w:r>
    </w:p>
    <w:p w14:paraId="664355AD" w14:textId="77777777" w:rsidR="00D008B8" w:rsidRDefault="00D008B8" w:rsidP="00000DB2">
      <w:pPr>
        <w:ind w:firstLine="720"/>
        <w:rPr>
          <w:bCs/>
          <w:sz w:val="24"/>
          <w:szCs w:val="24"/>
        </w:rPr>
      </w:pPr>
    </w:p>
    <w:p w14:paraId="13D1A76B" w14:textId="77777777" w:rsidR="00061224" w:rsidRDefault="00DD6019" w:rsidP="00000DB2">
      <w:pPr>
        <w:ind w:firstLine="720"/>
        <w:rPr>
          <w:color w:val="000000"/>
          <w:sz w:val="24"/>
          <w:szCs w:val="24"/>
        </w:rPr>
      </w:pPr>
      <w:r w:rsidRPr="00061224">
        <w:rPr>
          <w:bCs/>
          <w:sz w:val="24"/>
          <w:szCs w:val="24"/>
        </w:rPr>
        <w:t xml:space="preserve">Winterman, K.G., &amp; Rosas, C. (2021). </w:t>
      </w:r>
      <w:r w:rsidRPr="00061224">
        <w:rPr>
          <w:color w:val="000000"/>
          <w:sz w:val="24"/>
          <w:szCs w:val="24"/>
        </w:rPr>
        <w:t xml:space="preserve">Progress monitoring: Exploring effective practices to </w:t>
      </w:r>
    </w:p>
    <w:p w14:paraId="43295DFE" w14:textId="77777777" w:rsidR="00DD6019" w:rsidRPr="00740E0B" w:rsidRDefault="00DD6019" w:rsidP="00740E0B">
      <w:pPr>
        <w:ind w:left="1440"/>
        <w:rPr>
          <w:sz w:val="24"/>
          <w:szCs w:val="24"/>
          <w:lang w:val="en"/>
        </w:rPr>
      </w:pPr>
      <w:r w:rsidRPr="00061224">
        <w:rPr>
          <w:color w:val="000000"/>
          <w:sz w:val="24"/>
          <w:szCs w:val="24"/>
        </w:rPr>
        <w:t>improve students’ outcomes: The journey continues</w:t>
      </w:r>
      <w:r w:rsidR="00061224" w:rsidRPr="00061224">
        <w:rPr>
          <w:color w:val="000000"/>
          <w:sz w:val="24"/>
          <w:szCs w:val="24"/>
        </w:rPr>
        <w:t>.</w:t>
      </w:r>
      <w:r w:rsidR="00061224" w:rsidRPr="00061224">
        <w:rPr>
          <w:sz w:val="24"/>
          <w:szCs w:val="24"/>
          <w:lang w:val="en"/>
        </w:rPr>
        <w:t xml:space="preserve"> </w:t>
      </w:r>
      <w:r w:rsidR="000B774D">
        <w:rPr>
          <w:sz w:val="24"/>
          <w:szCs w:val="24"/>
          <w:lang w:val="en"/>
        </w:rPr>
        <w:t>Poster</w:t>
      </w:r>
      <w:r w:rsidR="00061224">
        <w:rPr>
          <w:sz w:val="24"/>
          <w:szCs w:val="24"/>
          <w:lang w:val="en"/>
        </w:rPr>
        <w:t xml:space="preserve"> Presentation. </w:t>
      </w:r>
      <w:bookmarkStart w:id="11" w:name="_Hlk108167620"/>
      <w:r w:rsidR="00061224">
        <w:rPr>
          <w:sz w:val="24"/>
          <w:szCs w:val="24"/>
          <w:lang w:val="en"/>
        </w:rPr>
        <w:t>Council f</w:t>
      </w:r>
      <w:r w:rsidR="00061224" w:rsidRPr="00824AFD">
        <w:rPr>
          <w:sz w:val="24"/>
          <w:szCs w:val="24"/>
          <w:lang w:val="en"/>
        </w:rPr>
        <w:t>or Exceptional Children National Conference,</w:t>
      </w:r>
      <w:r w:rsidR="00061224">
        <w:rPr>
          <w:sz w:val="24"/>
          <w:szCs w:val="24"/>
          <w:lang w:val="en"/>
        </w:rPr>
        <w:t xml:space="preserve"> Virtual. </w:t>
      </w:r>
      <w:r w:rsidR="00061224" w:rsidRPr="006F7D25">
        <w:rPr>
          <w:i/>
          <w:sz w:val="24"/>
          <w:szCs w:val="24"/>
          <w:lang w:val="en"/>
        </w:rPr>
        <w:t>(Blind, Refereed, peer r</w:t>
      </w:r>
      <w:r w:rsidR="00061224" w:rsidRPr="00824AFD">
        <w:rPr>
          <w:i/>
          <w:sz w:val="24"/>
          <w:szCs w:val="24"/>
          <w:lang w:val="en"/>
        </w:rPr>
        <w:t>eviewed</w:t>
      </w:r>
      <w:r w:rsidR="00061224" w:rsidRPr="00824AFD">
        <w:rPr>
          <w:sz w:val="24"/>
          <w:szCs w:val="24"/>
          <w:lang w:val="en"/>
        </w:rPr>
        <w:t>)</w:t>
      </w:r>
      <w:r w:rsidR="00061224">
        <w:rPr>
          <w:sz w:val="24"/>
          <w:szCs w:val="24"/>
          <w:lang w:val="en"/>
        </w:rPr>
        <w:t>.</w:t>
      </w:r>
      <w:bookmarkEnd w:id="11"/>
    </w:p>
    <w:p w14:paraId="1A965116" w14:textId="77777777" w:rsidR="00DD6019" w:rsidRDefault="00DD6019" w:rsidP="00830ADD">
      <w:pPr>
        <w:ind w:left="900"/>
        <w:rPr>
          <w:bCs/>
          <w:sz w:val="24"/>
        </w:rPr>
      </w:pPr>
    </w:p>
    <w:p w14:paraId="3180FC23" w14:textId="77777777" w:rsidR="00830ADD" w:rsidRDefault="005509D6" w:rsidP="00000DB2">
      <w:pPr>
        <w:ind w:firstLine="720"/>
        <w:rPr>
          <w:bCs/>
          <w:sz w:val="24"/>
        </w:rPr>
      </w:pPr>
      <w:r>
        <w:rPr>
          <w:bCs/>
          <w:sz w:val="24"/>
        </w:rPr>
        <w:t>Winterman, K. G.</w:t>
      </w:r>
      <w:r w:rsidR="00830ADD">
        <w:rPr>
          <w:bCs/>
          <w:sz w:val="24"/>
        </w:rPr>
        <w:t>, Johnson,</w:t>
      </w:r>
      <w:r w:rsidR="00DB7CEE">
        <w:rPr>
          <w:bCs/>
          <w:sz w:val="24"/>
        </w:rPr>
        <w:t xml:space="preserve"> </w:t>
      </w:r>
      <w:r w:rsidR="00830ADD">
        <w:rPr>
          <w:bCs/>
          <w:sz w:val="24"/>
        </w:rPr>
        <w:t>H.</w:t>
      </w:r>
      <w:r w:rsidR="008D32D0">
        <w:rPr>
          <w:bCs/>
          <w:sz w:val="24"/>
        </w:rPr>
        <w:t>S.</w:t>
      </w:r>
      <w:r w:rsidR="00830ADD">
        <w:rPr>
          <w:bCs/>
          <w:sz w:val="24"/>
        </w:rPr>
        <w:t>, Prugh, L</w:t>
      </w:r>
      <w:r w:rsidR="008D32D0">
        <w:rPr>
          <w:bCs/>
          <w:sz w:val="24"/>
        </w:rPr>
        <w:t xml:space="preserve">. </w:t>
      </w:r>
      <w:r w:rsidR="00830ADD">
        <w:rPr>
          <w:bCs/>
          <w:sz w:val="24"/>
        </w:rPr>
        <w:t>A., &amp; Kugler-Ackley, J. (2021</w:t>
      </w:r>
      <w:r>
        <w:rPr>
          <w:bCs/>
          <w:sz w:val="24"/>
        </w:rPr>
        <w:t xml:space="preserve">). </w:t>
      </w:r>
      <w:r w:rsidR="007D77F8">
        <w:rPr>
          <w:bCs/>
          <w:sz w:val="24"/>
        </w:rPr>
        <w:t xml:space="preserve">Building on our strengths. </w:t>
      </w:r>
    </w:p>
    <w:p w14:paraId="51019C79" w14:textId="77777777" w:rsidR="00740E0B" w:rsidRDefault="007D77F8" w:rsidP="000B774D">
      <w:pPr>
        <w:ind w:left="900" w:firstLine="540"/>
        <w:rPr>
          <w:bCs/>
          <w:sz w:val="24"/>
        </w:rPr>
      </w:pPr>
      <w:r>
        <w:rPr>
          <w:bCs/>
          <w:sz w:val="24"/>
        </w:rPr>
        <w:t>Ohio Dean’s Compact Ann</w:t>
      </w:r>
      <w:r w:rsidR="00830ADD">
        <w:rPr>
          <w:bCs/>
          <w:sz w:val="24"/>
        </w:rPr>
        <w:t xml:space="preserve">ual Conference, </w:t>
      </w:r>
      <w:r>
        <w:rPr>
          <w:bCs/>
          <w:sz w:val="24"/>
        </w:rPr>
        <w:t>Dublin, Ohio. (</w:t>
      </w:r>
      <w:r w:rsidRPr="00A6211E">
        <w:rPr>
          <w:bCs/>
          <w:i/>
          <w:iCs/>
          <w:sz w:val="24"/>
        </w:rPr>
        <w:t>Blind, Refereed, peer reviewed</w:t>
      </w:r>
      <w:r>
        <w:rPr>
          <w:bCs/>
          <w:sz w:val="24"/>
        </w:rPr>
        <w:t>).</w:t>
      </w:r>
    </w:p>
    <w:p w14:paraId="7DF4E37C" w14:textId="77777777" w:rsidR="00740E0B" w:rsidRDefault="00740E0B" w:rsidP="00740E0B">
      <w:pPr>
        <w:rPr>
          <w:bCs/>
          <w:sz w:val="24"/>
        </w:rPr>
      </w:pPr>
    </w:p>
    <w:p w14:paraId="3B7DA7E8" w14:textId="77777777" w:rsidR="000B774D" w:rsidRDefault="00740E0B" w:rsidP="00000DB2">
      <w:pPr>
        <w:ind w:firstLine="720"/>
        <w:rPr>
          <w:bCs/>
          <w:sz w:val="24"/>
        </w:rPr>
      </w:pPr>
      <w:r>
        <w:rPr>
          <w:bCs/>
          <w:sz w:val="24"/>
        </w:rPr>
        <w:t xml:space="preserve">Rosas, </w:t>
      </w:r>
      <w:r w:rsidR="00000DB2">
        <w:rPr>
          <w:bCs/>
          <w:sz w:val="24"/>
        </w:rPr>
        <w:tab/>
      </w:r>
      <w:r>
        <w:rPr>
          <w:bCs/>
          <w:sz w:val="24"/>
        </w:rPr>
        <w:t>C. &amp;</w:t>
      </w:r>
      <w:r w:rsidRPr="00C90CAD">
        <w:rPr>
          <w:bCs/>
          <w:sz w:val="24"/>
        </w:rPr>
        <w:t xml:space="preserve"> Winterman</w:t>
      </w:r>
      <w:r>
        <w:rPr>
          <w:bCs/>
          <w:sz w:val="24"/>
        </w:rPr>
        <w:t>, K. G. (2021).</w:t>
      </w:r>
      <w:r w:rsidR="000B774D">
        <w:rPr>
          <w:bCs/>
          <w:sz w:val="24"/>
        </w:rPr>
        <w:t xml:space="preserve">Equitable IEP planning to affirm students’ culture and identity. </w:t>
      </w:r>
    </w:p>
    <w:p w14:paraId="4EFE355C" w14:textId="77777777" w:rsidR="00740E0B" w:rsidRDefault="000B774D" w:rsidP="000B774D">
      <w:pPr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Paper Presentation. Council f</w:t>
      </w:r>
      <w:r w:rsidRPr="00824AFD">
        <w:rPr>
          <w:sz w:val="24"/>
          <w:szCs w:val="24"/>
          <w:lang w:val="en"/>
        </w:rPr>
        <w:t>or Exceptional Children National Conference,</w:t>
      </w:r>
      <w:r>
        <w:rPr>
          <w:sz w:val="24"/>
          <w:szCs w:val="24"/>
          <w:lang w:val="en"/>
        </w:rPr>
        <w:t xml:space="preserve"> Virtual. </w:t>
      </w:r>
      <w:r w:rsidRPr="006F7D25">
        <w:rPr>
          <w:i/>
          <w:sz w:val="24"/>
          <w:szCs w:val="24"/>
          <w:lang w:val="en"/>
        </w:rPr>
        <w:t>(Blind, Refereed, peer r</w:t>
      </w:r>
      <w:r w:rsidRPr="00824AFD">
        <w:rPr>
          <w:i/>
          <w:sz w:val="24"/>
          <w:szCs w:val="24"/>
          <w:lang w:val="en"/>
        </w:rPr>
        <w:t>eviewed</w:t>
      </w:r>
      <w:r w:rsidRPr="00824AFD">
        <w:rPr>
          <w:sz w:val="24"/>
          <w:szCs w:val="24"/>
          <w:lang w:val="en"/>
        </w:rPr>
        <w:t>)</w:t>
      </w:r>
      <w:r>
        <w:rPr>
          <w:sz w:val="24"/>
          <w:szCs w:val="24"/>
          <w:lang w:val="en"/>
        </w:rPr>
        <w:t>.</w:t>
      </w:r>
    </w:p>
    <w:p w14:paraId="44FB30F8" w14:textId="77777777" w:rsidR="00FD447B" w:rsidRDefault="00FD447B" w:rsidP="00FD447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</w:p>
    <w:p w14:paraId="423D07CF" w14:textId="77777777" w:rsidR="00FD447B" w:rsidRDefault="00FD447B" w:rsidP="00FD447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 xml:space="preserve">Winterman, K.G. (2020). Building on our success: Sustaining what works. Poster Presentation. Ohio </w:t>
      </w:r>
    </w:p>
    <w:p w14:paraId="5DEBC58C" w14:textId="77777777" w:rsidR="00FD447B" w:rsidRDefault="00FD447B" w:rsidP="00FD447B">
      <w:pPr>
        <w:ind w:left="720" w:firstLine="720"/>
        <w:rPr>
          <w:bCs/>
          <w:sz w:val="24"/>
        </w:rPr>
      </w:pPr>
      <w:r>
        <w:rPr>
          <w:sz w:val="24"/>
          <w:szCs w:val="24"/>
          <w:lang w:val="en"/>
        </w:rPr>
        <w:t>Dean’s Compact Annual Conference, Dublin, Ohio. (Blind, Refereed, peer reviewed).</w:t>
      </w:r>
    </w:p>
    <w:p w14:paraId="1DA6542E" w14:textId="77777777" w:rsidR="005509D6" w:rsidRDefault="005509D6" w:rsidP="000A53FC">
      <w:pPr>
        <w:ind w:left="900"/>
        <w:rPr>
          <w:bCs/>
          <w:sz w:val="24"/>
        </w:rPr>
      </w:pPr>
    </w:p>
    <w:p w14:paraId="2FA1F0AE" w14:textId="77777777" w:rsidR="000A53FC" w:rsidRDefault="000A53FC" w:rsidP="00000DB2">
      <w:pPr>
        <w:ind w:firstLine="720"/>
        <w:rPr>
          <w:bCs/>
          <w:sz w:val="24"/>
        </w:rPr>
      </w:pPr>
      <w:r w:rsidRPr="000A53FC">
        <w:rPr>
          <w:bCs/>
          <w:sz w:val="24"/>
        </w:rPr>
        <w:t xml:space="preserve">Knestrict, T., </w:t>
      </w:r>
      <w:r w:rsidRPr="00C90CAD">
        <w:rPr>
          <w:bCs/>
          <w:sz w:val="24"/>
        </w:rPr>
        <w:t>Winterman, K.G.,</w:t>
      </w:r>
      <w:r w:rsidRPr="000A53FC">
        <w:rPr>
          <w:bCs/>
          <w:sz w:val="24"/>
        </w:rPr>
        <w:t xml:space="preserve"> &amp; Zascavage, V. (2020). Investigating the </w:t>
      </w:r>
      <w:r>
        <w:rPr>
          <w:bCs/>
          <w:sz w:val="24"/>
        </w:rPr>
        <w:t>e</w:t>
      </w:r>
      <w:r w:rsidRPr="000A53FC">
        <w:rPr>
          <w:bCs/>
          <w:sz w:val="24"/>
        </w:rPr>
        <w:t xml:space="preserve">fficacy of </w:t>
      </w:r>
      <w:r>
        <w:rPr>
          <w:bCs/>
          <w:sz w:val="24"/>
        </w:rPr>
        <w:t>r</w:t>
      </w:r>
      <w:r w:rsidRPr="000A53FC">
        <w:rPr>
          <w:bCs/>
          <w:sz w:val="24"/>
        </w:rPr>
        <w:t>estraint</w:t>
      </w:r>
    </w:p>
    <w:p w14:paraId="64D307E4" w14:textId="77777777" w:rsidR="000A53FC" w:rsidRPr="000A53FC" w:rsidRDefault="000A53FC" w:rsidP="000A53FC">
      <w:pPr>
        <w:ind w:left="1440"/>
        <w:rPr>
          <w:bCs/>
          <w:sz w:val="24"/>
        </w:rPr>
      </w:pPr>
      <w:r>
        <w:rPr>
          <w:bCs/>
          <w:sz w:val="24"/>
        </w:rPr>
        <w:t>t</w:t>
      </w:r>
      <w:r w:rsidRPr="000A53FC">
        <w:rPr>
          <w:bCs/>
          <w:sz w:val="24"/>
        </w:rPr>
        <w:t xml:space="preserve">raining for </w:t>
      </w:r>
      <w:r>
        <w:rPr>
          <w:bCs/>
          <w:sz w:val="24"/>
        </w:rPr>
        <w:t>u</w:t>
      </w:r>
      <w:r w:rsidRPr="000A53FC">
        <w:rPr>
          <w:bCs/>
          <w:sz w:val="24"/>
        </w:rPr>
        <w:t>nder</w:t>
      </w:r>
      <w:r>
        <w:rPr>
          <w:bCs/>
          <w:sz w:val="24"/>
        </w:rPr>
        <w:t>g</w:t>
      </w:r>
      <w:r w:rsidRPr="000A53FC">
        <w:rPr>
          <w:bCs/>
          <w:sz w:val="24"/>
        </w:rPr>
        <w:t xml:space="preserve">raduate </w:t>
      </w:r>
      <w:r>
        <w:rPr>
          <w:bCs/>
          <w:sz w:val="24"/>
        </w:rPr>
        <w:t>l</w:t>
      </w:r>
      <w:r w:rsidRPr="000A53FC">
        <w:rPr>
          <w:bCs/>
          <w:sz w:val="24"/>
        </w:rPr>
        <w:t>icensure</w:t>
      </w:r>
      <w:r>
        <w:rPr>
          <w:bCs/>
          <w:sz w:val="24"/>
        </w:rPr>
        <w:t xml:space="preserve"> s</w:t>
      </w:r>
      <w:r w:rsidRPr="000A53FC">
        <w:rPr>
          <w:bCs/>
          <w:sz w:val="24"/>
        </w:rPr>
        <w:t xml:space="preserve">tudents: A </w:t>
      </w:r>
      <w:r>
        <w:rPr>
          <w:bCs/>
          <w:sz w:val="24"/>
        </w:rPr>
        <w:t>c</w:t>
      </w:r>
      <w:r w:rsidRPr="000A53FC">
        <w:rPr>
          <w:bCs/>
          <w:sz w:val="24"/>
        </w:rPr>
        <w:t xml:space="preserve">ase </w:t>
      </w:r>
      <w:r>
        <w:rPr>
          <w:bCs/>
          <w:sz w:val="24"/>
        </w:rPr>
        <w:t>s</w:t>
      </w:r>
      <w:r w:rsidRPr="000A53FC">
        <w:rPr>
          <w:bCs/>
          <w:sz w:val="24"/>
        </w:rPr>
        <w:t>tudy</w:t>
      </w:r>
      <w:r>
        <w:rPr>
          <w:bCs/>
          <w:sz w:val="24"/>
        </w:rPr>
        <w:t>. Care Conference. Las Vegas, NV. (</w:t>
      </w:r>
      <w:r w:rsidRPr="000A53FC">
        <w:rPr>
          <w:bCs/>
          <w:i/>
          <w:iCs/>
          <w:sz w:val="24"/>
        </w:rPr>
        <w:t>Blind, Refereed, peer reviewed)</w:t>
      </w:r>
      <w:r w:rsidR="007D77F8">
        <w:rPr>
          <w:bCs/>
          <w:i/>
          <w:iCs/>
          <w:sz w:val="24"/>
        </w:rPr>
        <w:t>.</w:t>
      </w:r>
    </w:p>
    <w:p w14:paraId="3041E394" w14:textId="77777777" w:rsidR="001B3A12" w:rsidRPr="00C90CAD" w:rsidRDefault="001B3A12" w:rsidP="008525DE">
      <w:pPr>
        <w:ind w:left="900" w:hanging="900"/>
        <w:rPr>
          <w:bCs/>
          <w:sz w:val="24"/>
        </w:rPr>
      </w:pPr>
    </w:p>
    <w:p w14:paraId="71F4C86C" w14:textId="77777777" w:rsidR="001B3A12" w:rsidRDefault="001B3A12" w:rsidP="001B3A12">
      <w:pPr>
        <w:ind w:firstLine="720"/>
        <w:rPr>
          <w:bCs/>
          <w:color w:val="000000"/>
          <w:sz w:val="24"/>
          <w:szCs w:val="24"/>
        </w:rPr>
      </w:pPr>
      <w:r w:rsidRPr="00C90CAD">
        <w:rPr>
          <w:bCs/>
          <w:sz w:val="24"/>
        </w:rPr>
        <w:t xml:space="preserve"> Rosas, C., &amp; Winterman,</w:t>
      </w:r>
      <w:r w:rsidRPr="001B3A12">
        <w:rPr>
          <w:bCs/>
          <w:sz w:val="24"/>
        </w:rPr>
        <w:t xml:space="preserve"> K. G. (2019). </w:t>
      </w:r>
      <w:r w:rsidRPr="001B3A12">
        <w:rPr>
          <w:bCs/>
          <w:color w:val="000000"/>
          <w:sz w:val="24"/>
          <w:szCs w:val="24"/>
        </w:rPr>
        <w:t xml:space="preserve">Culture, </w:t>
      </w:r>
      <w:r w:rsidR="00E77482">
        <w:rPr>
          <w:bCs/>
          <w:color w:val="000000"/>
          <w:sz w:val="24"/>
          <w:szCs w:val="24"/>
        </w:rPr>
        <w:t>i</w:t>
      </w:r>
      <w:r w:rsidRPr="001B3A12">
        <w:rPr>
          <w:bCs/>
          <w:color w:val="000000"/>
          <w:sz w:val="24"/>
          <w:szCs w:val="24"/>
        </w:rPr>
        <w:t xml:space="preserve">dentity, and </w:t>
      </w:r>
      <w:r w:rsidR="00E77482">
        <w:rPr>
          <w:bCs/>
          <w:color w:val="000000"/>
          <w:sz w:val="24"/>
          <w:szCs w:val="24"/>
        </w:rPr>
        <w:t>l</w:t>
      </w:r>
      <w:r w:rsidRPr="001B3A12">
        <w:rPr>
          <w:bCs/>
          <w:color w:val="000000"/>
          <w:sz w:val="24"/>
          <w:szCs w:val="24"/>
        </w:rPr>
        <w:t xml:space="preserve">earning for </w:t>
      </w:r>
      <w:r w:rsidR="00E77482">
        <w:rPr>
          <w:bCs/>
          <w:color w:val="000000"/>
          <w:sz w:val="24"/>
          <w:szCs w:val="24"/>
        </w:rPr>
        <w:t>i</w:t>
      </w:r>
      <w:r w:rsidRPr="001B3A12">
        <w:rPr>
          <w:bCs/>
          <w:color w:val="000000"/>
          <w:sz w:val="24"/>
          <w:szCs w:val="24"/>
        </w:rPr>
        <w:t xml:space="preserve">ndividuals with </w:t>
      </w:r>
      <w:r w:rsidR="00E77482">
        <w:rPr>
          <w:bCs/>
          <w:color w:val="000000"/>
          <w:sz w:val="24"/>
          <w:szCs w:val="24"/>
        </w:rPr>
        <w:t>l</w:t>
      </w:r>
      <w:r w:rsidRPr="001B3A12">
        <w:rPr>
          <w:bCs/>
          <w:color w:val="000000"/>
          <w:sz w:val="24"/>
          <w:szCs w:val="24"/>
        </w:rPr>
        <w:t xml:space="preserve">earning </w:t>
      </w:r>
    </w:p>
    <w:p w14:paraId="60BDFA34" w14:textId="77777777" w:rsidR="001B3A12" w:rsidRPr="001B3A12" w:rsidRDefault="00E77482" w:rsidP="001B3A12">
      <w:pPr>
        <w:ind w:left="14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</w:t>
      </w:r>
      <w:r w:rsidR="001B3A12" w:rsidRPr="001B3A12">
        <w:rPr>
          <w:bCs/>
          <w:color w:val="000000"/>
          <w:sz w:val="24"/>
          <w:szCs w:val="24"/>
        </w:rPr>
        <w:t>isabilities. Council for Learning Disabilities National Conference. Austin, T</w:t>
      </w:r>
      <w:r w:rsidR="00D1374C">
        <w:rPr>
          <w:bCs/>
          <w:color w:val="000000"/>
          <w:sz w:val="24"/>
          <w:szCs w:val="24"/>
        </w:rPr>
        <w:t>exas.</w:t>
      </w:r>
      <w:r w:rsidR="001B3A12" w:rsidRPr="001B3A12">
        <w:rPr>
          <w:bCs/>
          <w:color w:val="000000"/>
          <w:sz w:val="24"/>
          <w:szCs w:val="24"/>
        </w:rPr>
        <w:t xml:space="preserve"> (Blind, Refereed, peer reviewed).</w:t>
      </w:r>
    </w:p>
    <w:p w14:paraId="722B00AE" w14:textId="77777777" w:rsidR="001B3A12" w:rsidRPr="008525DE" w:rsidRDefault="001B3A12" w:rsidP="001B3A12">
      <w:pPr>
        <w:rPr>
          <w:b/>
          <w:sz w:val="24"/>
        </w:rPr>
      </w:pPr>
    </w:p>
    <w:p w14:paraId="694731AC" w14:textId="77777777" w:rsidR="0050720A" w:rsidRPr="0050720A" w:rsidRDefault="0050720A" w:rsidP="0050720A">
      <w:pPr>
        <w:pStyle w:val="NormalWeb"/>
        <w:ind w:left="720"/>
        <w:rPr>
          <w:color w:val="000000"/>
        </w:rPr>
      </w:pPr>
      <w:r w:rsidRPr="0050720A">
        <w:t xml:space="preserve">Mattson, R., &amp; </w:t>
      </w:r>
      <w:r w:rsidRPr="00C90CAD">
        <w:rPr>
          <w:sz w:val="22"/>
          <w:szCs w:val="22"/>
        </w:rPr>
        <w:t>Winterman,</w:t>
      </w:r>
      <w:r w:rsidRPr="0050720A">
        <w:t xml:space="preserve"> K.G. (2019). </w:t>
      </w:r>
      <w:r w:rsidRPr="0050720A">
        <w:rPr>
          <w:color w:val="000000"/>
        </w:rPr>
        <w:t xml:space="preserve">Designing </w:t>
      </w:r>
      <w:r>
        <w:rPr>
          <w:color w:val="000000"/>
        </w:rPr>
        <w:t>e</w:t>
      </w:r>
      <w:r w:rsidRPr="0050720A">
        <w:rPr>
          <w:color w:val="000000"/>
        </w:rPr>
        <w:t xml:space="preserve">ndorsement </w:t>
      </w:r>
      <w:r>
        <w:rPr>
          <w:color w:val="000000"/>
        </w:rPr>
        <w:t>p</w:t>
      </w:r>
      <w:r w:rsidRPr="0050720A">
        <w:rPr>
          <w:color w:val="000000"/>
        </w:rPr>
        <w:t xml:space="preserve">racticums with </w:t>
      </w:r>
      <w:r>
        <w:rPr>
          <w:color w:val="000000"/>
        </w:rPr>
        <w:t>d</w:t>
      </w:r>
      <w:r w:rsidRPr="0050720A">
        <w:rPr>
          <w:color w:val="000000"/>
        </w:rPr>
        <w:t xml:space="preserve">epth, </w:t>
      </w:r>
      <w:r>
        <w:rPr>
          <w:color w:val="000000"/>
        </w:rPr>
        <w:t>d</w:t>
      </w:r>
      <w:r w:rsidRPr="0050720A">
        <w:rPr>
          <w:color w:val="000000"/>
        </w:rPr>
        <w:t>ifferentiation</w:t>
      </w:r>
      <w:r>
        <w:rPr>
          <w:color w:val="000000"/>
        </w:rPr>
        <w:t>,</w:t>
      </w:r>
    </w:p>
    <w:p w14:paraId="631EE894" w14:textId="77777777" w:rsidR="0050720A" w:rsidRPr="00C560CE" w:rsidRDefault="0050720A" w:rsidP="00C560CE">
      <w:pPr>
        <w:pStyle w:val="Heading1"/>
        <w:shd w:val="clear" w:color="auto" w:fill="FFFFFF"/>
        <w:ind w:left="1440"/>
        <w:rPr>
          <w:b w:val="0"/>
          <w:i/>
          <w:sz w:val="24"/>
          <w:szCs w:val="24"/>
        </w:rPr>
      </w:pPr>
      <w:r w:rsidRPr="0050720A">
        <w:rPr>
          <w:b w:val="0"/>
          <w:color w:val="000000"/>
          <w:sz w:val="24"/>
          <w:szCs w:val="24"/>
        </w:rPr>
        <w:t xml:space="preserve">and district needs in mind. </w:t>
      </w:r>
      <w:bookmarkStart w:id="12" w:name="_Hlk86488412"/>
      <w:r w:rsidRPr="0050720A">
        <w:rPr>
          <w:b w:val="0"/>
          <w:color w:val="000000"/>
          <w:sz w:val="24"/>
          <w:szCs w:val="24"/>
        </w:rPr>
        <w:t xml:space="preserve">Ohio </w:t>
      </w:r>
      <w:r>
        <w:rPr>
          <w:b w:val="0"/>
          <w:color w:val="000000"/>
          <w:sz w:val="24"/>
          <w:szCs w:val="24"/>
        </w:rPr>
        <w:t xml:space="preserve">Colleges of </w:t>
      </w:r>
      <w:r w:rsidRPr="0050720A">
        <w:rPr>
          <w:b w:val="0"/>
          <w:color w:val="000000"/>
          <w:sz w:val="24"/>
          <w:szCs w:val="24"/>
        </w:rPr>
        <w:t>Teacher Education Organization</w:t>
      </w:r>
      <w:r>
        <w:rPr>
          <w:b w:val="0"/>
          <w:color w:val="000000"/>
          <w:sz w:val="24"/>
          <w:szCs w:val="24"/>
        </w:rPr>
        <w:t>s</w:t>
      </w:r>
      <w:r w:rsidRPr="0050720A">
        <w:rPr>
          <w:b w:val="0"/>
          <w:color w:val="000000"/>
          <w:sz w:val="24"/>
          <w:szCs w:val="24"/>
        </w:rPr>
        <w:t xml:space="preserve"> (OCTEO). </w:t>
      </w:r>
      <w:bookmarkEnd w:id="12"/>
      <w:r w:rsidRPr="0050720A">
        <w:rPr>
          <w:b w:val="0"/>
          <w:color w:val="000000"/>
          <w:sz w:val="24"/>
          <w:szCs w:val="24"/>
        </w:rPr>
        <w:t xml:space="preserve">Dublin, Ohio. </w:t>
      </w:r>
      <w:bookmarkStart w:id="13" w:name="_Hlk3491772"/>
      <w:r w:rsidRPr="0050720A">
        <w:rPr>
          <w:b w:val="0"/>
          <w:i/>
          <w:sz w:val="24"/>
          <w:szCs w:val="24"/>
        </w:rPr>
        <w:t>(Blind, Refereed, peer reviewed).</w:t>
      </w:r>
      <w:bookmarkEnd w:id="13"/>
    </w:p>
    <w:p w14:paraId="42C6D796" w14:textId="77777777" w:rsidR="0050720A" w:rsidRDefault="0050720A" w:rsidP="000E236D">
      <w:pPr>
        <w:pStyle w:val="Heading1"/>
        <w:shd w:val="clear" w:color="auto" w:fill="FFFFFF"/>
        <w:ind w:firstLine="720"/>
        <w:rPr>
          <w:b w:val="0"/>
          <w:sz w:val="24"/>
        </w:rPr>
      </w:pPr>
    </w:p>
    <w:p w14:paraId="477E5E67" w14:textId="77777777" w:rsidR="000E236D" w:rsidRDefault="0050720A" w:rsidP="000E236D">
      <w:pPr>
        <w:pStyle w:val="Heading1"/>
        <w:shd w:val="clear" w:color="auto" w:fill="FFFFFF"/>
        <w:ind w:firstLine="720"/>
        <w:rPr>
          <w:rFonts w:eastAsia="ヒラギノ角ゴ Pro W3"/>
          <w:b w:val="0"/>
          <w:bCs/>
          <w:color w:val="000000"/>
          <w:kern w:val="24"/>
          <w:sz w:val="24"/>
          <w:szCs w:val="24"/>
        </w:rPr>
      </w:pPr>
      <w:r>
        <w:rPr>
          <w:b w:val="0"/>
          <w:sz w:val="24"/>
        </w:rPr>
        <w:t>W</w:t>
      </w:r>
      <w:r w:rsidR="000E236D">
        <w:rPr>
          <w:b w:val="0"/>
          <w:sz w:val="24"/>
        </w:rPr>
        <w:t xml:space="preserve">interman, K. G., Young, T., &amp; Bender-Slack, L. (2019). </w:t>
      </w:r>
      <w:r w:rsidR="000E236D" w:rsidRPr="000E236D"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 xml:space="preserve">Building on </w:t>
      </w:r>
      <w:r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>o</w:t>
      </w:r>
      <w:r w:rsidR="000E236D" w:rsidRPr="000E236D"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 xml:space="preserve">ur </w:t>
      </w:r>
      <w:r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>s</w:t>
      </w:r>
      <w:r w:rsidR="000E236D" w:rsidRPr="000E236D"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 xml:space="preserve">trengths: </w:t>
      </w:r>
    </w:p>
    <w:p w14:paraId="42CEC111" w14:textId="77777777" w:rsidR="000E236D" w:rsidRDefault="000E236D" w:rsidP="000E236D">
      <w:pPr>
        <w:pStyle w:val="Heading1"/>
        <w:shd w:val="clear" w:color="auto" w:fill="FFFFFF"/>
        <w:ind w:left="1440"/>
        <w:rPr>
          <w:b w:val="0"/>
          <w:i/>
          <w:sz w:val="24"/>
          <w:szCs w:val="24"/>
        </w:rPr>
      </w:pPr>
      <w:r w:rsidRPr="000E236D"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 xml:space="preserve">Collaborative </w:t>
      </w:r>
      <w:r w:rsidR="0050720A"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>p</w:t>
      </w:r>
      <w:r w:rsidRPr="000E236D"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>ractices</w:t>
      </w:r>
      <w:r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 xml:space="preserve">. Ohio Dean’s Compact </w:t>
      </w:r>
      <w:r w:rsidR="00AF3B15"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 xml:space="preserve">Annual </w:t>
      </w:r>
      <w:r>
        <w:rPr>
          <w:rFonts w:eastAsia="ヒラギノ角ゴ Pro W3"/>
          <w:b w:val="0"/>
          <w:bCs/>
          <w:color w:val="000000"/>
          <w:kern w:val="24"/>
          <w:sz w:val="24"/>
          <w:szCs w:val="24"/>
        </w:rPr>
        <w:t xml:space="preserve">Conference, Dublin, Ohio. </w:t>
      </w:r>
      <w:r w:rsidRPr="00561005">
        <w:rPr>
          <w:b w:val="0"/>
          <w:i/>
          <w:sz w:val="24"/>
          <w:szCs w:val="24"/>
        </w:rPr>
        <w:t>(Blind, Refereed, peer reviewed</w:t>
      </w:r>
      <w:r>
        <w:rPr>
          <w:b w:val="0"/>
          <w:i/>
          <w:sz w:val="24"/>
          <w:szCs w:val="24"/>
        </w:rPr>
        <w:t>).</w:t>
      </w:r>
    </w:p>
    <w:p w14:paraId="6E1831B3" w14:textId="77777777" w:rsidR="000E236D" w:rsidRDefault="000E236D" w:rsidP="000E236D"/>
    <w:p w14:paraId="5362ABAA" w14:textId="77777777" w:rsidR="00AF3B15" w:rsidRDefault="000E236D" w:rsidP="000E236D">
      <w:pPr>
        <w:rPr>
          <w:sz w:val="24"/>
          <w:szCs w:val="24"/>
        </w:rPr>
      </w:pPr>
      <w:r>
        <w:tab/>
      </w:r>
      <w:r w:rsidRPr="000E236D">
        <w:rPr>
          <w:sz w:val="24"/>
          <w:szCs w:val="24"/>
        </w:rPr>
        <w:t xml:space="preserve">Winterman, K.G., </w:t>
      </w:r>
      <w:r w:rsidR="00135EE8">
        <w:rPr>
          <w:sz w:val="24"/>
          <w:szCs w:val="24"/>
        </w:rPr>
        <w:t xml:space="preserve">Young, T., </w:t>
      </w:r>
      <w:r w:rsidR="008A39DA">
        <w:rPr>
          <w:sz w:val="24"/>
          <w:szCs w:val="24"/>
        </w:rPr>
        <w:t xml:space="preserve">&amp; </w:t>
      </w:r>
      <w:r w:rsidR="00127DD4">
        <w:rPr>
          <w:sz w:val="24"/>
          <w:szCs w:val="24"/>
        </w:rPr>
        <w:t>Bender-Slack, L.</w:t>
      </w:r>
      <w:r w:rsidR="00AF3B15">
        <w:rPr>
          <w:sz w:val="24"/>
          <w:szCs w:val="24"/>
        </w:rPr>
        <w:t xml:space="preserve"> (2019). Building on our strengths: Sustaining what </w:t>
      </w:r>
    </w:p>
    <w:p w14:paraId="29610113" w14:textId="77777777" w:rsidR="000E236D" w:rsidRPr="00AF3B15" w:rsidRDefault="00AF3B15" w:rsidP="00AF3B1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works. Poster presentation at Ohio Dean’s Compact Annual Conference, Dublin, Ohio. </w:t>
      </w:r>
      <w:r w:rsidRPr="00AF3B15">
        <w:rPr>
          <w:i/>
          <w:sz w:val="24"/>
          <w:szCs w:val="24"/>
        </w:rPr>
        <w:t>(Blind, Refereed, peer reviewed).</w:t>
      </w:r>
    </w:p>
    <w:p w14:paraId="54E11D2A" w14:textId="77777777" w:rsidR="000A1D6D" w:rsidRDefault="000A1D6D" w:rsidP="0003544F">
      <w:pPr>
        <w:ind w:left="900" w:hanging="900"/>
        <w:rPr>
          <w:b/>
          <w:sz w:val="24"/>
        </w:rPr>
      </w:pPr>
    </w:p>
    <w:p w14:paraId="2339D52C" w14:textId="77777777" w:rsidR="0007252C" w:rsidRDefault="007F18FB" w:rsidP="0007252C">
      <w:pPr>
        <w:ind w:left="900" w:hanging="180"/>
        <w:rPr>
          <w:sz w:val="24"/>
          <w:szCs w:val="24"/>
        </w:rPr>
      </w:pPr>
      <w:r w:rsidRPr="007F18FB">
        <w:rPr>
          <w:sz w:val="24"/>
        </w:rPr>
        <w:t xml:space="preserve">Winterman, K.G., &amp; Niehaus, L. (2018). </w:t>
      </w:r>
      <w:r w:rsidR="00CA64E3">
        <w:rPr>
          <w:sz w:val="24"/>
          <w:szCs w:val="24"/>
        </w:rPr>
        <w:t>Innovative practice in collaborative education.</w:t>
      </w:r>
      <w:r w:rsidR="00CA64E3">
        <w:t xml:space="preserve"> </w:t>
      </w:r>
      <w:r w:rsidRPr="007F18FB">
        <w:rPr>
          <w:sz w:val="24"/>
          <w:szCs w:val="24"/>
        </w:rPr>
        <w:t>Poster</w:t>
      </w:r>
      <w:r w:rsidRPr="00C336DD">
        <w:rPr>
          <w:sz w:val="24"/>
          <w:szCs w:val="24"/>
        </w:rPr>
        <w:t xml:space="preserve"> </w:t>
      </w:r>
    </w:p>
    <w:p w14:paraId="52DCE94C" w14:textId="77777777" w:rsidR="0059085E" w:rsidRPr="0007252C" w:rsidRDefault="007F18FB" w:rsidP="0007252C">
      <w:pPr>
        <w:ind w:left="1440"/>
        <w:rPr>
          <w:sz w:val="24"/>
          <w:szCs w:val="24"/>
        </w:rPr>
      </w:pPr>
      <w:r w:rsidRPr="00C336DD">
        <w:rPr>
          <w:sz w:val="24"/>
          <w:szCs w:val="24"/>
        </w:rPr>
        <w:t xml:space="preserve">presentation at the International Lilly Conference, Oxford, Ohio. </w:t>
      </w:r>
      <w:r w:rsidRPr="00C336DD">
        <w:rPr>
          <w:i/>
          <w:sz w:val="24"/>
          <w:szCs w:val="24"/>
        </w:rPr>
        <w:t>(Blind, Refereed, peer reviewed).</w:t>
      </w:r>
    </w:p>
    <w:p w14:paraId="31126E5D" w14:textId="77777777" w:rsidR="0007252C" w:rsidRDefault="0007252C" w:rsidP="0003544F">
      <w:pPr>
        <w:ind w:left="900" w:hanging="900"/>
        <w:rPr>
          <w:b/>
          <w:sz w:val="24"/>
        </w:rPr>
      </w:pPr>
    </w:p>
    <w:p w14:paraId="1FF7E9D2" w14:textId="77777777" w:rsidR="0007252C" w:rsidRPr="0007252C" w:rsidRDefault="00C27E49" w:rsidP="0007252C">
      <w:pPr>
        <w:ind w:firstLine="720"/>
        <w:rPr>
          <w:rStyle w:val="Emphasis"/>
          <w:i w:val="0"/>
          <w:iCs w:val="0"/>
          <w:sz w:val="24"/>
          <w:szCs w:val="24"/>
        </w:rPr>
      </w:pPr>
      <w:r w:rsidRPr="0007252C">
        <w:rPr>
          <w:sz w:val="24"/>
          <w:szCs w:val="24"/>
        </w:rPr>
        <w:t xml:space="preserve">Winterman, K. G. </w:t>
      </w:r>
      <w:r w:rsidR="0007252C" w:rsidRPr="0007252C">
        <w:rPr>
          <w:sz w:val="24"/>
          <w:szCs w:val="24"/>
        </w:rPr>
        <w:t xml:space="preserve">&amp; Niehaus, L. (2018). </w:t>
      </w:r>
      <w:r w:rsidR="0007252C" w:rsidRPr="0007252C">
        <w:rPr>
          <w:rStyle w:val="contextualextensionhighlight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IEPs through IPE: Innovations in population health.</w:t>
      </w:r>
      <w:r w:rsidR="0007252C" w:rsidRPr="0007252C">
        <w:rPr>
          <w:sz w:val="24"/>
          <w:szCs w:val="24"/>
        </w:rPr>
        <w:t xml:space="preserve"> </w:t>
      </w:r>
    </w:p>
    <w:p w14:paraId="5F9663CA" w14:textId="77777777" w:rsidR="007A14D1" w:rsidRPr="009677AC" w:rsidRDefault="0007252C" w:rsidP="009677AC">
      <w:pPr>
        <w:ind w:left="1440"/>
        <w:rPr>
          <w:sz w:val="24"/>
          <w:szCs w:val="24"/>
        </w:rPr>
      </w:pPr>
      <w:r w:rsidRPr="0007252C">
        <w:rPr>
          <w:rStyle w:val="Emphasis"/>
          <w:sz w:val="24"/>
          <w:szCs w:val="24"/>
          <w:shd w:val="clear" w:color="auto" w:fill="FFFFFF"/>
        </w:rPr>
        <w:lastRenderedPageBreak/>
        <w:t>Interprofessional Care for the 21st Century </w:t>
      </w:r>
      <w:r w:rsidRPr="0007252C">
        <w:rPr>
          <w:sz w:val="24"/>
          <w:szCs w:val="24"/>
          <w:shd w:val="clear" w:color="auto" w:fill="FFFFFF"/>
        </w:rPr>
        <w:t xml:space="preserve">conference. </w:t>
      </w:r>
      <w:r>
        <w:rPr>
          <w:sz w:val="24"/>
          <w:szCs w:val="24"/>
          <w:shd w:val="clear" w:color="auto" w:fill="FFFFFF"/>
        </w:rPr>
        <w:t xml:space="preserve">Thomas Jefferson University </w:t>
      </w:r>
      <w:r w:rsidRPr="0007252C">
        <w:rPr>
          <w:sz w:val="24"/>
          <w:szCs w:val="24"/>
          <w:shd w:val="clear" w:color="auto" w:fill="FFFFFF"/>
        </w:rPr>
        <w:t xml:space="preserve">in Philadelphia, PA. </w:t>
      </w:r>
      <w:r w:rsidRPr="0007252C">
        <w:rPr>
          <w:sz w:val="24"/>
          <w:szCs w:val="24"/>
        </w:rPr>
        <w:br/>
      </w:r>
    </w:p>
    <w:p w14:paraId="3CC20164" w14:textId="77777777" w:rsidR="002F5403" w:rsidRDefault="002F5403" w:rsidP="002F5403">
      <w:pPr>
        <w:ind w:left="900" w:hanging="900"/>
        <w:rPr>
          <w:rStyle w:val="programtitle"/>
          <w:sz w:val="24"/>
          <w:szCs w:val="24"/>
        </w:rPr>
      </w:pPr>
      <w:r>
        <w:rPr>
          <w:b/>
          <w:sz w:val="24"/>
        </w:rPr>
        <w:t xml:space="preserve">         </w:t>
      </w:r>
      <w:r w:rsidRPr="002F5403">
        <w:rPr>
          <w:sz w:val="24"/>
        </w:rPr>
        <w:t xml:space="preserve">  Winterman, K.G. &amp; Rosas, C. (2017). </w:t>
      </w:r>
      <w:r>
        <w:rPr>
          <w:rStyle w:val="programtitle"/>
          <w:sz w:val="24"/>
          <w:szCs w:val="24"/>
        </w:rPr>
        <w:t xml:space="preserve">Progress monitoring: Meeting the unique educational needs of    </w:t>
      </w:r>
    </w:p>
    <w:p w14:paraId="454ED575" w14:textId="77777777" w:rsidR="007A14D1" w:rsidRPr="002F5403" w:rsidRDefault="00CB1C87" w:rsidP="002F5403">
      <w:pPr>
        <w:ind w:left="1440"/>
        <w:rPr>
          <w:sz w:val="24"/>
          <w:szCs w:val="24"/>
        </w:rPr>
      </w:pPr>
      <w:r>
        <w:rPr>
          <w:rStyle w:val="programtitle"/>
          <w:sz w:val="24"/>
          <w:szCs w:val="24"/>
        </w:rPr>
        <w:t>s</w:t>
      </w:r>
      <w:r w:rsidR="002F5403" w:rsidRPr="002F5403">
        <w:rPr>
          <w:rStyle w:val="programtitle"/>
          <w:sz w:val="24"/>
          <w:szCs w:val="24"/>
        </w:rPr>
        <w:t>tudents</w:t>
      </w:r>
      <w:r w:rsidR="002F5403">
        <w:rPr>
          <w:rStyle w:val="programtitle"/>
          <w:sz w:val="24"/>
          <w:szCs w:val="24"/>
        </w:rPr>
        <w:t xml:space="preserve">. Presentation at the </w:t>
      </w:r>
      <w:r w:rsidR="002F5403" w:rsidRPr="005345C0">
        <w:rPr>
          <w:sz w:val="24"/>
          <w:szCs w:val="24"/>
        </w:rPr>
        <w:t>Southwestern Psychological Associatio</w:t>
      </w:r>
      <w:r w:rsidR="002F5403">
        <w:rPr>
          <w:sz w:val="24"/>
          <w:szCs w:val="24"/>
        </w:rPr>
        <w:t>n Annual Conference, San Antonio, TX</w:t>
      </w:r>
      <w:r w:rsidR="002F5403">
        <w:t xml:space="preserve">. </w:t>
      </w:r>
      <w:r w:rsidR="002F5403" w:rsidRPr="00CD6B41">
        <w:rPr>
          <w:i/>
          <w:sz w:val="24"/>
          <w:szCs w:val="24"/>
        </w:rPr>
        <w:t>(Blind, Refereed, peer reviewed)</w:t>
      </w:r>
      <w:r w:rsidR="002F5403">
        <w:rPr>
          <w:i/>
          <w:sz w:val="24"/>
          <w:szCs w:val="24"/>
        </w:rPr>
        <w:t>.</w:t>
      </w:r>
    </w:p>
    <w:p w14:paraId="2DE403A5" w14:textId="77777777" w:rsidR="003D2489" w:rsidRDefault="003D2489" w:rsidP="0003544F">
      <w:pPr>
        <w:ind w:left="900" w:hanging="900"/>
        <w:rPr>
          <w:b/>
          <w:sz w:val="24"/>
        </w:rPr>
      </w:pPr>
    </w:p>
    <w:p w14:paraId="72B1F579" w14:textId="77777777" w:rsidR="003D2489" w:rsidRDefault="003D2489" w:rsidP="003D2489">
      <w:pPr>
        <w:ind w:left="900" w:hanging="900"/>
        <w:rPr>
          <w:bCs/>
          <w:sz w:val="24"/>
          <w:szCs w:val="24"/>
        </w:rPr>
      </w:pPr>
      <w:r>
        <w:rPr>
          <w:b/>
          <w:sz w:val="24"/>
        </w:rPr>
        <w:t xml:space="preserve">           </w:t>
      </w:r>
      <w:r w:rsidRPr="003D2489">
        <w:rPr>
          <w:sz w:val="24"/>
          <w:szCs w:val="24"/>
        </w:rPr>
        <w:t xml:space="preserve">Winterman, K.G. (2017). </w:t>
      </w:r>
      <w:r w:rsidRPr="003D2489">
        <w:rPr>
          <w:bCs/>
          <w:sz w:val="24"/>
          <w:szCs w:val="24"/>
        </w:rPr>
        <w:t xml:space="preserve">Creating an early childhood intervention specialist/early childhood licensure </w:t>
      </w:r>
    </w:p>
    <w:p w14:paraId="12C7D330" w14:textId="77777777" w:rsidR="003D2489" w:rsidRDefault="003D2489" w:rsidP="003D2489">
      <w:pPr>
        <w:ind w:left="1440"/>
        <w:rPr>
          <w:bCs/>
          <w:sz w:val="24"/>
          <w:szCs w:val="24"/>
        </w:rPr>
      </w:pPr>
      <w:r w:rsidRPr="003D2489">
        <w:rPr>
          <w:bCs/>
          <w:sz w:val="24"/>
          <w:szCs w:val="24"/>
        </w:rPr>
        <w:t xml:space="preserve">program with Montessori credentials. Presentation at The Ohio Dean’s Compact Annual </w:t>
      </w:r>
      <w:r w:rsidR="00C5340F">
        <w:rPr>
          <w:bCs/>
          <w:sz w:val="24"/>
          <w:szCs w:val="24"/>
        </w:rPr>
        <w:t xml:space="preserve">Statewide </w:t>
      </w:r>
      <w:r w:rsidRPr="003D2489">
        <w:rPr>
          <w:bCs/>
          <w:sz w:val="24"/>
          <w:szCs w:val="24"/>
        </w:rPr>
        <w:t>Conference, Dublin, Ohio</w:t>
      </w:r>
      <w:r w:rsidR="00F37554">
        <w:rPr>
          <w:bCs/>
          <w:sz w:val="24"/>
          <w:szCs w:val="24"/>
        </w:rPr>
        <w:t>.</w:t>
      </w:r>
      <w:r w:rsidRPr="003D2489">
        <w:rPr>
          <w:bCs/>
          <w:sz w:val="24"/>
          <w:szCs w:val="24"/>
        </w:rPr>
        <w:t xml:space="preserve"> (</w:t>
      </w:r>
      <w:r w:rsidRPr="001E6FE9">
        <w:rPr>
          <w:bCs/>
          <w:i/>
          <w:sz w:val="24"/>
          <w:szCs w:val="24"/>
        </w:rPr>
        <w:t>Refereed, peer reviewed</w:t>
      </w:r>
      <w:r w:rsidRPr="003D2489">
        <w:rPr>
          <w:bCs/>
          <w:sz w:val="24"/>
          <w:szCs w:val="24"/>
        </w:rPr>
        <w:t>)</w:t>
      </w:r>
    </w:p>
    <w:p w14:paraId="62431CDC" w14:textId="77777777" w:rsidR="003D2489" w:rsidRPr="003D2489" w:rsidRDefault="003D2489" w:rsidP="0003544F">
      <w:pPr>
        <w:ind w:left="900" w:hanging="900"/>
        <w:rPr>
          <w:sz w:val="24"/>
          <w:szCs w:val="24"/>
        </w:rPr>
      </w:pPr>
    </w:p>
    <w:p w14:paraId="2B068861" w14:textId="77777777" w:rsidR="00121D7E" w:rsidRDefault="00ED66A6" w:rsidP="00FC02ED">
      <w:pPr>
        <w:pStyle w:val="NormalWeb"/>
        <w:spacing w:before="0" w:beforeAutospacing="0" w:after="0" w:afterAutospacing="0"/>
        <w:ind w:firstLine="720"/>
        <w:rPr>
          <w:bCs/>
          <w:color w:val="1A1A1A"/>
        </w:rPr>
      </w:pPr>
      <w:r w:rsidRPr="00ED66A6">
        <w:t xml:space="preserve">Rosas, C., &amp; </w:t>
      </w:r>
      <w:r w:rsidRPr="00646C2F">
        <w:t>Winterman,</w:t>
      </w:r>
      <w:r w:rsidRPr="00ED66A6">
        <w:t xml:space="preserve"> K.G. (2017). </w:t>
      </w:r>
      <w:r>
        <w:rPr>
          <w:bCs/>
          <w:color w:val="1A1A1A"/>
        </w:rPr>
        <w:t>Progress monitoring: An evidence-based practice in t</w:t>
      </w:r>
      <w:r w:rsidRPr="00ED66A6">
        <w:rPr>
          <w:bCs/>
          <w:color w:val="1A1A1A"/>
        </w:rPr>
        <w:t xml:space="preserve">eacher </w:t>
      </w:r>
    </w:p>
    <w:p w14:paraId="587EF99C" w14:textId="77777777" w:rsidR="001A02F6" w:rsidRDefault="00ED66A6" w:rsidP="00121D7E">
      <w:pPr>
        <w:pStyle w:val="NormalWeb"/>
        <w:spacing w:before="0" w:beforeAutospacing="0" w:after="0" w:afterAutospacing="0"/>
        <w:ind w:left="1440"/>
        <w:rPr>
          <w:i/>
        </w:rPr>
      </w:pPr>
      <w:r>
        <w:rPr>
          <w:bCs/>
          <w:color w:val="1A1A1A"/>
        </w:rPr>
        <w:t>preparation p</w:t>
      </w:r>
      <w:r w:rsidRPr="00ED66A6">
        <w:rPr>
          <w:bCs/>
          <w:color w:val="1A1A1A"/>
        </w:rPr>
        <w:t>rograms</w:t>
      </w:r>
      <w:r>
        <w:rPr>
          <w:bCs/>
          <w:color w:val="1A1A1A"/>
        </w:rPr>
        <w:t xml:space="preserve">.  </w:t>
      </w:r>
      <w:r>
        <w:t>Round table</w:t>
      </w:r>
      <w:r w:rsidRPr="00C336DD">
        <w:t xml:space="preserve"> presentation at the Intern</w:t>
      </w:r>
      <w:r>
        <w:t>ational Lilly Conference, Austin, Texas</w:t>
      </w:r>
      <w:r w:rsidRPr="00C336DD">
        <w:t xml:space="preserve">. </w:t>
      </w:r>
      <w:r w:rsidRPr="00C336DD">
        <w:rPr>
          <w:i/>
        </w:rPr>
        <w:t>(Blind, Refereed, peer reviewed).</w:t>
      </w:r>
    </w:p>
    <w:p w14:paraId="49E398E2" w14:textId="77777777" w:rsidR="00121D7E" w:rsidRDefault="00121D7E" w:rsidP="00121D7E">
      <w:pPr>
        <w:pStyle w:val="NormalWeb"/>
        <w:spacing w:before="0" w:beforeAutospacing="0" w:after="0" w:afterAutospacing="0"/>
        <w:ind w:left="1440"/>
        <w:rPr>
          <w:i/>
        </w:rPr>
      </w:pPr>
    </w:p>
    <w:p w14:paraId="0FC884A7" w14:textId="77777777" w:rsidR="00121D7E" w:rsidRPr="00E2461A" w:rsidRDefault="00121D7E" w:rsidP="00121D7E">
      <w:pPr>
        <w:pStyle w:val="NormalWeb"/>
        <w:spacing w:before="0" w:beforeAutospacing="0" w:after="0" w:afterAutospacing="0"/>
      </w:pPr>
      <w:r>
        <w:rPr>
          <w:i/>
        </w:rPr>
        <w:tab/>
      </w:r>
      <w:r w:rsidRPr="00E2461A">
        <w:t xml:space="preserve">Rosas, C., &amp; Winterman, K.G. (2017). Progress </w:t>
      </w:r>
      <w:r w:rsidR="00ED31D6">
        <w:t>m</w:t>
      </w:r>
      <w:r w:rsidRPr="00E2461A">
        <w:t xml:space="preserve">onitoring: A </w:t>
      </w:r>
      <w:r w:rsidR="00ED31D6">
        <w:t>st</w:t>
      </w:r>
      <w:r w:rsidRPr="00E2461A">
        <w:t xml:space="preserve">rategy to </w:t>
      </w:r>
      <w:r w:rsidR="00ED31D6">
        <w:t>m</w:t>
      </w:r>
      <w:r w:rsidRPr="00E2461A">
        <w:t xml:space="preserve">easure </w:t>
      </w:r>
      <w:r w:rsidR="00ED31D6">
        <w:t>a</w:t>
      </w:r>
      <w:r w:rsidRPr="00E2461A">
        <w:t xml:space="preserve">cademic </w:t>
      </w:r>
      <w:r w:rsidR="00ED31D6">
        <w:t>p</w:t>
      </w:r>
      <w:r w:rsidRPr="00E2461A">
        <w:t xml:space="preserve">rogress </w:t>
      </w:r>
    </w:p>
    <w:p w14:paraId="4F02FD3B" w14:textId="77777777" w:rsidR="00121D7E" w:rsidRPr="00E2461A" w:rsidRDefault="00121D7E" w:rsidP="00121D7E">
      <w:pPr>
        <w:pStyle w:val="NormalWeb"/>
        <w:spacing w:before="0" w:beforeAutospacing="0" w:after="0" w:afterAutospacing="0"/>
        <w:ind w:left="1440"/>
        <w:rPr>
          <w:color w:val="1A1A1A"/>
        </w:rPr>
      </w:pPr>
      <w:r w:rsidRPr="00E2461A">
        <w:t xml:space="preserve">toward </w:t>
      </w:r>
      <w:r w:rsidR="002812B5">
        <w:t>m</w:t>
      </w:r>
      <w:r w:rsidRPr="00E2461A">
        <w:t xml:space="preserve">eeting IEP </w:t>
      </w:r>
      <w:r w:rsidR="002812B5">
        <w:t>g</w:t>
      </w:r>
      <w:r w:rsidRPr="00E2461A">
        <w:t>oal(s). Practitioners’ Session. American Council on Rural Special Education (ACRES).</w:t>
      </w:r>
      <w:r w:rsidR="007A14D1" w:rsidRPr="00E2461A">
        <w:t xml:space="preserve"> Asheville</w:t>
      </w:r>
      <w:r w:rsidRPr="00E2461A">
        <w:t xml:space="preserve">, North Carolina </w:t>
      </w:r>
      <w:r w:rsidRPr="00E2461A">
        <w:rPr>
          <w:i/>
        </w:rPr>
        <w:t>(Blind, Refereed, peer reviewed).</w:t>
      </w:r>
    </w:p>
    <w:p w14:paraId="16287F21" w14:textId="77777777" w:rsidR="00ED66A6" w:rsidRPr="00E2461A" w:rsidRDefault="00ED66A6" w:rsidP="00ED66A6">
      <w:pPr>
        <w:rPr>
          <w:sz w:val="24"/>
        </w:rPr>
      </w:pPr>
    </w:p>
    <w:p w14:paraId="26FBC311" w14:textId="77777777" w:rsidR="0020293E" w:rsidRPr="00E2461A" w:rsidRDefault="0020293E" w:rsidP="0020293E">
      <w:pPr>
        <w:ind w:left="720"/>
        <w:rPr>
          <w:sz w:val="24"/>
        </w:rPr>
      </w:pPr>
      <w:r w:rsidRPr="00E2461A">
        <w:rPr>
          <w:sz w:val="24"/>
        </w:rPr>
        <w:t xml:space="preserve">Rosas, C., &amp; </w:t>
      </w:r>
      <w:r w:rsidRPr="00E2461A">
        <w:rPr>
          <w:sz w:val="22"/>
          <w:szCs w:val="22"/>
        </w:rPr>
        <w:t>Winterman,</w:t>
      </w:r>
      <w:r w:rsidRPr="00E2461A">
        <w:rPr>
          <w:sz w:val="24"/>
        </w:rPr>
        <w:t xml:space="preserve"> K.G. (2016). Progress monitoring: Are teachers really reporting their students’ </w:t>
      </w:r>
    </w:p>
    <w:p w14:paraId="305D661D" w14:textId="77777777" w:rsidR="0020293E" w:rsidRPr="00E2461A" w:rsidRDefault="0020293E" w:rsidP="0020293E">
      <w:pPr>
        <w:ind w:left="1440"/>
        <w:rPr>
          <w:sz w:val="24"/>
        </w:rPr>
      </w:pPr>
      <w:r w:rsidRPr="00E2461A">
        <w:rPr>
          <w:sz w:val="24"/>
        </w:rPr>
        <w:t xml:space="preserve">progress? </w:t>
      </w:r>
      <w:bookmarkStart w:id="14" w:name="_Hlk153524743"/>
      <w:r w:rsidRPr="00E2461A">
        <w:rPr>
          <w:sz w:val="24"/>
        </w:rPr>
        <w:t xml:space="preserve">Paper presentation at the </w:t>
      </w:r>
      <w:r w:rsidR="00790FDE" w:rsidRPr="00E2461A">
        <w:rPr>
          <w:sz w:val="24"/>
        </w:rPr>
        <w:t>International Conference for the Council</w:t>
      </w:r>
      <w:r w:rsidR="001F7A96" w:rsidRPr="00E2461A">
        <w:rPr>
          <w:sz w:val="24"/>
        </w:rPr>
        <w:t xml:space="preserve"> on</w:t>
      </w:r>
      <w:r w:rsidRPr="00E2461A">
        <w:rPr>
          <w:sz w:val="24"/>
        </w:rPr>
        <w:t xml:space="preserve"> Learning Disabilities (CLD) </w:t>
      </w:r>
      <w:r w:rsidR="001F7A96" w:rsidRPr="00E2461A">
        <w:rPr>
          <w:sz w:val="24"/>
        </w:rPr>
        <w:t>Intern</w:t>
      </w:r>
      <w:r w:rsidRPr="00E2461A">
        <w:rPr>
          <w:sz w:val="24"/>
        </w:rPr>
        <w:t xml:space="preserve">ational Conference, San Antonio, Texas. </w:t>
      </w:r>
      <w:r w:rsidRPr="00E2461A">
        <w:rPr>
          <w:i/>
          <w:sz w:val="24"/>
        </w:rPr>
        <w:t>(Blind, Refereed, peer reviewed).</w:t>
      </w:r>
      <w:bookmarkEnd w:id="14"/>
    </w:p>
    <w:p w14:paraId="5BE93A62" w14:textId="77777777" w:rsidR="0020293E" w:rsidRPr="00E2461A" w:rsidRDefault="0020293E" w:rsidP="00EA1335">
      <w:pPr>
        <w:ind w:left="720"/>
        <w:rPr>
          <w:sz w:val="24"/>
        </w:rPr>
      </w:pPr>
    </w:p>
    <w:p w14:paraId="385EB9AF" w14:textId="77777777" w:rsidR="00EA1335" w:rsidRPr="00E2461A" w:rsidRDefault="009A6620" w:rsidP="00EA1335">
      <w:pPr>
        <w:ind w:left="720"/>
        <w:rPr>
          <w:sz w:val="24"/>
        </w:rPr>
      </w:pPr>
      <w:r w:rsidRPr="00E2461A">
        <w:rPr>
          <w:sz w:val="24"/>
        </w:rPr>
        <w:t xml:space="preserve">Rosas, C., &amp; </w:t>
      </w:r>
      <w:r w:rsidRPr="00E2461A">
        <w:rPr>
          <w:sz w:val="22"/>
          <w:szCs w:val="22"/>
        </w:rPr>
        <w:t>Winterman,</w:t>
      </w:r>
      <w:r w:rsidRPr="00E2461A">
        <w:rPr>
          <w:sz w:val="24"/>
        </w:rPr>
        <w:t xml:space="preserve"> K.G. (2015). Progress monitoring: A lost art. Paper presentation at the Council </w:t>
      </w:r>
    </w:p>
    <w:p w14:paraId="5A8E2839" w14:textId="77777777" w:rsidR="009A6620" w:rsidRPr="00E2461A" w:rsidRDefault="009A6620" w:rsidP="00EA1335">
      <w:pPr>
        <w:ind w:left="1440"/>
        <w:rPr>
          <w:i/>
          <w:sz w:val="24"/>
        </w:rPr>
      </w:pPr>
      <w:r w:rsidRPr="00E2461A">
        <w:rPr>
          <w:sz w:val="24"/>
        </w:rPr>
        <w:t xml:space="preserve">of Administrators of Special Education (CASE) </w:t>
      </w:r>
      <w:r w:rsidR="00EA1335" w:rsidRPr="00E2461A">
        <w:rPr>
          <w:sz w:val="24"/>
        </w:rPr>
        <w:t>International C</w:t>
      </w:r>
      <w:r w:rsidRPr="00E2461A">
        <w:rPr>
          <w:sz w:val="24"/>
        </w:rPr>
        <w:t>onference</w:t>
      </w:r>
      <w:r w:rsidR="00C73676" w:rsidRPr="00E2461A">
        <w:rPr>
          <w:sz w:val="24"/>
        </w:rPr>
        <w:t xml:space="preserve"> </w:t>
      </w:r>
      <w:r w:rsidR="00C73676" w:rsidRPr="00E2461A">
        <w:rPr>
          <w:rFonts w:eastAsia="MS PGothic"/>
          <w:i/>
          <w:color w:val="000000"/>
          <w:kern w:val="24"/>
          <w:sz w:val="24"/>
          <w:szCs w:val="24"/>
        </w:rPr>
        <w:t>(Blind, Refereed, peer reviewed).</w:t>
      </w:r>
    </w:p>
    <w:p w14:paraId="384BA73E" w14:textId="77777777" w:rsidR="009A6620" w:rsidRPr="005E791C" w:rsidRDefault="009A6620" w:rsidP="007035A4">
      <w:pPr>
        <w:ind w:firstLine="720"/>
        <w:rPr>
          <w:sz w:val="16"/>
          <w:szCs w:val="16"/>
        </w:rPr>
      </w:pPr>
    </w:p>
    <w:p w14:paraId="4C588231" w14:textId="77777777" w:rsidR="00E2461A" w:rsidRDefault="005C3E03" w:rsidP="00E2461A">
      <w:pPr>
        <w:ind w:firstLine="720"/>
        <w:rPr>
          <w:rFonts w:eastAsia="MS PGothic"/>
          <w:bCs/>
          <w:color w:val="000000"/>
          <w:kern w:val="24"/>
          <w:sz w:val="24"/>
          <w:szCs w:val="24"/>
        </w:rPr>
      </w:pPr>
      <w:r>
        <w:rPr>
          <w:sz w:val="24"/>
        </w:rPr>
        <w:t xml:space="preserve">Winterman, K. G., &amp; Rosas, C. (2015).  </w:t>
      </w:r>
      <w:r w:rsidRPr="005C3E03">
        <w:rPr>
          <w:rFonts w:eastAsia="MS PGothic"/>
          <w:bCs/>
          <w:color w:val="000000"/>
          <w:kern w:val="24"/>
          <w:sz w:val="24"/>
          <w:szCs w:val="24"/>
        </w:rPr>
        <w:t>Building an</w:t>
      </w:r>
      <w:r w:rsidR="00410024">
        <w:rPr>
          <w:rFonts w:eastAsia="MS PGothic"/>
          <w:bCs/>
          <w:color w:val="000000"/>
          <w:kern w:val="24"/>
          <w:sz w:val="24"/>
          <w:szCs w:val="24"/>
        </w:rPr>
        <w:t xml:space="preserve"> alliance to develop m</w:t>
      </w:r>
      <w:r>
        <w:rPr>
          <w:rFonts w:eastAsia="MS PGothic"/>
          <w:bCs/>
          <w:color w:val="000000"/>
          <w:kern w:val="24"/>
          <w:sz w:val="24"/>
          <w:szCs w:val="24"/>
        </w:rPr>
        <w:t>eaningful</w:t>
      </w:r>
      <w:r w:rsidR="00E2461A">
        <w:rPr>
          <w:rFonts w:eastAsia="MS PGothic"/>
          <w:bCs/>
          <w:color w:val="000000"/>
          <w:kern w:val="24"/>
          <w:sz w:val="24"/>
          <w:szCs w:val="24"/>
        </w:rPr>
        <w:t xml:space="preserve"> </w:t>
      </w:r>
      <w:r w:rsidR="00410024">
        <w:rPr>
          <w:rFonts w:eastAsia="MS PGothic"/>
          <w:bCs/>
          <w:color w:val="000000"/>
          <w:kern w:val="24"/>
          <w:sz w:val="24"/>
          <w:szCs w:val="24"/>
        </w:rPr>
        <w:t>and c</w:t>
      </w:r>
      <w:r w:rsidRPr="005C3E03">
        <w:rPr>
          <w:rFonts w:eastAsia="MS PGothic"/>
          <w:bCs/>
          <w:color w:val="000000"/>
          <w:kern w:val="24"/>
          <w:sz w:val="24"/>
          <w:szCs w:val="24"/>
        </w:rPr>
        <w:t>ompliant IEPs</w:t>
      </w:r>
      <w:r>
        <w:rPr>
          <w:rFonts w:eastAsia="MS PGothic"/>
          <w:bCs/>
          <w:color w:val="000000"/>
          <w:kern w:val="24"/>
          <w:sz w:val="24"/>
          <w:szCs w:val="24"/>
        </w:rPr>
        <w:t xml:space="preserve">. </w:t>
      </w:r>
    </w:p>
    <w:p w14:paraId="2DEFC7BA" w14:textId="77777777" w:rsidR="005C3E03" w:rsidRDefault="005C3E03" w:rsidP="00E2461A">
      <w:pPr>
        <w:ind w:left="1440"/>
        <w:rPr>
          <w:rFonts w:eastAsia="MS PGothic"/>
          <w:bCs/>
          <w:color w:val="000000"/>
          <w:kern w:val="24"/>
          <w:sz w:val="24"/>
          <w:szCs w:val="24"/>
        </w:rPr>
      </w:pPr>
      <w:r>
        <w:rPr>
          <w:rFonts w:eastAsia="MS PGothic"/>
          <w:bCs/>
          <w:color w:val="000000"/>
          <w:kern w:val="24"/>
          <w:sz w:val="24"/>
          <w:szCs w:val="24"/>
        </w:rPr>
        <w:t xml:space="preserve">Paper presentation at the </w:t>
      </w:r>
      <w:r w:rsidR="00C73676">
        <w:rPr>
          <w:rFonts w:eastAsia="MS PGothic"/>
          <w:bCs/>
          <w:color w:val="000000"/>
          <w:kern w:val="24"/>
          <w:sz w:val="24"/>
          <w:szCs w:val="24"/>
        </w:rPr>
        <w:t>37</w:t>
      </w:r>
      <w:r w:rsidR="00C73676" w:rsidRPr="00C73676">
        <w:rPr>
          <w:rFonts w:eastAsia="MS PGothic"/>
          <w:bCs/>
          <w:color w:val="000000"/>
          <w:kern w:val="24"/>
          <w:sz w:val="24"/>
          <w:szCs w:val="24"/>
          <w:vertAlign w:val="superscript"/>
        </w:rPr>
        <w:t>th</w:t>
      </w:r>
      <w:r w:rsidR="00C73676">
        <w:rPr>
          <w:rFonts w:eastAsia="MS PGothic"/>
          <w:bCs/>
          <w:color w:val="000000"/>
          <w:kern w:val="24"/>
          <w:sz w:val="24"/>
          <w:szCs w:val="24"/>
        </w:rPr>
        <w:t xml:space="preserve"> International </w:t>
      </w:r>
      <w:r>
        <w:rPr>
          <w:rFonts w:eastAsia="MS PGothic"/>
          <w:bCs/>
          <w:color w:val="000000"/>
          <w:kern w:val="24"/>
          <w:sz w:val="24"/>
          <w:szCs w:val="24"/>
        </w:rPr>
        <w:t>C</w:t>
      </w:r>
      <w:r w:rsidR="00FD4FCF">
        <w:rPr>
          <w:rFonts w:eastAsia="MS PGothic"/>
          <w:bCs/>
          <w:color w:val="000000"/>
          <w:kern w:val="24"/>
          <w:sz w:val="24"/>
          <w:szCs w:val="24"/>
        </w:rPr>
        <w:t xml:space="preserve">onference </w:t>
      </w:r>
      <w:r>
        <w:rPr>
          <w:rFonts w:eastAsia="MS PGothic"/>
          <w:bCs/>
          <w:color w:val="000000"/>
          <w:kern w:val="24"/>
          <w:sz w:val="24"/>
          <w:szCs w:val="24"/>
        </w:rPr>
        <w:t>L</w:t>
      </w:r>
      <w:r w:rsidR="00C73676">
        <w:rPr>
          <w:rFonts w:eastAsia="MS PGothic"/>
          <w:bCs/>
          <w:color w:val="000000"/>
          <w:kern w:val="24"/>
          <w:sz w:val="24"/>
          <w:szCs w:val="24"/>
        </w:rPr>
        <w:t xml:space="preserve">earning </w:t>
      </w:r>
      <w:r>
        <w:rPr>
          <w:rFonts w:eastAsia="MS PGothic"/>
          <w:bCs/>
          <w:color w:val="000000"/>
          <w:kern w:val="24"/>
          <w:sz w:val="24"/>
          <w:szCs w:val="24"/>
        </w:rPr>
        <w:t>D</w:t>
      </w:r>
      <w:r w:rsidR="00C73676">
        <w:rPr>
          <w:rFonts w:eastAsia="MS PGothic"/>
          <w:bCs/>
          <w:color w:val="000000"/>
          <w:kern w:val="24"/>
          <w:sz w:val="24"/>
          <w:szCs w:val="24"/>
        </w:rPr>
        <w:t>isability (CLD)</w:t>
      </w:r>
      <w:r>
        <w:rPr>
          <w:rFonts w:eastAsia="MS PGothic"/>
          <w:bCs/>
          <w:color w:val="000000"/>
          <w:kern w:val="24"/>
          <w:sz w:val="24"/>
          <w:szCs w:val="24"/>
        </w:rPr>
        <w:t xml:space="preserve"> International Conference, Las Vegas, Nevada. (Blind, Refereed, peer reviewed).</w:t>
      </w:r>
    </w:p>
    <w:p w14:paraId="34B3F2EB" w14:textId="77777777" w:rsidR="001A0279" w:rsidRPr="005E791C" w:rsidRDefault="001A0279" w:rsidP="001A0279">
      <w:pPr>
        <w:ind w:firstLine="720"/>
        <w:rPr>
          <w:rFonts w:eastAsia="MS PGothic"/>
          <w:bCs/>
          <w:color w:val="000000"/>
          <w:kern w:val="24"/>
          <w:sz w:val="16"/>
          <w:szCs w:val="16"/>
        </w:rPr>
      </w:pPr>
    </w:p>
    <w:p w14:paraId="7786D320" w14:textId="77777777" w:rsidR="001A0279" w:rsidRDefault="000B315B" w:rsidP="001A0279">
      <w:pPr>
        <w:ind w:firstLine="720"/>
        <w:rPr>
          <w:rFonts w:eastAsia="MS PGothic"/>
          <w:bCs/>
          <w:color w:val="000000"/>
          <w:kern w:val="24"/>
          <w:sz w:val="24"/>
          <w:szCs w:val="24"/>
        </w:rPr>
      </w:pPr>
      <w:r>
        <w:rPr>
          <w:rFonts w:eastAsia="MS PGothic"/>
          <w:bCs/>
          <w:color w:val="000000"/>
          <w:kern w:val="24"/>
          <w:sz w:val="24"/>
          <w:szCs w:val="24"/>
        </w:rPr>
        <w:t xml:space="preserve">Rosas, C., &amp; Winterman, K.G. (2015). Achieving compliant IEPs. Paper presentation at the </w:t>
      </w:r>
      <w:r w:rsidR="001A0279">
        <w:rPr>
          <w:rFonts w:eastAsia="MS PGothic"/>
          <w:bCs/>
          <w:color w:val="000000"/>
          <w:kern w:val="24"/>
          <w:sz w:val="24"/>
          <w:szCs w:val="24"/>
        </w:rPr>
        <w:t>61</w:t>
      </w:r>
      <w:r w:rsidR="001A0279" w:rsidRPr="001A0279">
        <w:rPr>
          <w:rFonts w:eastAsia="MS PGothic"/>
          <w:bCs/>
          <w:color w:val="000000"/>
          <w:kern w:val="24"/>
          <w:sz w:val="24"/>
          <w:szCs w:val="24"/>
          <w:vertAlign w:val="superscript"/>
        </w:rPr>
        <w:t>st</w:t>
      </w:r>
      <w:r w:rsidR="001A0279">
        <w:rPr>
          <w:rFonts w:eastAsia="MS PGothic"/>
          <w:bCs/>
          <w:color w:val="000000"/>
          <w:kern w:val="24"/>
          <w:sz w:val="24"/>
          <w:szCs w:val="24"/>
        </w:rPr>
        <w:t xml:space="preserve"> </w:t>
      </w:r>
    </w:p>
    <w:p w14:paraId="794C1BD5" w14:textId="77777777" w:rsidR="000B315B" w:rsidRPr="00581448" w:rsidRDefault="001A0279" w:rsidP="001A0279">
      <w:pPr>
        <w:ind w:left="1440"/>
        <w:rPr>
          <w:rFonts w:eastAsia="MS PGothic"/>
          <w:bCs/>
          <w:i/>
          <w:color w:val="000000"/>
          <w:kern w:val="24"/>
          <w:sz w:val="24"/>
          <w:szCs w:val="24"/>
        </w:rPr>
      </w:pPr>
      <w:r>
        <w:rPr>
          <w:rFonts w:eastAsia="MS PGothic"/>
          <w:bCs/>
          <w:color w:val="000000"/>
          <w:kern w:val="24"/>
          <w:sz w:val="24"/>
          <w:szCs w:val="24"/>
        </w:rPr>
        <w:t xml:space="preserve">International </w:t>
      </w:r>
      <w:r w:rsidR="000B315B">
        <w:rPr>
          <w:rFonts w:eastAsia="MS PGothic"/>
          <w:bCs/>
          <w:color w:val="000000"/>
          <w:kern w:val="24"/>
          <w:sz w:val="24"/>
          <w:szCs w:val="24"/>
        </w:rPr>
        <w:t>Education Law Association</w:t>
      </w:r>
      <w:r>
        <w:rPr>
          <w:rFonts w:eastAsia="MS PGothic"/>
          <w:bCs/>
          <w:color w:val="000000"/>
          <w:kern w:val="24"/>
          <w:sz w:val="24"/>
          <w:szCs w:val="24"/>
        </w:rPr>
        <w:t xml:space="preserve"> (ELA) C</w:t>
      </w:r>
      <w:r w:rsidR="000B315B">
        <w:rPr>
          <w:rFonts w:eastAsia="MS PGothic"/>
          <w:bCs/>
          <w:color w:val="000000"/>
          <w:kern w:val="24"/>
          <w:sz w:val="24"/>
          <w:szCs w:val="24"/>
        </w:rPr>
        <w:t xml:space="preserve">onference, Cleveland, Ohio. </w:t>
      </w:r>
      <w:r w:rsidR="000B315B" w:rsidRPr="00581448">
        <w:rPr>
          <w:rFonts w:eastAsia="MS PGothic"/>
          <w:bCs/>
          <w:i/>
          <w:color w:val="000000"/>
          <w:kern w:val="24"/>
          <w:sz w:val="24"/>
          <w:szCs w:val="24"/>
        </w:rPr>
        <w:t>(Blind, Refereed, peer reviewed).</w:t>
      </w:r>
    </w:p>
    <w:p w14:paraId="7D34F5C7" w14:textId="77777777" w:rsidR="005C3E03" w:rsidRPr="005E791C" w:rsidRDefault="005C3E03" w:rsidP="000B315B">
      <w:pPr>
        <w:rPr>
          <w:sz w:val="16"/>
          <w:szCs w:val="16"/>
        </w:rPr>
      </w:pPr>
    </w:p>
    <w:p w14:paraId="02C53E65" w14:textId="77777777" w:rsidR="007035A4" w:rsidRDefault="007035A4" w:rsidP="007035A4">
      <w:pPr>
        <w:ind w:firstLine="720"/>
        <w:rPr>
          <w:sz w:val="24"/>
        </w:rPr>
      </w:pPr>
      <w:r>
        <w:rPr>
          <w:sz w:val="24"/>
        </w:rPr>
        <w:t>Winterman, K. G.</w:t>
      </w:r>
      <w:r w:rsidR="00E576F9">
        <w:rPr>
          <w:sz w:val="24"/>
        </w:rPr>
        <w:t>,</w:t>
      </w:r>
      <w:r w:rsidR="00363E5A">
        <w:rPr>
          <w:sz w:val="24"/>
        </w:rPr>
        <w:t xml:space="preserve"> &amp; Rosas, C.</w:t>
      </w:r>
      <w:r>
        <w:rPr>
          <w:sz w:val="24"/>
        </w:rPr>
        <w:t xml:space="preserve"> (2015). Progress monitoring:  Effective communication on </w:t>
      </w:r>
    </w:p>
    <w:p w14:paraId="1215C61C" w14:textId="77777777" w:rsidR="007035A4" w:rsidRPr="007035A4" w:rsidRDefault="007035A4" w:rsidP="007035A4">
      <w:pPr>
        <w:ind w:left="1440"/>
        <w:rPr>
          <w:rFonts w:eastAsia="Calibri"/>
          <w:sz w:val="24"/>
          <w:szCs w:val="24"/>
        </w:rPr>
      </w:pPr>
      <w:r>
        <w:rPr>
          <w:sz w:val="24"/>
        </w:rPr>
        <w:t xml:space="preserve">students’ academic and functional performance. </w:t>
      </w:r>
      <w:r w:rsidR="005C3E03">
        <w:rPr>
          <w:sz w:val="24"/>
        </w:rPr>
        <w:t xml:space="preserve">Paper </w:t>
      </w:r>
      <w:r w:rsidR="005C3E03">
        <w:rPr>
          <w:sz w:val="24"/>
          <w:szCs w:val="24"/>
        </w:rPr>
        <w:t>p</w:t>
      </w:r>
      <w:r>
        <w:rPr>
          <w:sz w:val="24"/>
          <w:szCs w:val="24"/>
        </w:rPr>
        <w:t xml:space="preserve">resentation at the </w:t>
      </w:r>
      <w:r w:rsidRPr="003A578D">
        <w:rPr>
          <w:sz w:val="24"/>
          <w:szCs w:val="24"/>
        </w:rPr>
        <w:t>YAI International Conference</w:t>
      </w:r>
      <w:r w:rsidR="001F566F">
        <w:rPr>
          <w:sz w:val="24"/>
          <w:szCs w:val="24"/>
        </w:rPr>
        <w:t>,</w:t>
      </w:r>
      <w:r w:rsidRPr="003A578D">
        <w:rPr>
          <w:sz w:val="24"/>
          <w:szCs w:val="24"/>
        </w:rPr>
        <w:t xml:space="preserve"> New York City, New York. </w:t>
      </w:r>
      <w:r>
        <w:rPr>
          <w:sz w:val="24"/>
        </w:rPr>
        <w:t xml:space="preserve"> </w:t>
      </w:r>
      <w:r w:rsidRPr="00CD6B41">
        <w:rPr>
          <w:i/>
          <w:sz w:val="24"/>
          <w:szCs w:val="24"/>
        </w:rPr>
        <w:t>(Blind, Refereed, peer reviewed)</w:t>
      </w:r>
      <w:r>
        <w:rPr>
          <w:i/>
          <w:sz w:val="24"/>
          <w:szCs w:val="24"/>
        </w:rPr>
        <w:t>.</w:t>
      </w:r>
    </w:p>
    <w:p w14:paraId="0B4020A7" w14:textId="77777777" w:rsidR="007035A4" w:rsidRPr="005E791C" w:rsidRDefault="007035A4" w:rsidP="003F3B09">
      <w:pPr>
        <w:rPr>
          <w:sz w:val="16"/>
          <w:szCs w:val="16"/>
        </w:rPr>
      </w:pPr>
    </w:p>
    <w:p w14:paraId="294784BD" w14:textId="77777777" w:rsidR="007F6205" w:rsidRPr="007F6205" w:rsidRDefault="007F6205" w:rsidP="007F6205">
      <w:pPr>
        <w:ind w:left="1440" w:hanging="630"/>
        <w:rPr>
          <w:color w:val="000000"/>
          <w:sz w:val="24"/>
          <w:szCs w:val="24"/>
        </w:rPr>
      </w:pPr>
      <w:r>
        <w:rPr>
          <w:sz w:val="24"/>
        </w:rPr>
        <w:t xml:space="preserve">Zascavage, V., </w:t>
      </w:r>
      <w:r w:rsidRPr="00E2461A">
        <w:rPr>
          <w:sz w:val="24"/>
        </w:rPr>
        <w:t>Winterman,</w:t>
      </w:r>
      <w:r>
        <w:rPr>
          <w:sz w:val="24"/>
        </w:rPr>
        <w:t xml:space="preserve"> K.G., Kugler-Ackley, J., Smith,</w:t>
      </w:r>
      <w:r w:rsidR="00C31A2E">
        <w:rPr>
          <w:sz w:val="24"/>
        </w:rPr>
        <w:t xml:space="preserve"> J., &amp; Lofquist, G. T.</w:t>
      </w:r>
      <w:r w:rsidR="0080116E">
        <w:rPr>
          <w:sz w:val="24"/>
        </w:rPr>
        <w:t xml:space="preserve"> (2014). </w:t>
      </w:r>
      <w:r w:rsidR="0080116E" w:rsidRPr="0080116E">
        <w:rPr>
          <w:rStyle w:val="Strong"/>
          <w:b w:val="0"/>
          <w:sz w:val="24"/>
          <w:szCs w:val="24"/>
        </w:rPr>
        <w:t>The dual license program: Steps to success in redesigning curriculum.</w:t>
      </w:r>
      <w:r w:rsidR="0080116E" w:rsidRPr="00ED66A6">
        <w:rPr>
          <w:rStyle w:val="Strong"/>
          <w:color w:val="0000FF"/>
        </w:rPr>
        <w:t xml:space="preserve"> </w:t>
      </w:r>
      <w:r>
        <w:rPr>
          <w:sz w:val="24"/>
          <w:szCs w:val="24"/>
        </w:rPr>
        <w:t>Poster</w:t>
      </w:r>
      <w:r w:rsidRPr="00C336DD">
        <w:rPr>
          <w:sz w:val="24"/>
          <w:szCs w:val="24"/>
        </w:rPr>
        <w:t xml:space="preserve"> presentation at the International Lilly Conference, Oxford, Ohio. </w:t>
      </w:r>
      <w:r w:rsidRPr="00C336DD">
        <w:rPr>
          <w:i/>
          <w:sz w:val="24"/>
          <w:szCs w:val="24"/>
        </w:rPr>
        <w:t>(Blind, Refereed, peer reviewed).</w:t>
      </w:r>
    </w:p>
    <w:p w14:paraId="1D7B270A" w14:textId="77777777" w:rsidR="007F6205" w:rsidRPr="005E791C" w:rsidRDefault="007F6205" w:rsidP="00BB0507">
      <w:pPr>
        <w:ind w:firstLine="720"/>
        <w:rPr>
          <w:sz w:val="16"/>
          <w:szCs w:val="16"/>
        </w:rPr>
      </w:pPr>
    </w:p>
    <w:p w14:paraId="257EF14A" w14:textId="77777777" w:rsidR="00BB0507" w:rsidRDefault="003279C3" w:rsidP="00BB0507">
      <w:pPr>
        <w:ind w:firstLine="720"/>
        <w:rPr>
          <w:iCs/>
          <w:sz w:val="24"/>
          <w:szCs w:val="24"/>
        </w:rPr>
      </w:pPr>
      <w:r>
        <w:rPr>
          <w:sz w:val="24"/>
        </w:rPr>
        <w:t xml:space="preserve">Winterman, K.G., &amp; Rosas, C. (2014). </w:t>
      </w:r>
      <w:r w:rsidR="00BB0507">
        <w:rPr>
          <w:sz w:val="24"/>
        </w:rPr>
        <w:t xml:space="preserve"> </w:t>
      </w:r>
      <w:r w:rsidR="00BB0507" w:rsidRPr="00BB0507">
        <w:rPr>
          <w:iCs/>
          <w:sz w:val="24"/>
          <w:szCs w:val="24"/>
        </w:rPr>
        <w:t xml:space="preserve">Examining IEP documents to enable educational teams to build </w:t>
      </w:r>
    </w:p>
    <w:p w14:paraId="660F3A74" w14:textId="77777777" w:rsidR="003279C3" w:rsidRDefault="00BB0507" w:rsidP="00BB0507">
      <w:pPr>
        <w:ind w:left="1440"/>
        <w:rPr>
          <w:i/>
          <w:sz w:val="24"/>
          <w:szCs w:val="24"/>
        </w:rPr>
      </w:pPr>
      <w:r w:rsidRPr="00BB0507">
        <w:rPr>
          <w:iCs/>
          <w:sz w:val="24"/>
          <w:szCs w:val="24"/>
        </w:rPr>
        <w:t>collaborative IEPs.</w:t>
      </w:r>
      <w:r>
        <w:rPr>
          <w:sz w:val="24"/>
          <w:szCs w:val="24"/>
        </w:rPr>
        <w:t xml:space="preserve"> </w:t>
      </w:r>
      <w:r w:rsidR="003279C3">
        <w:rPr>
          <w:sz w:val="24"/>
        </w:rPr>
        <w:t xml:space="preserve">Paper presentation. Teacher Association for Individuals with Severe Handicaps (TASH) National Conference, Washington, D.C. </w:t>
      </w:r>
      <w:r w:rsidR="003279C3" w:rsidRPr="00CD6B41">
        <w:rPr>
          <w:i/>
          <w:sz w:val="24"/>
          <w:szCs w:val="24"/>
        </w:rPr>
        <w:t>(Blind, Refereed, peer reviewed)</w:t>
      </w:r>
      <w:r w:rsidR="003279C3">
        <w:rPr>
          <w:i/>
          <w:sz w:val="24"/>
          <w:szCs w:val="24"/>
        </w:rPr>
        <w:t>.</w:t>
      </w:r>
    </w:p>
    <w:p w14:paraId="4F904CB7" w14:textId="77777777" w:rsidR="00D477C2" w:rsidRPr="005E791C" w:rsidRDefault="00D477C2" w:rsidP="00BB0507">
      <w:pPr>
        <w:ind w:left="1440"/>
        <w:rPr>
          <w:sz w:val="16"/>
          <w:szCs w:val="16"/>
        </w:rPr>
      </w:pPr>
    </w:p>
    <w:p w14:paraId="21128965" w14:textId="77777777" w:rsidR="00D477C2" w:rsidRPr="00D477C2" w:rsidRDefault="00D477C2" w:rsidP="00D477C2">
      <w:pPr>
        <w:pStyle w:val="Header"/>
        <w:ind w:firstLine="720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 w:rsidRPr="00D477C2">
        <w:rPr>
          <w:rFonts w:eastAsia="Calibri"/>
          <w:sz w:val="24"/>
          <w:szCs w:val="24"/>
        </w:rPr>
        <w:t xml:space="preserve">Rosas, C., &amp; </w:t>
      </w:r>
      <w:r w:rsidRPr="00E2461A">
        <w:rPr>
          <w:rFonts w:eastAsia="Calibri"/>
          <w:sz w:val="24"/>
          <w:szCs w:val="24"/>
        </w:rPr>
        <w:t>Winterman</w:t>
      </w:r>
      <w:r w:rsidRPr="0090562F">
        <w:rPr>
          <w:rFonts w:eastAsia="Calibri"/>
          <w:b/>
          <w:bCs/>
          <w:sz w:val="24"/>
          <w:szCs w:val="24"/>
        </w:rPr>
        <w:t>,</w:t>
      </w:r>
      <w:r w:rsidRPr="00D477C2">
        <w:rPr>
          <w:rFonts w:eastAsia="Calibri"/>
          <w:sz w:val="24"/>
          <w:szCs w:val="24"/>
        </w:rPr>
        <w:t xml:space="preserve"> K.G. (2014). Building a community of educators to support children </w:t>
      </w:r>
    </w:p>
    <w:p w14:paraId="1E0B97A9" w14:textId="77777777" w:rsidR="00D477C2" w:rsidRPr="00D477C2" w:rsidRDefault="00D477C2" w:rsidP="00D477C2">
      <w:pPr>
        <w:tabs>
          <w:tab w:val="center" w:pos="4680"/>
          <w:tab w:val="right" w:pos="9360"/>
        </w:tabs>
        <w:ind w:left="1440"/>
        <w:rPr>
          <w:rFonts w:eastAsia="Calibri"/>
          <w:sz w:val="24"/>
          <w:szCs w:val="24"/>
        </w:rPr>
      </w:pPr>
      <w:r w:rsidRPr="00D477C2">
        <w:rPr>
          <w:rFonts w:eastAsia="Calibri"/>
          <w:sz w:val="24"/>
          <w:szCs w:val="24"/>
        </w:rPr>
        <w:lastRenderedPageBreak/>
        <w:t xml:space="preserve"> </w:t>
      </w:r>
      <w:r w:rsidRPr="00D477C2">
        <w:rPr>
          <w:rFonts w:eastAsia="Calibri"/>
          <w:sz w:val="24"/>
          <w:szCs w:val="24"/>
        </w:rPr>
        <w:tab/>
        <w:t>with disabilities through the development of meaningful and compliant IEPs. National Network for Educational Renewal (NNER) National Conference, Cincinnati, Ohio.</w:t>
      </w:r>
      <w:r>
        <w:rPr>
          <w:rFonts w:eastAsia="Calibri"/>
          <w:sz w:val="24"/>
          <w:szCs w:val="24"/>
        </w:rPr>
        <w:t xml:space="preserve"> </w:t>
      </w:r>
      <w:r w:rsidRPr="00CD6B41">
        <w:rPr>
          <w:i/>
          <w:sz w:val="24"/>
          <w:szCs w:val="24"/>
        </w:rPr>
        <w:t>(Blind, Refereed, peer reviewed)</w:t>
      </w:r>
      <w:r>
        <w:rPr>
          <w:i/>
          <w:sz w:val="24"/>
          <w:szCs w:val="24"/>
        </w:rPr>
        <w:t>.</w:t>
      </w:r>
    </w:p>
    <w:p w14:paraId="06971CD3" w14:textId="77777777" w:rsidR="00D477C2" w:rsidRPr="005E791C" w:rsidRDefault="00D477C2" w:rsidP="003279C3">
      <w:pPr>
        <w:ind w:left="900" w:hanging="180"/>
        <w:rPr>
          <w:sz w:val="16"/>
          <w:szCs w:val="16"/>
        </w:rPr>
      </w:pPr>
    </w:p>
    <w:p w14:paraId="4675B5E1" w14:textId="77777777" w:rsidR="002A09F9" w:rsidRDefault="002A09F9" w:rsidP="003279C3">
      <w:pPr>
        <w:ind w:left="900" w:hanging="180"/>
        <w:rPr>
          <w:color w:val="333333"/>
          <w:sz w:val="24"/>
          <w:szCs w:val="24"/>
          <w:shd w:val="clear" w:color="auto" w:fill="FFFFFF"/>
        </w:rPr>
      </w:pPr>
      <w:r w:rsidRPr="002A09F9">
        <w:rPr>
          <w:sz w:val="24"/>
        </w:rPr>
        <w:t>Rosas, C.</w:t>
      </w:r>
      <w:r w:rsidR="00A66C36">
        <w:rPr>
          <w:sz w:val="24"/>
        </w:rPr>
        <w:t>,</w:t>
      </w:r>
      <w:r w:rsidRPr="002A09F9">
        <w:rPr>
          <w:sz w:val="24"/>
        </w:rPr>
        <w:t xml:space="preserve"> &amp; </w:t>
      </w:r>
      <w:r w:rsidRPr="00E2461A">
        <w:rPr>
          <w:sz w:val="24"/>
        </w:rPr>
        <w:t>Winterman,</w:t>
      </w:r>
      <w:r w:rsidRPr="002A09F9">
        <w:rPr>
          <w:sz w:val="24"/>
        </w:rPr>
        <w:t xml:space="preserve"> K.G. (2014).</w:t>
      </w:r>
      <w:r>
        <w:rPr>
          <w:b/>
          <w:sz w:val="24"/>
        </w:rPr>
        <w:t xml:space="preserve"> </w:t>
      </w:r>
      <w:r w:rsidRPr="002A09F9">
        <w:rPr>
          <w:color w:val="333333"/>
          <w:sz w:val="24"/>
          <w:szCs w:val="24"/>
          <w:shd w:val="clear" w:color="auto" w:fill="FFFFFF"/>
        </w:rPr>
        <w:t xml:space="preserve">Building an Alliance to Develop Meaningful and Compliant </w:t>
      </w:r>
    </w:p>
    <w:p w14:paraId="694AA2EC" w14:textId="77777777" w:rsidR="002A09F9" w:rsidRDefault="002A09F9" w:rsidP="002A09F9">
      <w:pPr>
        <w:ind w:left="900" w:firstLine="540"/>
        <w:rPr>
          <w:sz w:val="24"/>
        </w:rPr>
      </w:pPr>
      <w:r w:rsidRPr="002A09F9">
        <w:rPr>
          <w:color w:val="333333"/>
          <w:sz w:val="24"/>
          <w:szCs w:val="24"/>
          <w:shd w:val="clear" w:color="auto" w:fill="FFFFFF"/>
        </w:rPr>
        <w:t>IEPs</w:t>
      </w:r>
      <w:r>
        <w:rPr>
          <w:color w:val="333333"/>
          <w:sz w:val="24"/>
          <w:szCs w:val="24"/>
          <w:shd w:val="clear" w:color="auto" w:fill="FFFFFF"/>
        </w:rPr>
        <w:t xml:space="preserve">. </w:t>
      </w:r>
      <w:r>
        <w:rPr>
          <w:sz w:val="24"/>
        </w:rPr>
        <w:t xml:space="preserve">Paper presentation at Teacher Education Division of Council for Exceptional Children </w:t>
      </w:r>
    </w:p>
    <w:p w14:paraId="20039907" w14:textId="77777777" w:rsidR="002A09F9" w:rsidRDefault="002A09F9" w:rsidP="002A09F9">
      <w:pPr>
        <w:ind w:left="900" w:firstLine="540"/>
        <w:rPr>
          <w:sz w:val="24"/>
        </w:rPr>
      </w:pPr>
      <w:r>
        <w:rPr>
          <w:sz w:val="24"/>
        </w:rPr>
        <w:t xml:space="preserve">National Conference, Indianapolis, IN. </w:t>
      </w:r>
      <w:r w:rsidRPr="00CD6B41">
        <w:rPr>
          <w:i/>
          <w:sz w:val="24"/>
          <w:szCs w:val="24"/>
        </w:rPr>
        <w:t>(Blind, Refereed, peer reviewed)</w:t>
      </w:r>
      <w:r>
        <w:rPr>
          <w:i/>
          <w:sz w:val="24"/>
          <w:szCs w:val="24"/>
        </w:rPr>
        <w:t>.</w:t>
      </w:r>
    </w:p>
    <w:p w14:paraId="2A1F701D" w14:textId="77777777" w:rsidR="002A09F9" w:rsidRPr="005E791C" w:rsidRDefault="002A09F9" w:rsidP="002A09F9">
      <w:pPr>
        <w:rPr>
          <w:b/>
          <w:sz w:val="16"/>
          <w:szCs w:val="16"/>
        </w:rPr>
      </w:pPr>
    </w:p>
    <w:p w14:paraId="2EF55D45" w14:textId="77777777" w:rsidR="00C73DD2" w:rsidRDefault="00B5317B" w:rsidP="00C73DD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Winterman, K.G., &amp; Kugler-Ackley, J. (2014). Liberating the child with special needs within the </w:t>
      </w:r>
    </w:p>
    <w:p w14:paraId="7C865E2F" w14:textId="77777777" w:rsidR="00C73DD2" w:rsidRDefault="00B5317B" w:rsidP="00C73DD2">
      <w:pPr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Montessori environment.</w:t>
      </w:r>
      <w:r w:rsidR="00C73DD2">
        <w:rPr>
          <w:color w:val="000000"/>
          <w:sz w:val="24"/>
          <w:szCs w:val="24"/>
        </w:rPr>
        <w:t xml:space="preserve">  Presentation at the Ohio Montessori Alliance Conference, Columbus, Ohio.</w:t>
      </w:r>
      <w:r w:rsidR="00C73DD2" w:rsidRPr="00C73DD2">
        <w:rPr>
          <w:i/>
          <w:sz w:val="24"/>
          <w:szCs w:val="24"/>
        </w:rPr>
        <w:t xml:space="preserve"> </w:t>
      </w:r>
      <w:r w:rsidR="00C73DD2" w:rsidRPr="00C336DD">
        <w:rPr>
          <w:i/>
          <w:sz w:val="24"/>
          <w:szCs w:val="24"/>
        </w:rPr>
        <w:t>(Blind, Refereed, peer reviewed).</w:t>
      </w:r>
    </w:p>
    <w:p w14:paraId="03EFCA41" w14:textId="77777777" w:rsidR="00B5317B" w:rsidRDefault="00B5317B" w:rsidP="00CF6247">
      <w:pPr>
        <w:rPr>
          <w:color w:val="000000"/>
          <w:sz w:val="24"/>
          <w:szCs w:val="24"/>
        </w:rPr>
      </w:pPr>
    </w:p>
    <w:p w14:paraId="5BB51DE5" w14:textId="77777777" w:rsidR="0076083B" w:rsidRDefault="00190FBB" w:rsidP="0076083B">
      <w:pPr>
        <w:ind w:left="720"/>
        <w:rPr>
          <w:sz w:val="24"/>
          <w:szCs w:val="24"/>
        </w:rPr>
      </w:pPr>
      <w:r w:rsidRPr="0076083B">
        <w:rPr>
          <w:color w:val="000000"/>
          <w:sz w:val="24"/>
          <w:szCs w:val="24"/>
        </w:rPr>
        <w:t xml:space="preserve">McCafferty, S., </w:t>
      </w:r>
      <w:r w:rsidRPr="00E2461A">
        <w:rPr>
          <w:color w:val="000000"/>
          <w:sz w:val="24"/>
          <w:szCs w:val="24"/>
        </w:rPr>
        <w:t>Winterman,</w:t>
      </w:r>
      <w:r w:rsidRPr="0076083B">
        <w:rPr>
          <w:color w:val="000000"/>
          <w:sz w:val="24"/>
          <w:szCs w:val="24"/>
        </w:rPr>
        <w:t xml:space="preserve"> K.G., &amp; Martin, J. (2014). </w:t>
      </w:r>
      <w:r w:rsidR="00A97E6A" w:rsidRPr="0076083B">
        <w:rPr>
          <w:sz w:val="24"/>
          <w:szCs w:val="24"/>
        </w:rPr>
        <w:t>The E-Journal Start-up: from dream to r</w:t>
      </w:r>
      <w:r w:rsidRPr="0076083B">
        <w:rPr>
          <w:sz w:val="24"/>
          <w:szCs w:val="24"/>
        </w:rPr>
        <w:t>eality.</w:t>
      </w:r>
      <w:r w:rsidR="00A97E6A" w:rsidRPr="0076083B">
        <w:rPr>
          <w:sz w:val="24"/>
          <w:szCs w:val="24"/>
        </w:rPr>
        <w:t xml:space="preserve"> </w:t>
      </w:r>
    </w:p>
    <w:p w14:paraId="1F703B87" w14:textId="77777777" w:rsidR="0076083B" w:rsidRDefault="00A97E6A" w:rsidP="0076083B">
      <w:pPr>
        <w:ind w:left="720" w:firstLine="720"/>
        <w:rPr>
          <w:sz w:val="24"/>
          <w:szCs w:val="24"/>
        </w:rPr>
      </w:pPr>
      <w:r w:rsidRPr="0076083B">
        <w:rPr>
          <w:sz w:val="24"/>
          <w:szCs w:val="24"/>
        </w:rPr>
        <w:t xml:space="preserve">Presentation at the </w:t>
      </w:r>
      <w:r w:rsidR="00190FBB" w:rsidRPr="0076083B">
        <w:rPr>
          <w:sz w:val="24"/>
          <w:szCs w:val="24"/>
        </w:rPr>
        <w:t xml:space="preserve">National </w:t>
      </w:r>
      <w:r w:rsidR="00D04FAF" w:rsidRPr="0076083B">
        <w:rPr>
          <w:sz w:val="24"/>
          <w:szCs w:val="24"/>
        </w:rPr>
        <w:t>Council of</w:t>
      </w:r>
      <w:r w:rsidR="00190FBB" w:rsidRPr="0076083B">
        <w:rPr>
          <w:sz w:val="24"/>
          <w:szCs w:val="24"/>
        </w:rPr>
        <w:t xml:space="preserve"> Professors</w:t>
      </w:r>
      <w:r w:rsidR="00D73713" w:rsidRPr="0076083B">
        <w:rPr>
          <w:sz w:val="24"/>
          <w:szCs w:val="24"/>
        </w:rPr>
        <w:t xml:space="preserve"> of </w:t>
      </w:r>
      <w:r w:rsidR="00190FBB" w:rsidRPr="0076083B">
        <w:rPr>
          <w:sz w:val="24"/>
          <w:szCs w:val="24"/>
        </w:rPr>
        <w:t xml:space="preserve">Educational Administration, National </w:t>
      </w:r>
    </w:p>
    <w:p w14:paraId="6F6946C6" w14:textId="77777777" w:rsidR="00190FBB" w:rsidRPr="0076083B" w:rsidRDefault="00A97E6A" w:rsidP="0076083B">
      <w:pPr>
        <w:ind w:left="720" w:firstLine="720"/>
        <w:rPr>
          <w:sz w:val="24"/>
          <w:szCs w:val="24"/>
        </w:rPr>
      </w:pPr>
      <w:r w:rsidRPr="0076083B">
        <w:rPr>
          <w:sz w:val="24"/>
          <w:szCs w:val="24"/>
        </w:rPr>
        <w:t>C</w:t>
      </w:r>
      <w:r w:rsidR="00190FBB" w:rsidRPr="0076083B">
        <w:rPr>
          <w:sz w:val="24"/>
          <w:szCs w:val="24"/>
        </w:rPr>
        <w:t>onference</w:t>
      </w:r>
      <w:r w:rsidRPr="0076083B">
        <w:rPr>
          <w:sz w:val="24"/>
          <w:szCs w:val="24"/>
        </w:rPr>
        <w:t>, Channel Islands, California.</w:t>
      </w:r>
      <w:r w:rsidR="00190FBB" w:rsidRPr="0076083B">
        <w:rPr>
          <w:i/>
          <w:sz w:val="24"/>
          <w:szCs w:val="24"/>
        </w:rPr>
        <w:t xml:space="preserve"> (Blind, Refereed, peer reviewed).</w:t>
      </w:r>
    </w:p>
    <w:p w14:paraId="5F96A722" w14:textId="77777777" w:rsidR="00190FBB" w:rsidRPr="005E791C" w:rsidRDefault="00190FBB" w:rsidP="00C04F8E">
      <w:pPr>
        <w:ind w:firstLine="720"/>
        <w:rPr>
          <w:color w:val="000000"/>
          <w:sz w:val="16"/>
          <w:szCs w:val="16"/>
        </w:rPr>
      </w:pPr>
    </w:p>
    <w:p w14:paraId="3532F886" w14:textId="77777777" w:rsidR="00D76948" w:rsidRDefault="00E240B3" w:rsidP="00D76948">
      <w:pPr>
        <w:ind w:left="720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Winterman, K. G.</w:t>
      </w:r>
      <w:r w:rsidR="00A66C3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&amp; Rosas, C. (2014).  </w:t>
      </w:r>
      <w:r w:rsidR="00D76948" w:rsidRPr="00D76948">
        <w:rPr>
          <w:rFonts w:eastAsia="Calibri"/>
          <w:sz w:val="24"/>
          <w:szCs w:val="24"/>
        </w:rPr>
        <w:t>Developing IEP documents to support parents in inclusive</w:t>
      </w:r>
      <w:r w:rsidR="00D76948">
        <w:rPr>
          <w:rFonts w:eastAsia="Calibri"/>
          <w:sz w:val="24"/>
          <w:szCs w:val="24"/>
        </w:rPr>
        <w:t xml:space="preserve"> team </w:t>
      </w:r>
    </w:p>
    <w:p w14:paraId="76616649" w14:textId="77777777" w:rsidR="00D76948" w:rsidRPr="00D76948" w:rsidRDefault="00D76948" w:rsidP="00D76948">
      <w:pPr>
        <w:ind w:left="720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</w:t>
      </w:r>
      <w:r w:rsidRPr="00D76948">
        <w:rPr>
          <w:rFonts w:eastAsia="Calibri"/>
          <w:sz w:val="24"/>
          <w:szCs w:val="24"/>
        </w:rPr>
        <w:t>lanning</w:t>
      </w:r>
      <w:r>
        <w:rPr>
          <w:rFonts w:eastAsia="Calibri"/>
          <w:sz w:val="24"/>
          <w:szCs w:val="24"/>
        </w:rPr>
        <w:t xml:space="preserve">. </w:t>
      </w:r>
      <w:r>
        <w:rPr>
          <w:sz w:val="24"/>
          <w:szCs w:val="24"/>
        </w:rPr>
        <w:t xml:space="preserve">Presentation at the </w:t>
      </w:r>
      <w:r w:rsidRPr="003A578D">
        <w:rPr>
          <w:sz w:val="24"/>
          <w:szCs w:val="24"/>
        </w:rPr>
        <w:t xml:space="preserve">YAI International Conference New York </w:t>
      </w:r>
    </w:p>
    <w:p w14:paraId="56D5625B" w14:textId="77777777" w:rsidR="00E240B3" w:rsidRPr="00D76948" w:rsidRDefault="00D76948" w:rsidP="00D76948">
      <w:pPr>
        <w:ind w:left="720" w:firstLine="720"/>
        <w:rPr>
          <w:b/>
          <w:sz w:val="24"/>
        </w:rPr>
      </w:pPr>
      <w:r w:rsidRPr="003A578D">
        <w:rPr>
          <w:sz w:val="24"/>
          <w:szCs w:val="24"/>
        </w:rPr>
        <w:t xml:space="preserve">City, New York. </w:t>
      </w:r>
      <w:r>
        <w:rPr>
          <w:sz w:val="24"/>
        </w:rPr>
        <w:t xml:space="preserve"> </w:t>
      </w:r>
      <w:r w:rsidRPr="00CD6B41">
        <w:rPr>
          <w:i/>
          <w:sz w:val="24"/>
          <w:szCs w:val="24"/>
        </w:rPr>
        <w:t>(Blind, Refereed, peer reviewed)</w:t>
      </w:r>
      <w:r>
        <w:rPr>
          <w:i/>
          <w:sz w:val="24"/>
          <w:szCs w:val="24"/>
        </w:rPr>
        <w:t>.</w:t>
      </w:r>
    </w:p>
    <w:p w14:paraId="5B95CD12" w14:textId="77777777" w:rsidR="00E240B3" w:rsidRPr="005E791C" w:rsidRDefault="00E240B3" w:rsidP="00C04F8E">
      <w:pPr>
        <w:ind w:firstLine="720"/>
        <w:rPr>
          <w:color w:val="000000"/>
          <w:sz w:val="16"/>
          <w:szCs w:val="16"/>
        </w:rPr>
      </w:pPr>
    </w:p>
    <w:p w14:paraId="11B5C430" w14:textId="77777777" w:rsidR="00C04F8E" w:rsidRDefault="00C04F8E" w:rsidP="00C04F8E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Rosas, C., &amp; </w:t>
      </w:r>
      <w:r w:rsidRPr="00E2461A">
        <w:rPr>
          <w:color w:val="000000"/>
          <w:sz w:val="24"/>
          <w:szCs w:val="24"/>
        </w:rPr>
        <w:t>Winterman,</w:t>
      </w:r>
      <w:r>
        <w:rPr>
          <w:color w:val="000000"/>
          <w:sz w:val="24"/>
          <w:szCs w:val="24"/>
        </w:rPr>
        <w:t xml:space="preserve"> K.G. (2013). </w:t>
      </w:r>
      <w:r w:rsidR="00C336DD" w:rsidRPr="00C336DD">
        <w:rPr>
          <w:color w:val="000000"/>
          <w:sz w:val="24"/>
          <w:szCs w:val="24"/>
        </w:rPr>
        <w:t xml:space="preserve">Instructional strategies to prepare pre-service teachers in </w:t>
      </w:r>
    </w:p>
    <w:p w14:paraId="5F4AC32C" w14:textId="77777777" w:rsidR="00CE0987" w:rsidRDefault="00C336DD" w:rsidP="00B879A6">
      <w:pPr>
        <w:ind w:left="1440"/>
        <w:rPr>
          <w:color w:val="000000"/>
          <w:sz w:val="24"/>
          <w:szCs w:val="24"/>
        </w:rPr>
      </w:pPr>
      <w:r w:rsidRPr="00C336DD">
        <w:rPr>
          <w:color w:val="000000"/>
          <w:sz w:val="24"/>
          <w:szCs w:val="24"/>
        </w:rPr>
        <w:t xml:space="preserve">the development of meaningful and compliant Individualized Education Programs (IEPs). </w:t>
      </w:r>
      <w:r w:rsidR="007A5631">
        <w:rPr>
          <w:sz w:val="24"/>
          <w:szCs w:val="24"/>
        </w:rPr>
        <w:t>Poster</w:t>
      </w:r>
      <w:r w:rsidRPr="00C336DD">
        <w:rPr>
          <w:sz w:val="24"/>
          <w:szCs w:val="24"/>
        </w:rPr>
        <w:t xml:space="preserve"> presentation at the International Lilly Conference, Oxford, Ohio. </w:t>
      </w:r>
      <w:r w:rsidRPr="00C336DD">
        <w:rPr>
          <w:i/>
          <w:sz w:val="24"/>
          <w:szCs w:val="24"/>
        </w:rPr>
        <w:t>(Blind, Refereed, peer reviewed).</w:t>
      </w:r>
    </w:p>
    <w:p w14:paraId="5220BBB2" w14:textId="77777777" w:rsidR="00B879A6" w:rsidRPr="005E791C" w:rsidRDefault="00B879A6" w:rsidP="00B879A6">
      <w:pPr>
        <w:ind w:left="1440"/>
        <w:rPr>
          <w:color w:val="000000"/>
          <w:sz w:val="16"/>
          <w:szCs w:val="16"/>
        </w:rPr>
      </w:pPr>
    </w:p>
    <w:p w14:paraId="4BA715CE" w14:textId="77777777" w:rsidR="00CE0987" w:rsidRPr="003D2DC8" w:rsidRDefault="00C04F8E" w:rsidP="00C73DD2">
      <w:pPr>
        <w:ind w:firstLine="720"/>
        <w:rPr>
          <w:sz w:val="24"/>
          <w:szCs w:val="24"/>
        </w:rPr>
      </w:pPr>
      <w:r w:rsidRPr="003D2DC8">
        <w:rPr>
          <w:sz w:val="24"/>
        </w:rPr>
        <w:t xml:space="preserve">Winterman, K. G., &amp; Rosas, C. (2013). </w:t>
      </w:r>
      <w:r w:rsidR="00CE0987" w:rsidRPr="003D2DC8">
        <w:rPr>
          <w:sz w:val="24"/>
        </w:rPr>
        <w:t xml:space="preserve"> </w:t>
      </w:r>
      <w:r w:rsidR="00CE0987" w:rsidRPr="003D2DC8">
        <w:rPr>
          <w:sz w:val="24"/>
          <w:szCs w:val="24"/>
        </w:rPr>
        <w:t xml:space="preserve">Creating IEP documents for educational success. Poster </w:t>
      </w:r>
    </w:p>
    <w:p w14:paraId="7BE8169B" w14:textId="77777777" w:rsidR="00106F8E" w:rsidRPr="00C04F8E" w:rsidRDefault="00CE0987" w:rsidP="008343B0">
      <w:pPr>
        <w:ind w:left="1440"/>
        <w:rPr>
          <w:sz w:val="24"/>
          <w:szCs w:val="24"/>
        </w:rPr>
      </w:pPr>
      <w:r w:rsidRPr="003D2DC8">
        <w:rPr>
          <w:sz w:val="24"/>
          <w:szCs w:val="24"/>
        </w:rPr>
        <w:t xml:space="preserve">presentation at the Lilly Conference on College and University Teaching, Traverse City, MI. </w:t>
      </w:r>
      <w:r w:rsidRPr="003D2DC8">
        <w:rPr>
          <w:i/>
          <w:sz w:val="24"/>
          <w:szCs w:val="24"/>
        </w:rPr>
        <w:t>(Blind, Refereed, peer reviewed).</w:t>
      </w:r>
    </w:p>
    <w:p w14:paraId="13CB595B" w14:textId="77777777" w:rsidR="00C336DD" w:rsidRPr="005E791C" w:rsidRDefault="00C336DD" w:rsidP="00CF01A3">
      <w:pPr>
        <w:ind w:left="900"/>
        <w:rPr>
          <w:sz w:val="16"/>
          <w:szCs w:val="16"/>
        </w:rPr>
      </w:pPr>
    </w:p>
    <w:p w14:paraId="297CB48E" w14:textId="77777777" w:rsidR="00C336DD" w:rsidRDefault="00C336DD" w:rsidP="00C336DD">
      <w:pPr>
        <w:ind w:firstLine="720"/>
        <w:rPr>
          <w:rFonts w:eastAsia="Calibri"/>
          <w:sz w:val="24"/>
          <w:szCs w:val="24"/>
        </w:rPr>
      </w:pPr>
      <w:r w:rsidRPr="00997159">
        <w:rPr>
          <w:sz w:val="24"/>
        </w:rPr>
        <w:t>Winterman</w:t>
      </w:r>
      <w:r>
        <w:rPr>
          <w:sz w:val="24"/>
        </w:rPr>
        <w:t xml:space="preserve">, K.G., &amp; Rosas, C. (2013).  </w:t>
      </w:r>
      <w:r w:rsidRPr="001E6EC0">
        <w:rPr>
          <w:rFonts w:eastAsia="Calibri"/>
          <w:sz w:val="24"/>
          <w:szCs w:val="24"/>
        </w:rPr>
        <w:t xml:space="preserve">Who can read this?  Examining the readability level of </w:t>
      </w:r>
    </w:p>
    <w:p w14:paraId="45A86D34" w14:textId="77777777" w:rsidR="00C336DD" w:rsidRPr="001E6EC0" w:rsidRDefault="00C336DD" w:rsidP="00C336DD">
      <w:pPr>
        <w:ind w:left="1440"/>
        <w:rPr>
          <w:rFonts w:eastAsia="Calibri"/>
          <w:sz w:val="24"/>
          <w:szCs w:val="24"/>
        </w:rPr>
      </w:pPr>
      <w:r w:rsidRPr="001E6EC0">
        <w:rPr>
          <w:rFonts w:eastAsia="Calibri"/>
          <w:sz w:val="24"/>
          <w:szCs w:val="24"/>
        </w:rPr>
        <w:t>Educational Plans</w:t>
      </w:r>
      <w:r>
        <w:rPr>
          <w:rFonts w:eastAsia="Calibri"/>
          <w:sz w:val="24"/>
          <w:szCs w:val="24"/>
        </w:rPr>
        <w:t xml:space="preserve">.  </w:t>
      </w:r>
      <w:r w:rsidRPr="00CD6B41">
        <w:rPr>
          <w:sz w:val="24"/>
          <w:szCs w:val="24"/>
        </w:rPr>
        <w:t xml:space="preserve">Paper presentation at </w:t>
      </w:r>
      <w:r w:rsidR="00FE5A30">
        <w:rPr>
          <w:sz w:val="24"/>
          <w:szCs w:val="24"/>
        </w:rPr>
        <w:t xml:space="preserve">the </w:t>
      </w:r>
      <w:r w:rsidRPr="00CD6B41">
        <w:rPr>
          <w:sz w:val="24"/>
          <w:szCs w:val="24"/>
        </w:rPr>
        <w:t>International Association of Special Education (IASE) In</w:t>
      </w:r>
      <w:r>
        <w:rPr>
          <w:sz w:val="24"/>
          <w:szCs w:val="24"/>
        </w:rPr>
        <w:t>ternational Conference, Vancouver, British Columbia</w:t>
      </w:r>
      <w:r w:rsidRPr="00CD6B41">
        <w:rPr>
          <w:sz w:val="24"/>
          <w:szCs w:val="24"/>
        </w:rPr>
        <w:t xml:space="preserve">. </w:t>
      </w:r>
      <w:r w:rsidRPr="00CD6B41">
        <w:rPr>
          <w:i/>
          <w:sz w:val="24"/>
          <w:szCs w:val="24"/>
        </w:rPr>
        <w:t>(Blind, Refereed, peer reviewed)</w:t>
      </w:r>
    </w:p>
    <w:p w14:paraId="6D9C8D39" w14:textId="77777777" w:rsidR="00C336DD" w:rsidRPr="005E791C" w:rsidRDefault="00C336DD" w:rsidP="00DC7415">
      <w:pPr>
        <w:rPr>
          <w:sz w:val="16"/>
          <w:szCs w:val="16"/>
        </w:rPr>
      </w:pPr>
    </w:p>
    <w:p w14:paraId="64E54BE3" w14:textId="77777777" w:rsidR="00CF01A3" w:rsidRDefault="002B4877" w:rsidP="00DC7415">
      <w:pPr>
        <w:ind w:firstLine="720"/>
        <w:rPr>
          <w:sz w:val="24"/>
          <w:szCs w:val="24"/>
        </w:rPr>
      </w:pPr>
      <w:r w:rsidRPr="00997159">
        <w:rPr>
          <w:sz w:val="24"/>
        </w:rPr>
        <w:t>Winterman</w:t>
      </w:r>
      <w:r w:rsidR="009A16D5">
        <w:rPr>
          <w:sz w:val="24"/>
        </w:rPr>
        <w:t>, K.G., &amp; Rosas, C. (2013</w:t>
      </w:r>
      <w:r>
        <w:rPr>
          <w:sz w:val="24"/>
        </w:rPr>
        <w:t xml:space="preserve">).  </w:t>
      </w:r>
      <w:r w:rsidR="00CF01A3" w:rsidRPr="00CF01A3">
        <w:rPr>
          <w:sz w:val="24"/>
          <w:szCs w:val="24"/>
        </w:rPr>
        <w:t>Are IEP documents the first step in parental exclusion?</w:t>
      </w:r>
      <w:r w:rsidR="00CF01A3">
        <w:rPr>
          <w:sz w:val="24"/>
          <w:szCs w:val="24"/>
        </w:rPr>
        <w:t xml:space="preserve"> </w:t>
      </w:r>
    </w:p>
    <w:p w14:paraId="52BC77F1" w14:textId="77777777" w:rsidR="00106F8E" w:rsidRDefault="00AE1C89" w:rsidP="00CF01A3">
      <w:pPr>
        <w:ind w:left="900" w:firstLine="540"/>
        <w:rPr>
          <w:sz w:val="24"/>
          <w:szCs w:val="24"/>
        </w:rPr>
      </w:pPr>
      <w:r>
        <w:rPr>
          <w:sz w:val="24"/>
          <w:szCs w:val="24"/>
        </w:rPr>
        <w:t xml:space="preserve">Presentation at the </w:t>
      </w:r>
      <w:r w:rsidRPr="003A578D">
        <w:rPr>
          <w:sz w:val="24"/>
          <w:szCs w:val="24"/>
        </w:rPr>
        <w:t xml:space="preserve">YAI International Conference New York </w:t>
      </w:r>
    </w:p>
    <w:p w14:paraId="67EE06E4" w14:textId="77777777" w:rsidR="002B4877" w:rsidRDefault="00AE1C89" w:rsidP="00106F8E">
      <w:pPr>
        <w:ind w:left="720" w:firstLine="720"/>
        <w:rPr>
          <w:i/>
          <w:sz w:val="24"/>
          <w:szCs w:val="24"/>
        </w:rPr>
      </w:pPr>
      <w:r w:rsidRPr="003A578D">
        <w:rPr>
          <w:sz w:val="24"/>
          <w:szCs w:val="24"/>
        </w:rPr>
        <w:t xml:space="preserve">City, New York. </w:t>
      </w:r>
      <w:r>
        <w:rPr>
          <w:sz w:val="24"/>
        </w:rPr>
        <w:t xml:space="preserve"> </w:t>
      </w:r>
      <w:r w:rsidRPr="00CD6B41">
        <w:rPr>
          <w:i/>
          <w:sz w:val="24"/>
          <w:szCs w:val="24"/>
        </w:rPr>
        <w:t>(Blind, Refereed, peer reviewed)</w:t>
      </w:r>
      <w:r>
        <w:rPr>
          <w:i/>
          <w:sz w:val="24"/>
          <w:szCs w:val="24"/>
        </w:rPr>
        <w:t>.</w:t>
      </w:r>
    </w:p>
    <w:p w14:paraId="675E05EE" w14:textId="77777777" w:rsidR="00824AFD" w:rsidRPr="005E791C" w:rsidRDefault="00824AFD" w:rsidP="00106F8E">
      <w:pPr>
        <w:ind w:left="720" w:firstLine="720"/>
        <w:rPr>
          <w:i/>
          <w:sz w:val="16"/>
          <w:szCs w:val="16"/>
        </w:rPr>
      </w:pPr>
    </w:p>
    <w:p w14:paraId="28CC561D" w14:textId="77777777" w:rsidR="00824AFD" w:rsidRPr="00824AFD" w:rsidRDefault="00824AFD" w:rsidP="4C9E373B">
      <w:pPr>
        <w:ind w:left="720"/>
        <w:rPr>
          <w:sz w:val="24"/>
          <w:szCs w:val="24"/>
        </w:rPr>
      </w:pPr>
      <w:r w:rsidRPr="4C9E373B">
        <w:rPr>
          <w:sz w:val="24"/>
          <w:szCs w:val="24"/>
        </w:rPr>
        <w:t xml:space="preserve">Rosas, C., &amp; Winterman, K.G. (2013).  </w:t>
      </w:r>
      <w:r w:rsidR="00EB43ED" w:rsidRPr="4C9E373B">
        <w:rPr>
          <w:sz w:val="24"/>
          <w:szCs w:val="24"/>
        </w:rPr>
        <w:t>Closing the gap between educators’ background k</w:t>
      </w:r>
      <w:r w:rsidRPr="4C9E373B">
        <w:rPr>
          <w:sz w:val="24"/>
          <w:szCs w:val="24"/>
        </w:rPr>
        <w:t xml:space="preserve">nowledge on </w:t>
      </w:r>
    </w:p>
    <w:p w14:paraId="6EE1F4DE" w14:textId="77777777" w:rsidR="00824AFD" w:rsidRPr="00917EB6" w:rsidRDefault="00EB43ED" w:rsidP="00917EB6">
      <w:pPr>
        <w:ind w:left="144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planning i</w:t>
      </w:r>
      <w:r w:rsidR="00824AFD" w:rsidRPr="00824AFD">
        <w:rPr>
          <w:sz w:val="24"/>
          <w:szCs w:val="24"/>
          <w:lang w:val="en"/>
        </w:rPr>
        <w:t xml:space="preserve">nstruction. </w:t>
      </w:r>
      <w:r w:rsidR="00824AFD">
        <w:rPr>
          <w:sz w:val="24"/>
          <w:szCs w:val="24"/>
          <w:lang w:val="en"/>
        </w:rPr>
        <w:t>Paper Presentation. Council f</w:t>
      </w:r>
      <w:r w:rsidR="00824AFD" w:rsidRPr="00824AFD">
        <w:rPr>
          <w:sz w:val="24"/>
          <w:szCs w:val="24"/>
          <w:lang w:val="en"/>
        </w:rPr>
        <w:t>or Exceptional Children National Conference, San Antonio</w:t>
      </w:r>
      <w:r w:rsidR="00824AFD">
        <w:rPr>
          <w:sz w:val="24"/>
          <w:szCs w:val="24"/>
          <w:lang w:val="en"/>
        </w:rPr>
        <w:t>,</w:t>
      </w:r>
      <w:r w:rsidR="006F7D25">
        <w:rPr>
          <w:sz w:val="24"/>
          <w:szCs w:val="24"/>
          <w:lang w:val="en"/>
        </w:rPr>
        <w:t xml:space="preserve"> Texas. </w:t>
      </w:r>
      <w:r w:rsidR="006F7D25" w:rsidRPr="006F7D25">
        <w:rPr>
          <w:i/>
          <w:sz w:val="24"/>
          <w:szCs w:val="24"/>
          <w:lang w:val="en"/>
        </w:rPr>
        <w:t>(Blind, Refereed, peer r</w:t>
      </w:r>
      <w:r w:rsidR="00824AFD" w:rsidRPr="00824AFD">
        <w:rPr>
          <w:i/>
          <w:sz w:val="24"/>
          <w:szCs w:val="24"/>
          <w:lang w:val="en"/>
        </w:rPr>
        <w:t>eviewed</w:t>
      </w:r>
      <w:r w:rsidR="00824AFD" w:rsidRPr="00824AFD">
        <w:rPr>
          <w:sz w:val="24"/>
          <w:szCs w:val="24"/>
          <w:lang w:val="en"/>
        </w:rPr>
        <w:t>)</w:t>
      </w:r>
      <w:r w:rsidR="006F7D25">
        <w:rPr>
          <w:sz w:val="24"/>
          <w:szCs w:val="24"/>
          <w:lang w:val="en"/>
        </w:rPr>
        <w:t>.</w:t>
      </w:r>
    </w:p>
    <w:p w14:paraId="2FC17F8B" w14:textId="77777777" w:rsidR="002B4877" w:rsidRPr="005E791C" w:rsidRDefault="002B4877" w:rsidP="002B4877">
      <w:pPr>
        <w:rPr>
          <w:b/>
          <w:sz w:val="16"/>
          <w:szCs w:val="16"/>
        </w:rPr>
      </w:pPr>
    </w:p>
    <w:p w14:paraId="5C3DDE17" w14:textId="77777777" w:rsidR="00106F8E" w:rsidRDefault="00B120D2" w:rsidP="00DC7415">
      <w:pPr>
        <w:ind w:firstLine="720"/>
        <w:rPr>
          <w:sz w:val="24"/>
          <w:szCs w:val="24"/>
        </w:rPr>
      </w:pPr>
      <w:r>
        <w:rPr>
          <w:sz w:val="24"/>
        </w:rPr>
        <w:t>Zascavage, V.</w:t>
      </w:r>
      <w:r w:rsidR="004812A6">
        <w:rPr>
          <w:sz w:val="24"/>
        </w:rPr>
        <w:t>,</w:t>
      </w:r>
      <w:r w:rsidR="002B4877" w:rsidRPr="002B4877">
        <w:rPr>
          <w:sz w:val="24"/>
        </w:rPr>
        <w:t xml:space="preserve"> &amp;</w:t>
      </w:r>
      <w:r w:rsidR="002B4877" w:rsidRPr="00E2461A">
        <w:rPr>
          <w:sz w:val="24"/>
        </w:rPr>
        <w:t xml:space="preserve"> Winterman</w:t>
      </w:r>
      <w:r w:rsidR="002B4877" w:rsidRPr="002B4877">
        <w:rPr>
          <w:sz w:val="24"/>
        </w:rPr>
        <w:t xml:space="preserve">, K. G. (2013).   </w:t>
      </w:r>
      <w:r w:rsidR="005A4CD9">
        <w:rPr>
          <w:sz w:val="24"/>
          <w:szCs w:val="24"/>
        </w:rPr>
        <w:t xml:space="preserve">Pre-service education majors: Learning challenges </w:t>
      </w:r>
    </w:p>
    <w:p w14:paraId="6399CF65" w14:textId="77777777" w:rsidR="002B4877" w:rsidRPr="002B4877" w:rsidRDefault="005A4CD9" w:rsidP="00106F8E">
      <w:pPr>
        <w:ind w:left="1440"/>
        <w:rPr>
          <w:sz w:val="24"/>
        </w:rPr>
      </w:pPr>
      <w:r>
        <w:rPr>
          <w:sz w:val="24"/>
          <w:szCs w:val="24"/>
        </w:rPr>
        <w:t>and learning s</w:t>
      </w:r>
      <w:r w:rsidRPr="005A4CD9">
        <w:rPr>
          <w:sz w:val="24"/>
          <w:szCs w:val="24"/>
        </w:rPr>
        <w:t>tyles.</w:t>
      </w:r>
      <w:r w:rsidR="00AE1C89">
        <w:rPr>
          <w:sz w:val="24"/>
        </w:rPr>
        <w:t xml:space="preserve"> </w:t>
      </w:r>
      <w:r w:rsidR="00AE1C89">
        <w:rPr>
          <w:sz w:val="24"/>
          <w:szCs w:val="24"/>
        </w:rPr>
        <w:t>Poster</w:t>
      </w:r>
      <w:r w:rsidR="00AE1C89" w:rsidRPr="005345C0">
        <w:rPr>
          <w:sz w:val="24"/>
          <w:szCs w:val="24"/>
        </w:rPr>
        <w:t xml:space="preserve"> presented at the </w:t>
      </w:r>
      <w:bookmarkStart w:id="15" w:name="_Hlk478218759"/>
      <w:r w:rsidR="00AE1C89" w:rsidRPr="005345C0">
        <w:rPr>
          <w:sz w:val="24"/>
          <w:szCs w:val="24"/>
        </w:rPr>
        <w:t>Southwestern Psychological Associatio</w:t>
      </w:r>
      <w:r w:rsidR="00AE1C89">
        <w:rPr>
          <w:sz w:val="24"/>
          <w:szCs w:val="24"/>
        </w:rPr>
        <w:t>n Annual Convention, San Antonio, TX</w:t>
      </w:r>
      <w:r w:rsidR="00AE1C89">
        <w:t>.</w:t>
      </w:r>
      <w:bookmarkEnd w:id="15"/>
      <w:r w:rsidR="00AE1C89">
        <w:t xml:space="preserve"> </w:t>
      </w:r>
      <w:bookmarkStart w:id="16" w:name="_Hlk478218820"/>
      <w:r w:rsidR="00AE1C89" w:rsidRPr="00CD6B41">
        <w:rPr>
          <w:i/>
          <w:sz w:val="24"/>
          <w:szCs w:val="24"/>
        </w:rPr>
        <w:t>(Blind, Refereed, peer reviewed)</w:t>
      </w:r>
      <w:r w:rsidR="00AE1C89">
        <w:rPr>
          <w:i/>
          <w:sz w:val="24"/>
          <w:szCs w:val="24"/>
        </w:rPr>
        <w:t>.</w:t>
      </w:r>
      <w:bookmarkEnd w:id="16"/>
      <w:r w:rsidR="002B4877" w:rsidRPr="002B4877">
        <w:rPr>
          <w:sz w:val="24"/>
        </w:rPr>
        <w:tab/>
      </w:r>
    </w:p>
    <w:p w14:paraId="0A4F7224" w14:textId="77777777" w:rsidR="002B4877" w:rsidRPr="005E791C" w:rsidRDefault="002B4877" w:rsidP="0003544F">
      <w:pPr>
        <w:ind w:left="900" w:hanging="900"/>
        <w:rPr>
          <w:b/>
          <w:sz w:val="16"/>
          <w:szCs w:val="16"/>
        </w:rPr>
      </w:pPr>
    </w:p>
    <w:p w14:paraId="30B6447A" w14:textId="77777777" w:rsidR="00997159" w:rsidRDefault="00997159" w:rsidP="004944D9">
      <w:pPr>
        <w:ind w:left="1620" w:hanging="900"/>
        <w:rPr>
          <w:sz w:val="24"/>
        </w:rPr>
      </w:pPr>
      <w:r w:rsidRPr="00997159">
        <w:rPr>
          <w:sz w:val="24"/>
        </w:rPr>
        <w:t>Winterman</w:t>
      </w:r>
      <w:r>
        <w:rPr>
          <w:sz w:val="24"/>
        </w:rPr>
        <w:t xml:space="preserve">, K.G., &amp; Rosas, C. (2012).  Effective training for IEP development.  Paper presentation at </w:t>
      </w:r>
    </w:p>
    <w:p w14:paraId="4DF24D02" w14:textId="77777777" w:rsidR="00997159" w:rsidRDefault="00997159" w:rsidP="00997159">
      <w:pPr>
        <w:ind w:left="2340" w:hanging="900"/>
        <w:rPr>
          <w:sz w:val="24"/>
        </w:rPr>
      </w:pPr>
      <w:r>
        <w:rPr>
          <w:sz w:val="24"/>
        </w:rPr>
        <w:t xml:space="preserve">Teacher Education Division of Council for Exceptional Children National Conference, Grand </w:t>
      </w:r>
    </w:p>
    <w:p w14:paraId="0E120F23" w14:textId="77777777" w:rsidR="00997159" w:rsidRDefault="00997159" w:rsidP="00997159">
      <w:pPr>
        <w:ind w:left="2340" w:hanging="900"/>
        <w:rPr>
          <w:sz w:val="24"/>
        </w:rPr>
      </w:pPr>
      <w:r>
        <w:rPr>
          <w:sz w:val="24"/>
        </w:rPr>
        <w:t>Rapids, Michigan.</w:t>
      </w:r>
      <w:r w:rsidR="00AE1C89">
        <w:rPr>
          <w:sz w:val="24"/>
        </w:rPr>
        <w:t xml:space="preserve"> </w:t>
      </w:r>
      <w:r w:rsidR="00AE1C89" w:rsidRPr="00CD6B41">
        <w:rPr>
          <w:i/>
          <w:sz w:val="24"/>
          <w:szCs w:val="24"/>
        </w:rPr>
        <w:t>(Blind, Refereed, peer reviewed)</w:t>
      </w:r>
    </w:p>
    <w:p w14:paraId="5AE48A43" w14:textId="77777777" w:rsidR="00997159" w:rsidRPr="005E791C" w:rsidRDefault="00997159" w:rsidP="00997159">
      <w:pPr>
        <w:ind w:left="2340" w:hanging="900"/>
        <w:rPr>
          <w:sz w:val="16"/>
          <w:szCs w:val="16"/>
        </w:rPr>
      </w:pPr>
    </w:p>
    <w:p w14:paraId="196C564F" w14:textId="77777777" w:rsidR="00997159" w:rsidRDefault="00997159" w:rsidP="00997159">
      <w:pPr>
        <w:ind w:left="1620" w:hanging="900"/>
        <w:rPr>
          <w:sz w:val="24"/>
        </w:rPr>
      </w:pPr>
      <w:r>
        <w:rPr>
          <w:sz w:val="24"/>
        </w:rPr>
        <w:t xml:space="preserve">Winterman, K.G., &amp; Rosas, C. (2012).  Barriers to academic success. Paper presentation at </w:t>
      </w:r>
    </w:p>
    <w:p w14:paraId="5EBEA8B0" w14:textId="77777777" w:rsidR="00997159" w:rsidRDefault="00997159" w:rsidP="00997159">
      <w:pPr>
        <w:ind w:left="2340" w:hanging="900"/>
        <w:rPr>
          <w:sz w:val="24"/>
        </w:rPr>
      </w:pPr>
      <w:r>
        <w:rPr>
          <w:sz w:val="24"/>
        </w:rPr>
        <w:t xml:space="preserve">Teacher Education Division of Council for Exceptional Children National Conference, Grand </w:t>
      </w:r>
    </w:p>
    <w:p w14:paraId="6D43F4C9" w14:textId="77777777" w:rsidR="00997159" w:rsidRDefault="00997159" w:rsidP="00997159">
      <w:pPr>
        <w:ind w:left="2340" w:hanging="900"/>
        <w:rPr>
          <w:sz w:val="24"/>
        </w:rPr>
      </w:pPr>
      <w:r>
        <w:rPr>
          <w:sz w:val="24"/>
        </w:rPr>
        <w:lastRenderedPageBreak/>
        <w:t>Rapids, Michigan.</w:t>
      </w:r>
      <w:r w:rsidR="00AE1C89">
        <w:rPr>
          <w:sz w:val="24"/>
        </w:rPr>
        <w:t xml:space="preserve"> </w:t>
      </w:r>
      <w:r w:rsidR="00AE1C89" w:rsidRPr="00CD6B41">
        <w:rPr>
          <w:i/>
          <w:sz w:val="24"/>
          <w:szCs w:val="24"/>
        </w:rPr>
        <w:t>(Blind, Refereed, peer reviewed)</w:t>
      </w:r>
      <w:r w:rsidR="00AE1C89">
        <w:rPr>
          <w:i/>
          <w:sz w:val="24"/>
          <w:szCs w:val="24"/>
        </w:rPr>
        <w:t>.</w:t>
      </w:r>
    </w:p>
    <w:p w14:paraId="50F40DEB" w14:textId="77777777" w:rsidR="00997159" w:rsidRPr="005E791C" w:rsidRDefault="00997159" w:rsidP="00997159">
      <w:pPr>
        <w:ind w:left="2340" w:hanging="900"/>
        <w:rPr>
          <w:sz w:val="16"/>
          <w:szCs w:val="16"/>
        </w:rPr>
      </w:pPr>
    </w:p>
    <w:p w14:paraId="113D7E7C" w14:textId="77777777" w:rsidR="00166D08" w:rsidRDefault="00997159" w:rsidP="00166D08">
      <w:pPr>
        <w:ind w:firstLine="720"/>
        <w:rPr>
          <w:sz w:val="24"/>
        </w:rPr>
      </w:pPr>
      <w:r>
        <w:rPr>
          <w:sz w:val="24"/>
        </w:rPr>
        <w:t xml:space="preserve">Winterman, K.G., &amp; Rosas, C. (2012). Supporting parents in developing compliant IEPS. </w:t>
      </w:r>
    </w:p>
    <w:p w14:paraId="76E11DCF" w14:textId="77777777" w:rsidR="00997159" w:rsidRDefault="00997159" w:rsidP="00166D08">
      <w:pPr>
        <w:ind w:left="1440"/>
        <w:rPr>
          <w:sz w:val="24"/>
        </w:rPr>
      </w:pPr>
      <w:r>
        <w:rPr>
          <w:sz w:val="24"/>
        </w:rPr>
        <w:t>Poster presentation. Teacher Association for Individuals with Severe Handicaps (TASH) National Conference, Long Beach, California.</w:t>
      </w:r>
      <w:r w:rsidR="00AE1C89">
        <w:rPr>
          <w:sz w:val="24"/>
        </w:rPr>
        <w:t xml:space="preserve"> </w:t>
      </w:r>
      <w:r w:rsidR="00AE1C89" w:rsidRPr="00CD6B41">
        <w:rPr>
          <w:i/>
          <w:sz w:val="24"/>
          <w:szCs w:val="24"/>
        </w:rPr>
        <w:t>(Blind, Refereed, peer reviewed)</w:t>
      </w:r>
      <w:r w:rsidR="00AE1C89">
        <w:rPr>
          <w:i/>
          <w:sz w:val="24"/>
          <w:szCs w:val="24"/>
        </w:rPr>
        <w:t>.</w:t>
      </w:r>
    </w:p>
    <w:p w14:paraId="77A52294" w14:textId="77777777" w:rsidR="00EE015C" w:rsidRPr="005E791C" w:rsidRDefault="00EE015C" w:rsidP="00997159">
      <w:pPr>
        <w:ind w:left="1800" w:hanging="900"/>
        <w:rPr>
          <w:sz w:val="16"/>
          <w:szCs w:val="16"/>
        </w:rPr>
      </w:pPr>
    </w:p>
    <w:p w14:paraId="72EA649E" w14:textId="77777777" w:rsidR="00166D08" w:rsidRDefault="00EE015C" w:rsidP="00166D08">
      <w:pPr>
        <w:ind w:left="720"/>
        <w:rPr>
          <w:sz w:val="24"/>
          <w:szCs w:val="24"/>
        </w:rPr>
      </w:pPr>
      <w:r>
        <w:rPr>
          <w:sz w:val="24"/>
        </w:rPr>
        <w:t xml:space="preserve">Rosas, C., &amp; </w:t>
      </w:r>
      <w:r w:rsidRPr="00E2461A">
        <w:rPr>
          <w:sz w:val="24"/>
        </w:rPr>
        <w:t>Winterman,</w:t>
      </w:r>
      <w:r>
        <w:rPr>
          <w:sz w:val="24"/>
        </w:rPr>
        <w:t xml:space="preserve"> K.G. (2012).</w:t>
      </w:r>
      <w:r w:rsidR="00166D08">
        <w:rPr>
          <w:sz w:val="24"/>
        </w:rPr>
        <w:t xml:space="preserve">  </w:t>
      </w:r>
      <w:r w:rsidR="00166D08">
        <w:rPr>
          <w:sz w:val="24"/>
          <w:szCs w:val="24"/>
        </w:rPr>
        <w:t xml:space="preserve">Re-Examining best practices in the development </w:t>
      </w:r>
    </w:p>
    <w:p w14:paraId="140D5ADA" w14:textId="77777777" w:rsidR="00997159" w:rsidRPr="00166D08" w:rsidRDefault="00166D08" w:rsidP="00166D08">
      <w:pPr>
        <w:ind w:left="1440"/>
        <w:rPr>
          <w:rFonts w:ascii="Arial" w:hAnsi="Arial" w:cs="Arial"/>
        </w:rPr>
      </w:pPr>
      <w:r w:rsidRPr="00166D08">
        <w:rPr>
          <w:sz w:val="24"/>
          <w:szCs w:val="24"/>
        </w:rPr>
        <w:t>of Individualized Education Programs.</w:t>
      </w:r>
      <w:r w:rsidR="00EE015C">
        <w:rPr>
          <w:sz w:val="24"/>
        </w:rPr>
        <w:t xml:space="preserve"> </w:t>
      </w:r>
      <w:r w:rsidR="002F488D">
        <w:rPr>
          <w:sz w:val="24"/>
        </w:rPr>
        <w:t xml:space="preserve">Paper presentation at the </w:t>
      </w:r>
      <w:r w:rsidR="00EE015C">
        <w:rPr>
          <w:sz w:val="24"/>
        </w:rPr>
        <w:t xml:space="preserve">International Lilly Conference, </w:t>
      </w:r>
      <w:r w:rsidR="00754C41">
        <w:rPr>
          <w:sz w:val="24"/>
        </w:rPr>
        <w:t>Oxford, Ohio.</w:t>
      </w:r>
      <w:r w:rsidR="00AE1C89">
        <w:rPr>
          <w:sz w:val="24"/>
        </w:rPr>
        <w:t xml:space="preserve"> </w:t>
      </w:r>
      <w:r w:rsidR="00AE1C89" w:rsidRPr="00CD6B41">
        <w:rPr>
          <w:i/>
          <w:sz w:val="24"/>
          <w:szCs w:val="24"/>
        </w:rPr>
        <w:t>(Blind, Refereed, peer reviewed)</w:t>
      </w:r>
      <w:r w:rsidR="00AE1C89">
        <w:rPr>
          <w:i/>
          <w:sz w:val="24"/>
          <w:szCs w:val="24"/>
        </w:rPr>
        <w:t>.</w:t>
      </w:r>
    </w:p>
    <w:p w14:paraId="007DCDA8" w14:textId="77777777" w:rsidR="00997159" w:rsidRPr="005E791C" w:rsidRDefault="00997159" w:rsidP="00997159">
      <w:pPr>
        <w:ind w:left="1800" w:hanging="900"/>
        <w:rPr>
          <w:sz w:val="16"/>
          <w:szCs w:val="16"/>
        </w:rPr>
      </w:pPr>
    </w:p>
    <w:p w14:paraId="4872EA09" w14:textId="77777777" w:rsidR="005174C1" w:rsidRDefault="00EE015C" w:rsidP="005174C1">
      <w:pPr>
        <w:ind w:firstLine="720"/>
        <w:rPr>
          <w:sz w:val="24"/>
          <w:szCs w:val="24"/>
        </w:rPr>
      </w:pPr>
      <w:r>
        <w:rPr>
          <w:sz w:val="24"/>
        </w:rPr>
        <w:t xml:space="preserve">Zascavage, V., &amp; </w:t>
      </w:r>
      <w:r w:rsidRPr="00E2461A">
        <w:rPr>
          <w:sz w:val="24"/>
        </w:rPr>
        <w:t>Winterman,</w:t>
      </w:r>
      <w:r>
        <w:rPr>
          <w:sz w:val="24"/>
        </w:rPr>
        <w:t xml:space="preserve"> K.G. (2012).  </w:t>
      </w:r>
      <w:r w:rsidR="005174C1">
        <w:rPr>
          <w:sz w:val="24"/>
          <w:szCs w:val="24"/>
        </w:rPr>
        <w:t xml:space="preserve">The relationship of self-declared learning challenges to </w:t>
      </w:r>
    </w:p>
    <w:p w14:paraId="268950F7" w14:textId="77777777" w:rsidR="00EE015C" w:rsidRPr="005174C1" w:rsidRDefault="005174C1" w:rsidP="00AE1C89">
      <w:pPr>
        <w:ind w:left="1440"/>
        <w:rPr>
          <w:rFonts w:ascii="Arial" w:hAnsi="Arial" w:cs="Arial"/>
        </w:rPr>
      </w:pPr>
      <w:r>
        <w:rPr>
          <w:sz w:val="24"/>
          <w:szCs w:val="24"/>
        </w:rPr>
        <w:t>choice of m</w:t>
      </w:r>
      <w:r w:rsidRPr="005174C1">
        <w:rPr>
          <w:sz w:val="24"/>
          <w:szCs w:val="24"/>
        </w:rPr>
        <w:t>ajor</w:t>
      </w:r>
      <w:r>
        <w:rPr>
          <w:sz w:val="24"/>
          <w:szCs w:val="24"/>
        </w:rPr>
        <w:t>.</w:t>
      </w:r>
      <w:r w:rsidR="002F488D">
        <w:rPr>
          <w:sz w:val="24"/>
          <w:szCs w:val="24"/>
        </w:rPr>
        <w:t xml:space="preserve"> Paper presentation at the </w:t>
      </w:r>
      <w:r w:rsidR="00EE015C">
        <w:rPr>
          <w:sz w:val="24"/>
        </w:rPr>
        <w:t>International Lilly Confere</w:t>
      </w:r>
      <w:r w:rsidR="00754C41">
        <w:rPr>
          <w:sz w:val="24"/>
        </w:rPr>
        <w:t>nce, Oxford, Ohio.</w:t>
      </w:r>
      <w:r w:rsidR="00AE1C89">
        <w:rPr>
          <w:sz w:val="24"/>
        </w:rPr>
        <w:t xml:space="preserve"> </w:t>
      </w:r>
      <w:r w:rsidR="00AE1C89" w:rsidRPr="00CD6B41">
        <w:rPr>
          <w:i/>
          <w:sz w:val="24"/>
          <w:szCs w:val="24"/>
        </w:rPr>
        <w:t>(Blind, Refereed, peer reviewed)</w:t>
      </w:r>
    </w:p>
    <w:p w14:paraId="450EA2D7" w14:textId="77777777" w:rsidR="005B4B2E" w:rsidRPr="005E791C" w:rsidRDefault="005B4B2E" w:rsidP="00106F8E">
      <w:pPr>
        <w:rPr>
          <w:sz w:val="16"/>
          <w:szCs w:val="16"/>
        </w:rPr>
      </w:pPr>
    </w:p>
    <w:p w14:paraId="093876E9" w14:textId="77777777" w:rsidR="005B4B2E" w:rsidRDefault="005B4B2E" w:rsidP="005B4B2E">
      <w:pPr>
        <w:ind w:left="1620" w:hanging="900"/>
        <w:rPr>
          <w:i/>
          <w:sz w:val="24"/>
          <w:szCs w:val="24"/>
        </w:rPr>
      </w:pPr>
      <w:r w:rsidRPr="00CD6B41">
        <w:rPr>
          <w:sz w:val="24"/>
          <w:szCs w:val="24"/>
        </w:rPr>
        <w:t>Winterman</w:t>
      </w:r>
      <w:r>
        <w:rPr>
          <w:sz w:val="24"/>
          <w:szCs w:val="24"/>
        </w:rPr>
        <w:t>, K. G., &amp; Rosas, C. (2012). Preparing future educators to meet the need</w:t>
      </w:r>
      <w:r w:rsidR="009A3EC6">
        <w:rPr>
          <w:sz w:val="24"/>
          <w:szCs w:val="24"/>
        </w:rPr>
        <w:t xml:space="preserve">s of students with IEPs. Paper </w:t>
      </w:r>
      <w:r>
        <w:rPr>
          <w:sz w:val="24"/>
          <w:szCs w:val="24"/>
        </w:rPr>
        <w:t xml:space="preserve">presentation at </w:t>
      </w:r>
      <w:r w:rsidRPr="00CD6B41">
        <w:rPr>
          <w:sz w:val="24"/>
          <w:szCs w:val="24"/>
        </w:rPr>
        <w:t>Associati</w:t>
      </w:r>
      <w:r>
        <w:rPr>
          <w:sz w:val="24"/>
          <w:szCs w:val="24"/>
        </w:rPr>
        <w:t>on of Teacher Educators (ATE) Conference, San Antonio, Texas</w:t>
      </w:r>
      <w:r w:rsidRPr="00CD6B41">
        <w:rPr>
          <w:sz w:val="24"/>
          <w:szCs w:val="24"/>
        </w:rPr>
        <w:t xml:space="preserve">. </w:t>
      </w:r>
      <w:r w:rsidRPr="00CD6B41">
        <w:rPr>
          <w:i/>
          <w:sz w:val="24"/>
          <w:szCs w:val="24"/>
        </w:rPr>
        <w:t>(Blind, Refereed, peer reviewed)</w:t>
      </w:r>
    </w:p>
    <w:p w14:paraId="3DD355C9" w14:textId="77777777" w:rsidR="005B4B2E" w:rsidRPr="005E791C" w:rsidRDefault="005B4B2E" w:rsidP="005B4B2E">
      <w:pPr>
        <w:ind w:left="1620" w:hanging="900"/>
        <w:rPr>
          <w:b/>
          <w:sz w:val="16"/>
          <w:szCs w:val="16"/>
        </w:rPr>
      </w:pPr>
    </w:p>
    <w:p w14:paraId="7CB46C85" w14:textId="77777777" w:rsidR="005B4B2E" w:rsidRPr="00EC70D2" w:rsidRDefault="005B4B2E" w:rsidP="005B4B2E">
      <w:pPr>
        <w:ind w:left="1620" w:hanging="900"/>
        <w:rPr>
          <w:b/>
          <w:sz w:val="24"/>
        </w:rPr>
      </w:pPr>
      <w:r>
        <w:rPr>
          <w:sz w:val="24"/>
          <w:szCs w:val="24"/>
        </w:rPr>
        <w:t xml:space="preserve">Rosas, C., &amp; </w:t>
      </w:r>
      <w:r w:rsidRPr="00E2461A">
        <w:rPr>
          <w:sz w:val="24"/>
          <w:szCs w:val="24"/>
        </w:rPr>
        <w:t>Winterman,</w:t>
      </w:r>
      <w:r>
        <w:rPr>
          <w:sz w:val="24"/>
          <w:szCs w:val="24"/>
        </w:rPr>
        <w:t xml:space="preserve"> K.G. (2012</w:t>
      </w:r>
      <w:r w:rsidR="001A5375">
        <w:rPr>
          <w:sz w:val="24"/>
          <w:szCs w:val="24"/>
        </w:rPr>
        <w:t xml:space="preserve">).  </w:t>
      </w:r>
      <w:r w:rsidR="001A5375" w:rsidRPr="001A5375">
        <w:rPr>
          <w:sz w:val="24"/>
          <w:szCs w:val="24"/>
        </w:rPr>
        <w:t>Examining the AYP status for students with disabilities: Are students with disabilities successfully achieving state standards?</w:t>
      </w:r>
      <w:r w:rsidR="009E71B0">
        <w:rPr>
          <w:sz w:val="24"/>
          <w:szCs w:val="24"/>
        </w:rPr>
        <w:t xml:space="preserve"> Paper</w:t>
      </w:r>
      <w:r>
        <w:rPr>
          <w:sz w:val="24"/>
          <w:szCs w:val="24"/>
        </w:rPr>
        <w:t xml:space="preserve"> presentation at </w:t>
      </w:r>
      <w:r w:rsidRPr="00CD6B41">
        <w:rPr>
          <w:sz w:val="24"/>
          <w:szCs w:val="24"/>
        </w:rPr>
        <w:t>Associati</w:t>
      </w:r>
      <w:r>
        <w:rPr>
          <w:sz w:val="24"/>
          <w:szCs w:val="24"/>
        </w:rPr>
        <w:t>on of Teacher Edu</w:t>
      </w:r>
      <w:r w:rsidR="001A5375">
        <w:rPr>
          <w:sz w:val="24"/>
          <w:szCs w:val="24"/>
        </w:rPr>
        <w:t>cators (ATE) Conference, San Antonio, Texas</w:t>
      </w:r>
      <w:r w:rsidRPr="00CD6B41">
        <w:rPr>
          <w:sz w:val="24"/>
          <w:szCs w:val="24"/>
        </w:rPr>
        <w:t xml:space="preserve">. </w:t>
      </w:r>
      <w:r w:rsidRPr="00CD6B41">
        <w:rPr>
          <w:i/>
          <w:sz w:val="24"/>
          <w:szCs w:val="24"/>
        </w:rPr>
        <w:t>(Blind, Refereed, peer reviewed)</w:t>
      </w:r>
    </w:p>
    <w:p w14:paraId="1A81F0B1" w14:textId="77777777" w:rsidR="005B4B2E" w:rsidRPr="005E791C" w:rsidRDefault="005B4B2E" w:rsidP="005B4B2E">
      <w:pPr>
        <w:rPr>
          <w:sz w:val="16"/>
          <w:szCs w:val="16"/>
        </w:rPr>
      </w:pPr>
    </w:p>
    <w:p w14:paraId="2CFAF466" w14:textId="77777777" w:rsidR="006A6736" w:rsidRDefault="006A6736" w:rsidP="006A6736">
      <w:pPr>
        <w:ind w:firstLine="720"/>
        <w:rPr>
          <w:sz w:val="24"/>
          <w:szCs w:val="24"/>
        </w:rPr>
      </w:pPr>
      <w:r w:rsidRPr="00CD6B41">
        <w:rPr>
          <w:sz w:val="24"/>
          <w:szCs w:val="24"/>
        </w:rPr>
        <w:t>Win</w:t>
      </w:r>
      <w:r>
        <w:rPr>
          <w:sz w:val="24"/>
          <w:szCs w:val="24"/>
        </w:rPr>
        <w:t>terman, K. G., &amp; Rosas, C. (2011</w:t>
      </w:r>
      <w:r w:rsidRPr="00CD6B41">
        <w:rPr>
          <w:sz w:val="24"/>
          <w:szCs w:val="24"/>
        </w:rPr>
        <w:t>).</w:t>
      </w:r>
      <w:r w:rsidR="005B4B2E">
        <w:rPr>
          <w:sz w:val="24"/>
          <w:szCs w:val="24"/>
        </w:rPr>
        <w:t xml:space="preserve"> </w:t>
      </w:r>
      <w:r>
        <w:rPr>
          <w:sz w:val="24"/>
          <w:szCs w:val="24"/>
        </w:rPr>
        <w:t>Preparing pre-service teachers to write effective IEPs.</w:t>
      </w:r>
    </w:p>
    <w:p w14:paraId="6BF7254D" w14:textId="77777777" w:rsidR="006A6736" w:rsidRDefault="006A6736" w:rsidP="006A6736">
      <w:pPr>
        <w:ind w:left="1440"/>
        <w:rPr>
          <w:sz w:val="24"/>
          <w:szCs w:val="24"/>
        </w:rPr>
      </w:pPr>
      <w:r w:rsidRPr="00CD6B41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presentation at TASH International Conference, Atlanta, Georgia</w:t>
      </w:r>
      <w:r w:rsidRPr="00CD6B41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(Blind, Refereed, P</w:t>
      </w:r>
      <w:r w:rsidRPr="00CD6B41">
        <w:rPr>
          <w:i/>
          <w:sz w:val="24"/>
          <w:szCs w:val="24"/>
        </w:rPr>
        <w:t>eer reviewed)</w:t>
      </w:r>
    </w:p>
    <w:p w14:paraId="0A6959E7" w14:textId="77777777" w:rsidR="006A6736" w:rsidRPr="005E791C" w:rsidRDefault="006A6736" w:rsidP="006A6736">
      <w:pPr>
        <w:ind w:left="900" w:hanging="90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 </w:t>
      </w:r>
    </w:p>
    <w:p w14:paraId="6C65A9D6" w14:textId="77777777" w:rsidR="006A6736" w:rsidRDefault="006A6736" w:rsidP="006A6736">
      <w:pPr>
        <w:ind w:firstLine="720"/>
        <w:rPr>
          <w:sz w:val="24"/>
          <w:szCs w:val="24"/>
        </w:rPr>
      </w:pPr>
      <w:r w:rsidRPr="005159CA">
        <w:rPr>
          <w:sz w:val="24"/>
          <w:szCs w:val="24"/>
        </w:rPr>
        <w:t>Winterman, K.G.</w:t>
      </w:r>
      <w:r>
        <w:rPr>
          <w:sz w:val="24"/>
          <w:szCs w:val="24"/>
        </w:rPr>
        <w:t>, &amp; Rosas, C. (2011</w:t>
      </w:r>
      <w:r w:rsidRPr="005159CA">
        <w:rPr>
          <w:sz w:val="24"/>
          <w:szCs w:val="24"/>
        </w:rPr>
        <w:t>).</w:t>
      </w:r>
      <w:r>
        <w:rPr>
          <w:sz w:val="24"/>
          <w:szCs w:val="24"/>
        </w:rPr>
        <w:t xml:space="preserve"> A collaborative training model for pre-service teachers to write </w:t>
      </w:r>
    </w:p>
    <w:p w14:paraId="1D76FBB5" w14:textId="77777777" w:rsidR="006A6736" w:rsidRDefault="006A6736" w:rsidP="006A673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effective IEPs. </w:t>
      </w:r>
      <w:r w:rsidRPr="005159CA">
        <w:rPr>
          <w:sz w:val="24"/>
          <w:szCs w:val="24"/>
        </w:rPr>
        <w:t>Paper presentation at Teacher Education Division of Exceptional Children (TE</w:t>
      </w:r>
      <w:r>
        <w:rPr>
          <w:sz w:val="24"/>
          <w:szCs w:val="24"/>
        </w:rPr>
        <w:t>D) National Conference Austin, Texas</w:t>
      </w:r>
      <w:r w:rsidRPr="005159CA">
        <w:rPr>
          <w:sz w:val="24"/>
          <w:szCs w:val="24"/>
        </w:rPr>
        <w:t>.</w:t>
      </w:r>
      <w:r w:rsidRPr="00DA12F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(Blind, Refereed, P</w:t>
      </w:r>
      <w:r w:rsidRPr="003A578D">
        <w:rPr>
          <w:i/>
          <w:sz w:val="24"/>
          <w:szCs w:val="24"/>
        </w:rPr>
        <w:t>eer reviewed)</w:t>
      </w:r>
    </w:p>
    <w:p w14:paraId="717AAFBA" w14:textId="77777777" w:rsidR="006A6736" w:rsidRPr="005E791C" w:rsidRDefault="006A6736" w:rsidP="00BA2EF5">
      <w:pPr>
        <w:ind w:left="900"/>
        <w:rPr>
          <w:sz w:val="16"/>
          <w:szCs w:val="16"/>
        </w:rPr>
      </w:pPr>
    </w:p>
    <w:p w14:paraId="3165EA71" w14:textId="77777777" w:rsidR="00BA2EF5" w:rsidRDefault="00DE652F" w:rsidP="00BA2EF5">
      <w:pPr>
        <w:ind w:left="900"/>
        <w:rPr>
          <w:sz w:val="24"/>
          <w:szCs w:val="24"/>
        </w:rPr>
      </w:pPr>
      <w:r w:rsidRPr="005159CA">
        <w:rPr>
          <w:sz w:val="24"/>
          <w:szCs w:val="24"/>
        </w:rPr>
        <w:t>Ro</w:t>
      </w:r>
      <w:r>
        <w:rPr>
          <w:sz w:val="24"/>
          <w:szCs w:val="24"/>
        </w:rPr>
        <w:t xml:space="preserve">sas, C., &amp; </w:t>
      </w:r>
      <w:r w:rsidRPr="00E2461A">
        <w:rPr>
          <w:sz w:val="24"/>
          <w:szCs w:val="24"/>
        </w:rPr>
        <w:t>Winterman,</w:t>
      </w:r>
      <w:r>
        <w:rPr>
          <w:sz w:val="24"/>
          <w:szCs w:val="24"/>
        </w:rPr>
        <w:t xml:space="preserve"> K.G. (2011</w:t>
      </w:r>
      <w:r w:rsidRPr="005159CA">
        <w:rPr>
          <w:sz w:val="24"/>
          <w:szCs w:val="24"/>
        </w:rPr>
        <w:t>).</w:t>
      </w:r>
      <w:r>
        <w:rPr>
          <w:sz w:val="24"/>
          <w:szCs w:val="24"/>
        </w:rPr>
        <w:t xml:space="preserve">  </w:t>
      </w:r>
      <w:r w:rsidR="006913D5">
        <w:rPr>
          <w:sz w:val="24"/>
          <w:szCs w:val="24"/>
        </w:rPr>
        <w:t xml:space="preserve">Are students with disabilities meeting state standards? </w:t>
      </w:r>
    </w:p>
    <w:p w14:paraId="5200D3F0" w14:textId="77777777" w:rsidR="00DE652F" w:rsidRPr="00BA2EF5" w:rsidRDefault="006913D5" w:rsidP="00BA2EF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Paper presentation at </w:t>
      </w:r>
      <w:r w:rsidR="007002F5" w:rsidRPr="007002F5">
        <w:rPr>
          <w:sz w:val="24"/>
          <w:szCs w:val="24"/>
        </w:rPr>
        <w:t>Ohio Confederation of Teacher Education</w:t>
      </w:r>
      <w:r w:rsidR="007002F5">
        <w:rPr>
          <w:sz w:val="22"/>
          <w:szCs w:val="22"/>
        </w:rPr>
        <w:t xml:space="preserve"> </w:t>
      </w:r>
      <w:r w:rsidR="007002F5" w:rsidRPr="007002F5">
        <w:rPr>
          <w:sz w:val="24"/>
          <w:szCs w:val="24"/>
        </w:rPr>
        <w:t>Organizations</w:t>
      </w:r>
      <w:r w:rsidR="007002F5">
        <w:rPr>
          <w:sz w:val="24"/>
          <w:szCs w:val="24"/>
        </w:rPr>
        <w:t xml:space="preserve"> (</w:t>
      </w:r>
      <w:r>
        <w:rPr>
          <w:sz w:val="24"/>
          <w:szCs w:val="24"/>
        </w:rPr>
        <w:t>OCTEO</w:t>
      </w:r>
      <w:r w:rsidR="007002F5">
        <w:rPr>
          <w:sz w:val="24"/>
          <w:szCs w:val="24"/>
        </w:rPr>
        <w:t>)</w:t>
      </w:r>
      <w:r>
        <w:rPr>
          <w:sz w:val="24"/>
          <w:szCs w:val="24"/>
        </w:rPr>
        <w:t xml:space="preserve"> Conference, Columbus, Ohio (</w:t>
      </w:r>
      <w:r w:rsidRPr="006913D5">
        <w:rPr>
          <w:i/>
          <w:sz w:val="24"/>
          <w:szCs w:val="24"/>
        </w:rPr>
        <w:t>Blind, Refereed, Peer Reviewed</w:t>
      </w:r>
      <w:r>
        <w:rPr>
          <w:sz w:val="24"/>
          <w:szCs w:val="24"/>
        </w:rPr>
        <w:t>)</w:t>
      </w:r>
    </w:p>
    <w:p w14:paraId="56EE48EE" w14:textId="77777777" w:rsidR="007967B1" w:rsidRPr="005E791C" w:rsidRDefault="007967B1" w:rsidP="00EC70D2">
      <w:pPr>
        <w:ind w:left="900" w:hanging="900"/>
        <w:rPr>
          <w:b/>
          <w:sz w:val="16"/>
          <w:szCs w:val="16"/>
        </w:rPr>
      </w:pPr>
    </w:p>
    <w:p w14:paraId="59895A64" w14:textId="77777777" w:rsidR="007967B1" w:rsidRDefault="007967B1" w:rsidP="007967B1">
      <w:pPr>
        <w:rPr>
          <w:sz w:val="24"/>
          <w:szCs w:val="24"/>
        </w:rPr>
      </w:pPr>
      <w:r>
        <w:rPr>
          <w:b/>
          <w:sz w:val="24"/>
        </w:rPr>
        <w:tab/>
      </w:r>
      <w:r>
        <w:rPr>
          <w:sz w:val="24"/>
          <w:szCs w:val="24"/>
        </w:rPr>
        <w:t>Winterman, K.G., &amp; Rosas, C. (2011). The use o</w:t>
      </w:r>
      <w:r w:rsidRPr="006120CF">
        <w:rPr>
          <w:sz w:val="24"/>
          <w:szCs w:val="24"/>
        </w:rPr>
        <w:t>f</w:t>
      </w:r>
      <w:r>
        <w:rPr>
          <w:sz w:val="24"/>
          <w:szCs w:val="24"/>
        </w:rPr>
        <w:t xml:space="preserve"> a r</w:t>
      </w:r>
      <w:r w:rsidRPr="006120CF">
        <w:rPr>
          <w:sz w:val="24"/>
          <w:szCs w:val="24"/>
        </w:rPr>
        <w:t xml:space="preserve">ubric </w:t>
      </w:r>
      <w:r>
        <w:rPr>
          <w:sz w:val="24"/>
          <w:szCs w:val="24"/>
        </w:rPr>
        <w:t>a</w:t>
      </w:r>
      <w:r w:rsidRPr="006120CF">
        <w:rPr>
          <w:sz w:val="24"/>
          <w:szCs w:val="24"/>
        </w:rPr>
        <w:t xml:space="preserve">s </w:t>
      </w:r>
      <w:r>
        <w:rPr>
          <w:sz w:val="24"/>
          <w:szCs w:val="24"/>
        </w:rPr>
        <w:t>a g</w:t>
      </w:r>
      <w:r w:rsidRPr="006120CF">
        <w:rPr>
          <w:sz w:val="24"/>
          <w:szCs w:val="24"/>
        </w:rPr>
        <w:t>uide</w:t>
      </w:r>
      <w:r>
        <w:rPr>
          <w:sz w:val="24"/>
          <w:szCs w:val="24"/>
        </w:rPr>
        <w:t xml:space="preserve"> to train pre-service and novice </w:t>
      </w:r>
    </w:p>
    <w:p w14:paraId="4AA75491" w14:textId="77777777" w:rsidR="007967B1" w:rsidRPr="007967B1" w:rsidRDefault="007967B1" w:rsidP="007967B1">
      <w:pPr>
        <w:ind w:left="1440"/>
        <w:rPr>
          <w:sz w:val="24"/>
          <w:szCs w:val="24"/>
        </w:rPr>
      </w:pPr>
      <w:r>
        <w:rPr>
          <w:sz w:val="24"/>
          <w:szCs w:val="24"/>
        </w:rPr>
        <w:t>teachers i</w:t>
      </w:r>
      <w:r w:rsidRPr="006120CF">
        <w:rPr>
          <w:sz w:val="24"/>
          <w:szCs w:val="24"/>
        </w:rPr>
        <w:t xml:space="preserve">n the </w:t>
      </w:r>
      <w:r>
        <w:rPr>
          <w:sz w:val="24"/>
          <w:szCs w:val="24"/>
        </w:rPr>
        <w:t>development of c</w:t>
      </w:r>
      <w:r w:rsidRPr="006120CF">
        <w:rPr>
          <w:sz w:val="24"/>
          <w:szCs w:val="24"/>
        </w:rPr>
        <w:t>ompliant IEPs</w:t>
      </w:r>
      <w:r>
        <w:rPr>
          <w:sz w:val="24"/>
          <w:szCs w:val="24"/>
        </w:rPr>
        <w:t>: A descriptive s</w:t>
      </w:r>
      <w:r w:rsidRPr="006120CF">
        <w:rPr>
          <w:sz w:val="24"/>
          <w:szCs w:val="24"/>
        </w:rPr>
        <w:t>tudy</w:t>
      </w:r>
      <w:r>
        <w:rPr>
          <w:sz w:val="24"/>
          <w:szCs w:val="24"/>
        </w:rPr>
        <w:t xml:space="preserve">. Presentation at the </w:t>
      </w:r>
      <w:r w:rsidRPr="003A578D">
        <w:rPr>
          <w:sz w:val="24"/>
          <w:szCs w:val="24"/>
        </w:rPr>
        <w:t xml:space="preserve">YAI International Conference New York City, New York. </w:t>
      </w:r>
      <w:r w:rsidRPr="003A578D">
        <w:rPr>
          <w:i/>
          <w:sz w:val="24"/>
          <w:szCs w:val="24"/>
        </w:rPr>
        <w:t>(Blind, Refereed, peer reviewed)</w:t>
      </w:r>
    </w:p>
    <w:p w14:paraId="2908EB2C" w14:textId="77777777" w:rsidR="00EC70D2" w:rsidRPr="005E791C" w:rsidRDefault="00EC70D2" w:rsidP="00CC5425">
      <w:pPr>
        <w:ind w:left="900" w:hanging="900"/>
        <w:rPr>
          <w:b/>
          <w:sz w:val="16"/>
          <w:szCs w:val="16"/>
        </w:rPr>
      </w:pPr>
    </w:p>
    <w:p w14:paraId="2AD62AD0" w14:textId="77777777" w:rsidR="00CC5425" w:rsidRPr="00EC70D2" w:rsidRDefault="00EC70D2" w:rsidP="00EC70D2">
      <w:pPr>
        <w:ind w:left="1620" w:hanging="900"/>
        <w:rPr>
          <w:b/>
          <w:sz w:val="24"/>
        </w:rPr>
      </w:pPr>
      <w:r w:rsidRPr="00CD6B41">
        <w:rPr>
          <w:sz w:val="24"/>
          <w:szCs w:val="24"/>
        </w:rPr>
        <w:t>Winterman</w:t>
      </w:r>
      <w:r>
        <w:rPr>
          <w:sz w:val="24"/>
          <w:szCs w:val="24"/>
        </w:rPr>
        <w:t>, K. G., &amp; Rosas, C. (2011</w:t>
      </w:r>
      <w:r w:rsidRPr="00CC5425">
        <w:rPr>
          <w:sz w:val="24"/>
          <w:szCs w:val="24"/>
        </w:rPr>
        <w:t>). Teachers' perceptions on their special education preparation</w:t>
      </w:r>
      <w:r w:rsidR="006120CF">
        <w:rPr>
          <w:sz w:val="24"/>
          <w:szCs w:val="24"/>
        </w:rPr>
        <w:t xml:space="preserve">. Paper </w:t>
      </w:r>
      <w:r>
        <w:rPr>
          <w:sz w:val="24"/>
          <w:szCs w:val="24"/>
        </w:rPr>
        <w:t xml:space="preserve">presentation at </w:t>
      </w:r>
      <w:r w:rsidRPr="00CD6B41">
        <w:rPr>
          <w:sz w:val="24"/>
          <w:szCs w:val="24"/>
        </w:rPr>
        <w:t>Associati</w:t>
      </w:r>
      <w:r>
        <w:rPr>
          <w:sz w:val="24"/>
          <w:szCs w:val="24"/>
        </w:rPr>
        <w:t>on of Teacher Educators (ATE) Conference, Orlando, Florida</w:t>
      </w:r>
      <w:r w:rsidRPr="00CD6B41">
        <w:rPr>
          <w:sz w:val="24"/>
          <w:szCs w:val="24"/>
        </w:rPr>
        <w:t xml:space="preserve">. </w:t>
      </w:r>
      <w:r w:rsidRPr="00CD6B41">
        <w:rPr>
          <w:i/>
          <w:sz w:val="24"/>
          <w:szCs w:val="24"/>
        </w:rPr>
        <w:t>(Blind, Refereed, peer reviewed)</w:t>
      </w:r>
    </w:p>
    <w:p w14:paraId="121FD38A" w14:textId="77777777" w:rsidR="00EC70D2" w:rsidRPr="005E791C" w:rsidRDefault="00EC70D2" w:rsidP="004F78C1">
      <w:pPr>
        <w:ind w:firstLine="720"/>
        <w:rPr>
          <w:sz w:val="16"/>
          <w:szCs w:val="16"/>
        </w:rPr>
      </w:pPr>
    </w:p>
    <w:p w14:paraId="6745BA3F" w14:textId="77777777" w:rsidR="004F78C1" w:rsidRDefault="00A81591" w:rsidP="004F78C1">
      <w:pPr>
        <w:ind w:firstLine="720"/>
        <w:rPr>
          <w:sz w:val="24"/>
          <w:szCs w:val="24"/>
        </w:rPr>
      </w:pPr>
      <w:r w:rsidRPr="00CD6B41">
        <w:rPr>
          <w:sz w:val="24"/>
          <w:szCs w:val="24"/>
        </w:rPr>
        <w:t>Winterman, K. G., &amp; Rosas, C. (2010).</w:t>
      </w:r>
      <w:r>
        <w:rPr>
          <w:sz w:val="24"/>
          <w:szCs w:val="24"/>
        </w:rPr>
        <w:t xml:space="preserve"> </w:t>
      </w:r>
      <w:r w:rsidR="00CC5425">
        <w:rPr>
          <w:sz w:val="24"/>
          <w:szCs w:val="24"/>
        </w:rPr>
        <w:t>Using an IEP Rubric as a guide to instruct p</w:t>
      </w:r>
      <w:r w:rsidRPr="00A81591">
        <w:rPr>
          <w:sz w:val="24"/>
          <w:szCs w:val="24"/>
        </w:rPr>
        <w:t xml:space="preserve">reservice </w:t>
      </w:r>
    </w:p>
    <w:p w14:paraId="19066C33" w14:textId="77777777" w:rsidR="00A81591" w:rsidRDefault="00CC5425" w:rsidP="00976B9B">
      <w:pPr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81591" w:rsidRPr="00A81591">
        <w:rPr>
          <w:sz w:val="24"/>
          <w:szCs w:val="24"/>
        </w:rPr>
        <w:t>eachers</w:t>
      </w:r>
      <w:r w:rsidR="00A81591">
        <w:rPr>
          <w:sz w:val="24"/>
          <w:szCs w:val="24"/>
        </w:rPr>
        <w:t>.</w:t>
      </w:r>
      <w:r w:rsidR="00F734D2" w:rsidRPr="00CD6B41">
        <w:rPr>
          <w:sz w:val="24"/>
          <w:szCs w:val="24"/>
        </w:rPr>
        <w:t xml:space="preserve"> Poster </w:t>
      </w:r>
      <w:r w:rsidR="00F734D2">
        <w:rPr>
          <w:sz w:val="24"/>
          <w:szCs w:val="24"/>
        </w:rPr>
        <w:t>presentation at TASH</w:t>
      </w:r>
      <w:r w:rsidR="00976B9B">
        <w:rPr>
          <w:sz w:val="24"/>
          <w:szCs w:val="24"/>
        </w:rPr>
        <w:t xml:space="preserve"> Conference</w:t>
      </w:r>
      <w:r w:rsidR="00F734D2">
        <w:rPr>
          <w:sz w:val="24"/>
          <w:szCs w:val="24"/>
        </w:rPr>
        <w:t>, Denver, Colorado</w:t>
      </w:r>
      <w:r w:rsidR="00F734D2" w:rsidRPr="00CD6B41">
        <w:rPr>
          <w:sz w:val="24"/>
          <w:szCs w:val="24"/>
        </w:rPr>
        <w:t xml:space="preserve">. </w:t>
      </w:r>
      <w:r w:rsidR="00F734D2" w:rsidRPr="00CD6B41">
        <w:rPr>
          <w:i/>
          <w:sz w:val="24"/>
          <w:szCs w:val="24"/>
        </w:rPr>
        <w:t>(Blind, Refereed, peer reviewed)</w:t>
      </w:r>
    </w:p>
    <w:p w14:paraId="1FE2DD96" w14:textId="77777777" w:rsidR="00A81591" w:rsidRPr="005E791C" w:rsidRDefault="00A81591" w:rsidP="004F78C1">
      <w:pPr>
        <w:ind w:firstLine="720"/>
        <w:rPr>
          <w:sz w:val="16"/>
          <w:szCs w:val="16"/>
        </w:rPr>
      </w:pPr>
    </w:p>
    <w:p w14:paraId="42F0D926" w14:textId="77777777" w:rsidR="005159CA" w:rsidRDefault="005159CA" w:rsidP="00A81591">
      <w:pPr>
        <w:ind w:firstLine="720"/>
        <w:rPr>
          <w:sz w:val="24"/>
          <w:szCs w:val="24"/>
        </w:rPr>
      </w:pPr>
      <w:r w:rsidRPr="005159CA">
        <w:rPr>
          <w:sz w:val="24"/>
          <w:szCs w:val="24"/>
        </w:rPr>
        <w:t xml:space="preserve">Rosas, C., &amp; </w:t>
      </w:r>
      <w:r w:rsidRPr="00E2461A">
        <w:rPr>
          <w:sz w:val="24"/>
          <w:szCs w:val="24"/>
        </w:rPr>
        <w:t>Winterman</w:t>
      </w:r>
      <w:r w:rsidRPr="005159CA">
        <w:rPr>
          <w:sz w:val="24"/>
          <w:szCs w:val="24"/>
        </w:rPr>
        <w:t xml:space="preserve">, K.G. (2010). </w:t>
      </w:r>
      <w:r w:rsidR="00CC5425">
        <w:rPr>
          <w:sz w:val="24"/>
          <w:szCs w:val="24"/>
        </w:rPr>
        <w:t>The use of a rubric as a guide to train p</w:t>
      </w:r>
      <w:r w:rsidRPr="005159CA">
        <w:rPr>
          <w:sz w:val="24"/>
          <w:szCs w:val="24"/>
        </w:rPr>
        <w:t xml:space="preserve">reservice and </w:t>
      </w:r>
    </w:p>
    <w:p w14:paraId="7F3E3964" w14:textId="77777777" w:rsidR="005159CA" w:rsidRPr="005159CA" w:rsidRDefault="00CC5425" w:rsidP="005159CA">
      <w:pPr>
        <w:ind w:left="1440"/>
        <w:rPr>
          <w:sz w:val="24"/>
          <w:szCs w:val="24"/>
        </w:rPr>
      </w:pPr>
      <w:r>
        <w:rPr>
          <w:sz w:val="24"/>
          <w:szCs w:val="24"/>
        </w:rPr>
        <w:t>novice t</w:t>
      </w:r>
      <w:r w:rsidR="005159CA" w:rsidRPr="005159CA">
        <w:rPr>
          <w:sz w:val="24"/>
          <w:szCs w:val="24"/>
        </w:rPr>
        <w:t>eachers</w:t>
      </w:r>
      <w:r w:rsidR="00A81591">
        <w:rPr>
          <w:sz w:val="24"/>
          <w:szCs w:val="24"/>
        </w:rPr>
        <w:t>.</w:t>
      </w:r>
      <w:r w:rsidR="005159CA" w:rsidRPr="005159CA">
        <w:rPr>
          <w:sz w:val="24"/>
          <w:szCs w:val="24"/>
        </w:rPr>
        <w:t xml:space="preserve"> Paper presentation at Teacher Education Division of Exceptional Children (TED) National Conference St. Louis, Missouri.</w:t>
      </w:r>
      <w:r w:rsidR="00DA12FB" w:rsidRPr="00DA12FB">
        <w:rPr>
          <w:i/>
          <w:sz w:val="24"/>
          <w:szCs w:val="24"/>
        </w:rPr>
        <w:t xml:space="preserve"> </w:t>
      </w:r>
      <w:r w:rsidR="00DA12FB" w:rsidRPr="003A578D">
        <w:rPr>
          <w:i/>
          <w:sz w:val="24"/>
          <w:szCs w:val="24"/>
        </w:rPr>
        <w:t>(Blind, Refereed, peer reviewed)</w:t>
      </w:r>
    </w:p>
    <w:p w14:paraId="27357532" w14:textId="77777777" w:rsidR="005159CA" w:rsidRPr="005E791C" w:rsidRDefault="005159CA" w:rsidP="00BC7B6E">
      <w:pPr>
        <w:rPr>
          <w:sz w:val="16"/>
          <w:szCs w:val="16"/>
        </w:rPr>
      </w:pPr>
    </w:p>
    <w:p w14:paraId="15A02A22" w14:textId="77777777" w:rsidR="005159CA" w:rsidRDefault="005159CA" w:rsidP="00F143B4">
      <w:pPr>
        <w:ind w:left="810" w:hanging="810"/>
        <w:rPr>
          <w:bCs/>
          <w:sz w:val="24"/>
          <w:szCs w:val="24"/>
        </w:rPr>
      </w:pPr>
      <w:r w:rsidRPr="005159CA">
        <w:rPr>
          <w:sz w:val="24"/>
          <w:szCs w:val="24"/>
        </w:rPr>
        <w:tab/>
        <w:t xml:space="preserve">Rosas, C., &amp; </w:t>
      </w:r>
      <w:r w:rsidRPr="00E2461A">
        <w:rPr>
          <w:sz w:val="24"/>
          <w:szCs w:val="24"/>
        </w:rPr>
        <w:t>Winterman,</w:t>
      </w:r>
      <w:r w:rsidRPr="005159CA">
        <w:rPr>
          <w:sz w:val="24"/>
          <w:szCs w:val="24"/>
        </w:rPr>
        <w:t xml:space="preserve"> K.G. (2010). </w:t>
      </w:r>
      <w:r w:rsidR="00CC5425">
        <w:rPr>
          <w:bCs/>
          <w:sz w:val="24"/>
          <w:szCs w:val="24"/>
        </w:rPr>
        <w:t>Teachers’ perceptions on special education p</w:t>
      </w:r>
      <w:r w:rsidRPr="005159CA">
        <w:rPr>
          <w:bCs/>
          <w:sz w:val="24"/>
          <w:szCs w:val="24"/>
        </w:rPr>
        <w:t xml:space="preserve">reparation: A </w:t>
      </w:r>
      <w:r>
        <w:rPr>
          <w:bCs/>
          <w:sz w:val="24"/>
          <w:szCs w:val="24"/>
        </w:rPr>
        <w:t xml:space="preserve">    </w:t>
      </w:r>
    </w:p>
    <w:p w14:paraId="7E16D72F" w14:textId="77777777" w:rsidR="005159CA" w:rsidRDefault="00CC5425" w:rsidP="00F143B4">
      <w:pPr>
        <w:ind w:left="144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descriptive s</w:t>
      </w:r>
      <w:r w:rsidR="005159CA" w:rsidRPr="005159CA">
        <w:rPr>
          <w:bCs/>
          <w:sz w:val="24"/>
          <w:szCs w:val="24"/>
        </w:rPr>
        <w:t>tudy.</w:t>
      </w:r>
      <w:r w:rsidR="005159CA" w:rsidRPr="005159CA">
        <w:rPr>
          <w:b/>
          <w:bCs/>
          <w:sz w:val="24"/>
          <w:szCs w:val="24"/>
        </w:rPr>
        <w:t xml:space="preserve"> </w:t>
      </w:r>
      <w:r w:rsidR="005159CA" w:rsidRPr="005159CA">
        <w:rPr>
          <w:sz w:val="24"/>
          <w:szCs w:val="24"/>
        </w:rPr>
        <w:t>Paper presentation at Teacher Education Division of Exceptional Children (TED) National Conference St. Louis, Missouri.</w:t>
      </w:r>
      <w:r w:rsidR="00DA12FB" w:rsidRPr="00DA12FB">
        <w:rPr>
          <w:i/>
          <w:sz w:val="24"/>
          <w:szCs w:val="24"/>
        </w:rPr>
        <w:t xml:space="preserve"> </w:t>
      </w:r>
      <w:r w:rsidR="00DA12FB" w:rsidRPr="003A578D">
        <w:rPr>
          <w:i/>
          <w:sz w:val="24"/>
          <w:szCs w:val="24"/>
        </w:rPr>
        <w:t>(Blind, Refereed, peer reviewed)</w:t>
      </w:r>
    </w:p>
    <w:p w14:paraId="07F023C8" w14:textId="77777777" w:rsidR="00F143B4" w:rsidRPr="005E791C" w:rsidRDefault="00F143B4" w:rsidP="00F143B4">
      <w:pPr>
        <w:ind w:left="1440"/>
        <w:rPr>
          <w:sz w:val="16"/>
          <w:szCs w:val="16"/>
        </w:rPr>
      </w:pPr>
    </w:p>
    <w:p w14:paraId="250298A6" w14:textId="77777777" w:rsidR="00CD6B41" w:rsidRDefault="00CD6B41" w:rsidP="00F143B4">
      <w:pPr>
        <w:tabs>
          <w:tab w:val="left" w:pos="1620"/>
        </w:tabs>
        <w:ind w:left="1620" w:hanging="900"/>
        <w:rPr>
          <w:i/>
          <w:sz w:val="24"/>
          <w:szCs w:val="24"/>
        </w:rPr>
      </w:pPr>
      <w:r w:rsidRPr="003A578D">
        <w:rPr>
          <w:sz w:val="24"/>
          <w:szCs w:val="24"/>
        </w:rPr>
        <w:t xml:space="preserve">Winterman, K.G., &amp; Rosas, C. (2010).  Building background knowledge of IEP documents through the use of an IEP Rubric for Preservice Teachers. </w:t>
      </w:r>
      <w:r w:rsidR="003A578D">
        <w:rPr>
          <w:sz w:val="24"/>
          <w:szCs w:val="24"/>
        </w:rPr>
        <w:t xml:space="preserve">Paper Presentation. </w:t>
      </w:r>
      <w:r w:rsidRPr="003A578D">
        <w:rPr>
          <w:sz w:val="24"/>
          <w:szCs w:val="24"/>
        </w:rPr>
        <w:t xml:space="preserve">YAI International Conference New York City, New York. </w:t>
      </w:r>
      <w:r w:rsidRPr="003A578D">
        <w:rPr>
          <w:i/>
          <w:sz w:val="24"/>
          <w:szCs w:val="24"/>
        </w:rPr>
        <w:t>(Blind, Refereed, peer reviewed)</w:t>
      </w:r>
    </w:p>
    <w:p w14:paraId="4BDB5498" w14:textId="77777777" w:rsidR="00E253BA" w:rsidRPr="005E791C" w:rsidRDefault="00E253BA" w:rsidP="00F143B4">
      <w:pPr>
        <w:tabs>
          <w:tab w:val="left" w:pos="1620"/>
        </w:tabs>
        <w:ind w:left="1620" w:hanging="900"/>
        <w:rPr>
          <w:i/>
          <w:sz w:val="16"/>
          <w:szCs w:val="16"/>
        </w:rPr>
      </w:pPr>
    </w:p>
    <w:p w14:paraId="70425219" w14:textId="77777777" w:rsidR="00186FA6" w:rsidRDefault="00C7638E" w:rsidP="005E791C">
      <w:pPr>
        <w:tabs>
          <w:tab w:val="left" w:pos="1620"/>
        </w:tabs>
        <w:ind w:left="1620" w:hanging="900"/>
        <w:rPr>
          <w:i/>
          <w:sz w:val="24"/>
          <w:szCs w:val="24"/>
        </w:rPr>
      </w:pPr>
      <w:r>
        <w:rPr>
          <w:sz w:val="24"/>
          <w:szCs w:val="24"/>
        </w:rPr>
        <w:t xml:space="preserve">Winterman, K. G., &amp; </w:t>
      </w:r>
      <w:r w:rsidR="00CD6B41" w:rsidRPr="003A578D">
        <w:rPr>
          <w:sz w:val="24"/>
          <w:szCs w:val="24"/>
        </w:rPr>
        <w:t>Niergarth</w:t>
      </w:r>
      <w:r>
        <w:rPr>
          <w:sz w:val="24"/>
          <w:szCs w:val="24"/>
        </w:rPr>
        <w:t>, L.</w:t>
      </w:r>
      <w:r w:rsidR="003A578D">
        <w:rPr>
          <w:sz w:val="24"/>
          <w:szCs w:val="24"/>
        </w:rPr>
        <w:t xml:space="preserve"> (2010). Out of home care for infant and toddlers with medical handicaps. Poster Presentation. </w:t>
      </w:r>
      <w:r w:rsidR="003A578D" w:rsidRPr="003A578D">
        <w:rPr>
          <w:sz w:val="24"/>
          <w:szCs w:val="24"/>
        </w:rPr>
        <w:t xml:space="preserve">YAI International Conference New York City, New York. </w:t>
      </w:r>
      <w:r w:rsidR="003A578D" w:rsidRPr="003A578D">
        <w:rPr>
          <w:i/>
          <w:sz w:val="24"/>
          <w:szCs w:val="24"/>
        </w:rPr>
        <w:t>(Blind, Refereed, peer reviewed)</w:t>
      </w:r>
    </w:p>
    <w:p w14:paraId="2916C19D" w14:textId="77777777" w:rsidR="003B5402" w:rsidRPr="005E791C" w:rsidRDefault="003B5402" w:rsidP="005E791C">
      <w:pPr>
        <w:tabs>
          <w:tab w:val="left" w:pos="1620"/>
        </w:tabs>
        <w:ind w:left="1620" w:hanging="900"/>
        <w:rPr>
          <w:i/>
          <w:sz w:val="24"/>
          <w:szCs w:val="24"/>
        </w:rPr>
      </w:pPr>
    </w:p>
    <w:p w14:paraId="74869460" w14:textId="77777777" w:rsidR="00CD6B41" w:rsidRPr="005E791C" w:rsidRDefault="00CD6B41" w:rsidP="00CD6B41">
      <w:pPr>
        <w:rPr>
          <w:sz w:val="16"/>
          <w:szCs w:val="16"/>
        </w:rPr>
      </w:pPr>
    </w:p>
    <w:p w14:paraId="187F57B8" w14:textId="77777777" w:rsidR="00CD6B41" w:rsidRPr="005E791C" w:rsidRDefault="00CD6B41" w:rsidP="00CD6B41">
      <w:pPr>
        <w:ind w:left="1620" w:hanging="810"/>
        <w:rPr>
          <w:sz w:val="16"/>
          <w:szCs w:val="16"/>
        </w:rPr>
      </w:pPr>
    </w:p>
    <w:p w14:paraId="54738AF4" w14:textId="77777777" w:rsidR="004F0297" w:rsidRDefault="004F0297" w:rsidP="004F0297">
      <w:pPr>
        <w:ind w:left="720"/>
        <w:rPr>
          <w:b/>
          <w:sz w:val="23"/>
          <w:szCs w:val="23"/>
        </w:rPr>
      </w:pPr>
    </w:p>
    <w:p w14:paraId="0C0D3F5C" w14:textId="77777777" w:rsidR="003C4B0E" w:rsidRDefault="00897717" w:rsidP="00987883">
      <w:pPr>
        <w:ind w:left="720" w:hanging="720"/>
        <w:rPr>
          <w:b/>
          <w:sz w:val="24"/>
          <w:szCs w:val="24"/>
        </w:rPr>
      </w:pPr>
      <w:bookmarkStart w:id="17" w:name="_Hlk520048811"/>
      <w:r w:rsidRPr="000F0923">
        <w:rPr>
          <w:b/>
          <w:sz w:val="24"/>
          <w:szCs w:val="24"/>
        </w:rPr>
        <w:t xml:space="preserve">INVITED </w:t>
      </w:r>
      <w:r w:rsidR="00655BF9" w:rsidRPr="000F0923">
        <w:rPr>
          <w:b/>
          <w:sz w:val="24"/>
          <w:szCs w:val="24"/>
        </w:rPr>
        <w:t>COMMUNITY LECTURES PRESENTED</w:t>
      </w:r>
      <w:r w:rsidR="00930550" w:rsidRPr="000F0923">
        <w:rPr>
          <w:b/>
          <w:sz w:val="24"/>
          <w:szCs w:val="24"/>
        </w:rPr>
        <w:t>:</w:t>
      </w:r>
    </w:p>
    <w:p w14:paraId="46ABBD8F" w14:textId="77777777" w:rsidR="006B3367" w:rsidRDefault="006B3367" w:rsidP="00987883">
      <w:pPr>
        <w:ind w:left="720" w:hanging="720"/>
        <w:rPr>
          <w:b/>
          <w:sz w:val="24"/>
          <w:szCs w:val="24"/>
        </w:rPr>
      </w:pPr>
    </w:p>
    <w:p w14:paraId="5253FD2E" w14:textId="77777777" w:rsidR="006B3367" w:rsidRDefault="006B3367" w:rsidP="00987883">
      <w:pPr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6B3367">
        <w:rPr>
          <w:bCs/>
          <w:sz w:val="24"/>
          <w:szCs w:val="24"/>
        </w:rPr>
        <w:t>Winterman, K.G. (2025). Leadership Panel. High Aims Conference. Princeton City Schools.</w:t>
      </w:r>
    </w:p>
    <w:p w14:paraId="06BBA33E" w14:textId="77777777" w:rsidR="006B3367" w:rsidRDefault="006B3367" w:rsidP="00987883">
      <w:pPr>
        <w:ind w:left="720" w:hanging="720"/>
        <w:rPr>
          <w:bCs/>
          <w:sz w:val="24"/>
          <w:szCs w:val="24"/>
        </w:rPr>
      </w:pPr>
    </w:p>
    <w:p w14:paraId="7BCD1E93" w14:textId="77777777" w:rsidR="006B3367" w:rsidRPr="006B3367" w:rsidRDefault="006B3367" w:rsidP="00987883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Winterman, K. G. (2025). Cincinnatus Education Forum. Online Conference.</w:t>
      </w:r>
    </w:p>
    <w:p w14:paraId="464FCBC1" w14:textId="77777777" w:rsidR="006B3367" w:rsidRDefault="006B3367" w:rsidP="00987883">
      <w:pPr>
        <w:ind w:left="720" w:hanging="720"/>
        <w:rPr>
          <w:b/>
          <w:sz w:val="24"/>
          <w:szCs w:val="24"/>
        </w:rPr>
      </w:pPr>
    </w:p>
    <w:p w14:paraId="188504E8" w14:textId="77777777" w:rsidR="00163129" w:rsidRDefault="00163129" w:rsidP="00B8177E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Winterman, K.G. (2025). Grow your own teacher scholarship. Deer Park Schools, Ohio.</w:t>
      </w:r>
    </w:p>
    <w:p w14:paraId="5C8C6B09" w14:textId="77777777" w:rsidR="00163129" w:rsidRDefault="00163129" w:rsidP="00B8177E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5B1A5B8" w14:textId="77777777" w:rsidR="00BA43A8" w:rsidRPr="00B8177E" w:rsidRDefault="00B8177E" w:rsidP="00B8177E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Winterman, K.G. (2025). Skills trainers impacting </w:t>
      </w:r>
      <w:proofErr w:type="gram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students</w:t>
      </w:r>
      <w:proofErr w:type="gram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part II. IKRON training. Cincinnati, Ohio.</w:t>
      </w:r>
    </w:p>
    <w:p w14:paraId="3382A365" w14:textId="77777777" w:rsidR="00B8177E" w:rsidRDefault="00B8177E" w:rsidP="00BA43A8">
      <w:pPr>
        <w:ind w:firstLine="720"/>
        <w:rPr>
          <w:bCs/>
          <w:sz w:val="24"/>
          <w:szCs w:val="24"/>
        </w:rPr>
      </w:pPr>
    </w:p>
    <w:p w14:paraId="7C05AAA7" w14:textId="77777777" w:rsidR="00B8177E" w:rsidRDefault="00B8177E" w:rsidP="00BA43A8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Winterman, K.G. (2024). Grow your own teacher scholarship. Norwood City Schools</w:t>
      </w:r>
      <w:r w:rsidR="00163129">
        <w:rPr>
          <w:bCs/>
          <w:sz w:val="24"/>
          <w:szCs w:val="24"/>
        </w:rPr>
        <w:t>, Ohio</w:t>
      </w:r>
      <w:r>
        <w:rPr>
          <w:bCs/>
          <w:sz w:val="24"/>
          <w:szCs w:val="24"/>
        </w:rPr>
        <w:t>.</w:t>
      </w:r>
    </w:p>
    <w:p w14:paraId="5C71F136" w14:textId="77777777" w:rsidR="00B8177E" w:rsidRDefault="00B8177E" w:rsidP="00BA43A8">
      <w:pPr>
        <w:ind w:firstLine="720"/>
        <w:rPr>
          <w:bCs/>
          <w:sz w:val="24"/>
          <w:szCs w:val="24"/>
        </w:rPr>
      </w:pPr>
    </w:p>
    <w:p w14:paraId="1AE0EE10" w14:textId="77777777" w:rsidR="00B8177E" w:rsidRDefault="00B8177E" w:rsidP="00BA43A8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Winterman, K.G. (2024). Grow your own teacher scholarship. Princeton City Schools</w:t>
      </w:r>
      <w:r w:rsidR="00163129">
        <w:rPr>
          <w:bCs/>
          <w:sz w:val="24"/>
          <w:szCs w:val="24"/>
        </w:rPr>
        <w:t>, Ohio</w:t>
      </w:r>
      <w:r>
        <w:rPr>
          <w:bCs/>
          <w:sz w:val="24"/>
          <w:szCs w:val="24"/>
        </w:rPr>
        <w:t>.</w:t>
      </w:r>
    </w:p>
    <w:p w14:paraId="62199465" w14:textId="77777777" w:rsidR="00B8177E" w:rsidRDefault="00B8177E" w:rsidP="001E0F03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18" w:name="_Hlk185008382"/>
    </w:p>
    <w:p w14:paraId="7D5F0A20" w14:textId="77777777" w:rsidR="00B8177E" w:rsidRDefault="00B8177E" w:rsidP="001E0F03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Winterman, K.G. (2024). Skills trainers impacting students part I. IKRON training. Cincinnati, Ohio.</w:t>
      </w:r>
    </w:p>
    <w:p w14:paraId="0DA123B1" w14:textId="77777777" w:rsidR="00B8177E" w:rsidRDefault="00B8177E" w:rsidP="001E0F03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33F7B8E" w14:textId="77777777" w:rsidR="001E0F03" w:rsidRDefault="001E0F03" w:rsidP="001E0F03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Winterman, K.G. (2024). Effective teaming. Olentangy Public Schools’ professional development day. </w:t>
      </w:r>
    </w:p>
    <w:p w14:paraId="5761B62B" w14:textId="77777777" w:rsidR="001E0F03" w:rsidRDefault="001E0F03" w:rsidP="001E0F03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Olentangy Public Schools, Columbus, Ohio.</w:t>
      </w:r>
    </w:p>
    <w:p w14:paraId="4C4CEA3D" w14:textId="77777777" w:rsidR="001E0F03" w:rsidRDefault="001E0F03" w:rsidP="001E0F03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bookmarkEnd w:id="18"/>
    <w:p w14:paraId="2FEEC77D" w14:textId="77777777" w:rsidR="001E0F03" w:rsidRDefault="001E0F03" w:rsidP="001E0F03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Winterman, K.G. (2024). Paraprofessionals: Positively impacting students’ success. Olentangy Public </w:t>
      </w:r>
    </w:p>
    <w:p w14:paraId="6F0A26A3" w14:textId="77777777" w:rsidR="001E0F03" w:rsidRDefault="001E0F03" w:rsidP="001E0F03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Schools’ professional development day. Olentangy Public Schools, Columbus, Ohio.</w:t>
      </w:r>
    </w:p>
    <w:p w14:paraId="50895670" w14:textId="77777777" w:rsidR="001E0F03" w:rsidRDefault="001E0F03" w:rsidP="000323D5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5E26115" w14:textId="77777777" w:rsidR="001E0F03" w:rsidRDefault="001E0F03" w:rsidP="001E0F03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Winterman, K.G. (2024). Growing your own teaching faculty. Olentangy Public Schools’ professional </w:t>
      </w:r>
    </w:p>
    <w:p w14:paraId="3EFD75DA" w14:textId="77777777" w:rsidR="001E0F03" w:rsidRDefault="001E0F03" w:rsidP="001E0F03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development day. Olentangy Public Schools, Columbus, Ohio.</w:t>
      </w:r>
    </w:p>
    <w:p w14:paraId="38C1F859" w14:textId="77777777" w:rsidR="001E0F03" w:rsidRDefault="001E0F03" w:rsidP="001E0F03">
      <w:pP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41E8F3E" w14:textId="77777777" w:rsidR="000323D5" w:rsidRDefault="000323D5" w:rsidP="000323D5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Winterman, K. G., Delgado, A.,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Krushawna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H., Barlow, A., &amp; Schabell, J. (2024) IEP educational </w:t>
      </w:r>
    </w:p>
    <w:p w14:paraId="71438F3E" w14:textId="77777777" w:rsidR="000323D5" w:rsidRDefault="000323D5" w:rsidP="000323D5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advocacy. The Empowering Families Symposium. Cincinnati, Ohio</w:t>
      </w:r>
    </w:p>
    <w:p w14:paraId="0C8FE7CE" w14:textId="77777777" w:rsidR="000323D5" w:rsidRDefault="000323D5" w:rsidP="000323D5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D48CBF2" w14:textId="77777777" w:rsidR="0047105A" w:rsidRDefault="0047105A" w:rsidP="00BD6095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Winterman, K. G. (2024). </w:t>
      </w:r>
      <w:r w:rsidR="00A310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Curious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minds, supporting all students within a Montessori Classroom. </w:t>
      </w:r>
    </w:p>
    <w:p w14:paraId="3B742B71" w14:textId="77777777" w:rsidR="007D2BD2" w:rsidRDefault="0047105A" w:rsidP="007422A2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Creative Minds Montessori Academy, Dayton, Ohio.</w:t>
      </w:r>
    </w:p>
    <w:p w14:paraId="19E10F7A" w14:textId="77777777" w:rsidR="00D21989" w:rsidRPr="00D21989" w:rsidRDefault="00D21989" w:rsidP="00D21989">
      <w:pPr>
        <w:pStyle w:val="NormalWeb"/>
        <w:spacing w:before="200" w:beforeAutospacing="0" w:after="0" w:afterAutospacing="0" w:line="216" w:lineRule="auto"/>
        <w:ind w:firstLine="720"/>
        <w:rPr>
          <w:color w:val="000000"/>
          <w:bdr w:val="none" w:sz="0" w:space="0" w:color="auto" w:frame="1"/>
          <w:shd w:val="clear" w:color="auto" w:fill="FFFFFF"/>
        </w:rPr>
      </w:pPr>
      <w:r w:rsidRPr="00E07F38">
        <w:rPr>
          <w:color w:val="000000"/>
          <w:bdr w:val="none" w:sz="0" w:space="0" w:color="auto" w:frame="1"/>
          <w:shd w:val="clear" w:color="auto" w:fill="FFFFFF"/>
        </w:rPr>
        <w:t xml:space="preserve">Winterman, K. G., Prugh, L.A.,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&amp; </w:t>
      </w:r>
      <w:r w:rsidRPr="00E07F38">
        <w:rPr>
          <w:color w:val="000000"/>
          <w:bdr w:val="none" w:sz="0" w:space="0" w:color="auto" w:frame="1"/>
          <w:shd w:val="clear" w:color="auto" w:fill="FFFFFF"/>
        </w:rPr>
        <w:t xml:space="preserve">Watson, A. (2024).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Partnering to meet the needs of a diverse </w:t>
      </w:r>
    </w:p>
    <w:p w14:paraId="70444773" w14:textId="77777777" w:rsidR="00D21989" w:rsidRPr="00D21989" w:rsidRDefault="00D21989" w:rsidP="00D21989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21989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workforce. Ohio Dean’s Compact Post-Secondary Action Forum, Columbus, Ohio.</w:t>
      </w:r>
    </w:p>
    <w:p w14:paraId="41004F19" w14:textId="77777777" w:rsidR="00D21989" w:rsidRDefault="00D21989" w:rsidP="00BD6095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BCFCE1A" w14:textId="77777777" w:rsidR="00716F36" w:rsidRDefault="00716F36" w:rsidP="00716F36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Winterman, K. G. (2024). Meeting the needs of children with autism. Cincinnati College </w:t>
      </w:r>
    </w:p>
    <w:p w14:paraId="6B3A2C9F" w14:textId="77777777" w:rsidR="00716F36" w:rsidRDefault="00716F36" w:rsidP="00716F36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Preparatory Academy (CCPA) Annual </w:t>
      </w:r>
      <w:r w:rsidR="009E453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rofessional Development. Cincinnati, Ohio.</w:t>
      </w:r>
    </w:p>
    <w:p w14:paraId="67C0C651" w14:textId="77777777" w:rsidR="00716F36" w:rsidRDefault="00716F36" w:rsidP="00716F36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4B26E8E" w14:textId="77777777" w:rsidR="00716F36" w:rsidRDefault="00716F36" w:rsidP="00716F36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Winterman, K. G. (2024). Effective teaming. Cincinnati College Preparatory Academy (CCPA) Annual </w:t>
      </w:r>
    </w:p>
    <w:p w14:paraId="7278EAB4" w14:textId="77777777" w:rsidR="00716F36" w:rsidRDefault="009E4538" w:rsidP="00716F36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716F3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rofessional Development. Cincinnati, Ohio.</w:t>
      </w:r>
    </w:p>
    <w:p w14:paraId="308D56CC" w14:textId="77777777" w:rsidR="00716F36" w:rsidRDefault="00716F36" w:rsidP="00BD6095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40D884B" w14:textId="77777777" w:rsidR="0047105A" w:rsidRDefault="00BD6095" w:rsidP="00BD6095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19" w:name="_Hlk185007704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Winterman, K. G. (2024). Paraprofessionals as allies within the classroom. Cincinnati College </w:t>
      </w:r>
    </w:p>
    <w:p w14:paraId="065ACD92" w14:textId="77777777" w:rsidR="00BD6095" w:rsidRDefault="0047105A" w:rsidP="0047105A">
      <w:pPr>
        <w:ind w:left="720"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Preparatory</w:t>
      </w:r>
      <w:r w:rsidR="00BD609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Academy (CCPA) Annual </w:t>
      </w:r>
      <w:r w:rsidR="00883B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BD609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rofessional Development. Cincinnati, Ohio.</w:t>
      </w:r>
    </w:p>
    <w:bookmarkEnd w:id="19"/>
    <w:p w14:paraId="797E50C6" w14:textId="77777777" w:rsidR="0047105A" w:rsidRDefault="0047105A" w:rsidP="00BD6095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BDD316A" w14:textId="77777777" w:rsidR="00A310D1" w:rsidRDefault="00BD6095" w:rsidP="00A310D1">
      <w:pPr>
        <w:ind w:left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Blanton, L., </w:t>
      </w:r>
      <w:r w:rsidR="007D2BD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Hornberger, R., </w:t>
      </w:r>
      <w:r w:rsidR="00FF61B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&amp; </w:t>
      </w:r>
      <w:r w:rsidR="007D2BD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Winterman, K.G.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(2024). </w:t>
      </w:r>
      <w:r w:rsidR="00A310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Supporting inclusive leadership in preparation </w:t>
      </w:r>
    </w:p>
    <w:p w14:paraId="2DD0F177" w14:textId="77777777" w:rsidR="00BD6095" w:rsidRDefault="00A310D1" w:rsidP="00A310D1">
      <w:pPr>
        <w:ind w:left="144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and practice. (California and Ohio Breakout Session). </w:t>
      </w:r>
      <w:r w:rsidR="00BD609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CEEDAR National Conference, Baltimore, Maryland. </w:t>
      </w:r>
    </w:p>
    <w:p w14:paraId="7B04FA47" w14:textId="77777777" w:rsidR="00BD6095" w:rsidRDefault="00BD6095" w:rsidP="00A85989">
      <w:pPr>
        <w:ind w:left="720"/>
        <w:rPr>
          <w:bCs/>
          <w:sz w:val="24"/>
          <w:szCs w:val="24"/>
        </w:rPr>
      </w:pPr>
    </w:p>
    <w:p w14:paraId="577999D6" w14:textId="77777777" w:rsidR="00FF61B7" w:rsidRDefault="00FF61B7" w:rsidP="00FF61B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Winterman, K.G., Prugh, L.A., &amp; Watson, A. (2024). Post</w:t>
      </w:r>
      <w:r w:rsidR="0048004A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secondary options: final report. </w:t>
      </w:r>
    </w:p>
    <w:p w14:paraId="299E9D84" w14:textId="77777777" w:rsidR="00FF61B7" w:rsidRDefault="00FF61B7" w:rsidP="00FF61B7">
      <w:pPr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Ohio Dean’s Compact Virtual Quarterly Meeting. </w:t>
      </w:r>
    </w:p>
    <w:p w14:paraId="568C698B" w14:textId="77777777" w:rsidR="00FF61B7" w:rsidRDefault="00FF61B7" w:rsidP="00A85989">
      <w:pPr>
        <w:ind w:left="720"/>
        <w:rPr>
          <w:bCs/>
          <w:sz w:val="24"/>
          <w:szCs w:val="24"/>
        </w:rPr>
      </w:pPr>
    </w:p>
    <w:p w14:paraId="4268F7E9" w14:textId="77777777" w:rsidR="00A85989" w:rsidRDefault="0055607B" w:rsidP="00A85989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Winterman, K. G. (2023). </w:t>
      </w:r>
      <w:r w:rsidR="00A85989">
        <w:rPr>
          <w:bCs/>
          <w:sz w:val="24"/>
          <w:szCs w:val="24"/>
        </w:rPr>
        <w:t xml:space="preserve">Supporting students with Autism in the Montessori classroom. </w:t>
      </w:r>
      <w:r>
        <w:rPr>
          <w:bCs/>
          <w:sz w:val="24"/>
          <w:szCs w:val="24"/>
        </w:rPr>
        <w:t xml:space="preserve">Terry’s </w:t>
      </w:r>
    </w:p>
    <w:p w14:paraId="37A94CF4" w14:textId="77777777" w:rsidR="0055607B" w:rsidRDefault="0055607B" w:rsidP="00A85989">
      <w:pPr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Montessori Staff Convocation, Wyoming, Ohio.</w:t>
      </w:r>
    </w:p>
    <w:p w14:paraId="1A939487" w14:textId="77777777" w:rsidR="0055607B" w:rsidRDefault="0055607B" w:rsidP="00BA43A8">
      <w:pPr>
        <w:ind w:firstLine="720"/>
        <w:rPr>
          <w:bCs/>
          <w:sz w:val="24"/>
          <w:szCs w:val="24"/>
        </w:rPr>
      </w:pPr>
    </w:p>
    <w:p w14:paraId="4C083BC2" w14:textId="77777777" w:rsidR="00A85989" w:rsidRDefault="0055607B" w:rsidP="00A85989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Winterman, K.G., Jamison, K., </w:t>
      </w:r>
      <w:r w:rsidR="00FF61B7">
        <w:rPr>
          <w:bCs/>
          <w:sz w:val="24"/>
          <w:szCs w:val="24"/>
        </w:rPr>
        <w:t xml:space="preserve">&amp; </w:t>
      </w:r>
      <w:r>
        <w:rPr>
          <w:bCs/>
          <w:sz w:val="24"/>
          <w:szCs w:val="24"/>
        </w:rPr>
        <w:t xml:space="preserve">Jackson, D. (2023). </w:t>
      </w:r>
      <w:r w:rsidR="00A85989">
        <w:rPr>
          <w:bCs/>
          <w:sz w:val="24"/>
          <w:szCs w:val="24"/>
        </w:rPr>
        <w:t xml:space="preserve">Diversifying the educator workforce: Final report. </w:t>
      </w:r>
    </w:p>
    <w:p w14:paraId="25EF04DD" w14:textId="77777777" w:rsidR="0055607B" w:rsidRDefault="0055607B" w:rsidP="00A85989">
      <w:pPr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Ohio Dean’s Compact</w:t>
      </w:r>
      <w:r w:rsidR="00A85989">
        <w:rPr>
          <w:bCs/>
          <w:sz w:val="24"/>
          <w:szCs w:val="24"/>
        </w:rPr>
        <w:t xml:space="preserve"> Quarterly Meeting, Dublin, Ohio.</w:t>
      </w:r>
    </w:p>
    <w:p w14:paraId="6AA258D8" w14:textId="77777777" w:rsidR="0055607B" w:rsidRDefault="0055607B" w:rsidP="00BA43A8">
      <w:pPr>
        <w:ind w:firstLine="720"/>
        <w:rPr>
          <w:bCs/>
          <w:sz w:val="24"/>
          <w:szCs w:val="24"/>
        </w:rPr>
      </w:pPr>
    </w:p>
    <w:p w14:paraId="7C925291" w14:textId="77777777" w:rsidR="00C90826" w:rsidRDefault="00C90826" w:rsidP="00C90826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Winterman, K.G., &amp; Prugh, L.A. (2023). Meeting the needs of all learners through a diverse teaching </w:t>
      </w:r>
    </w:p>
    <w:p w14:paraId="4C9CEC66" w14:textId="77777777" w:rsidR="00C90826" w:rsidRDefault="00C90826" w:rsidP="00C90826">
      <w:pPr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workforce update. DEW Action Forum, Virtual Columbus, Ohio.</w:t>
      </w:r>
    </w:p>
    <w:p w14:paraId="6FFBD3EC" w14:textId="77777777" w:rsidR="00C90826" w:rsidRDefault="00C90826" w:rsidP="00BA43A8">
      <w:pPr>
        <w:ind w:firstLine="720"/>
        <w:rPr>
          <w:bCs/>
          <w:sz w:val="24"/>
          <w:szCs w:val="24"/>
        </w:rPr>
      </w:pPr>
    </w:p>
    <w:p w14:paraId="57AEEF06" w14:textId="77777777" w:rsidR="009F66E7" w:rsidRDefault="009F66E7" w:rsidP="00BA43A8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Winterman, K.G. (2022). The IEP checklist podcast. Xavier University.</w:t>
      </w:r>
    </w:p>
    <w:p w14:paraId="30DCCCAD" w14:textId="77777777" w:rsidR="009F66E7" w:rsidRDefault="009F66E7" w:rsidP="00BA43A8">
      <w:pPr>
        <w:ind w:firstLine="720"/>
        <w:rPr>
          <w:bCs/>
          <w:sz w:val="24"/>
          <w:szCs w:val="24"/>
        </w:rPr>
      </w:pPr>
    </w:p>
    <w:p w14:paraId="214CB1C4" w14:textId="77777777" w:rsidR="00BA43A8" w:rsidRDefault="00567E91" w:rsidP="00BA43A8">
      <w:pPr>
        <w:ind w:firstLine="720"/>
        <w:rPr>
          <w:bCs/>
          <w:sz w:val="24"/>
          <w:szCs w:val="24"/>
        </w:rPr>
      </w:pPr>
      <w:r w:rsidRPr="00437528">
        <w:rPr>
          <w:bCs/>
          <w:sz w:val="24"/>
          <w:szCs w:val="24"/>
        </w:rPr>
        <w:t>Winterman,</w:t>
      </w:r>
      <w:r>
        <w:rPr>
          <w:bCs/>
          <w:sz w:val="24"/>
          <w:szCs w:val="24"/>
        </w:rPr>
        <w:t xml:space="preserve"> K.G</w:t>
      </w:r>
      <w:r w:rsidR="00437528">
        <w:rPr>
          <w:bCs/>
          <w:sz w:val="24"/>
          <w:szCs w:val="24"/>
        </w:rPr>
        <w:t>., &amp; Denniston, J.</w:t>
      </w:r>
      <w:r>
        <w:rPr>
          <w:bCs/>
          <w:sz w:val="24"/>
          <w:szCs w:val="24"/>
        </w:rPr>
        <w:t xml:space="preserve"> (2022). Why are we here?</w:t>
      </w:r>
      <w:r w:rsidR="00437528">
        <w:rPr>
          <w:bCs/>
          <w:sz w:val="24"/>
          <w:szCs w:val="24"/>
        </w:rPr>
        <w:t xml:space="preserve"> What does the data tell us</w:t>
      </w:r>
      <w:r w:rsidR="00BA43A8">
        <w:rPr>
          <w:bCs/>
          <w:sz w:val="24"/>
          <w:szCs w:val="24"/>
        </w:rPr>
        <w:t xml:space="preserve"> about the </w:t>
      </w:r>
    </w:p>
    <w:p w14:paraId="2CCD1027" w14:textId="77777777" w:rsidR="00567E91" w:rsidRDefault="00BA43A8" w:rsidP="00BA43A8">
      <w:pPr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teacher shortage</w:t>
      </w:r>
      <w:r w:rsidR="00437528">
        <w:rPr>
          <w:bCs/>
          <w:sz w:val="24"/>
          <w:szCs w:val="24"/>
        </w:rPr>
        <w:t>?</w:t>
      </w:r>
      <w:r w:rsidR="00567E91">
        <w:rPr>
          <w:bCs/>
          <w:sz w:val="24"/>
          <w:szCs w:val="24"/>
        </w:rPr>
        <w:t xml:space="preserve"> </w:t>
      </w:r>
      <w:r w:rsidR="00437528">
        <w:rPr>
          <w:bCs/>
          <w:sz w:val="24"/>
          <w:szCs w:val="24"/>
        </w:rPr>
        <w:t xml:space="preserve">Southwest </w:t>
      </w:r>
      <w:r>
        <w:rPr>
          <w:bCs/>
          <w:sz w:val="24"/>
          <w:szCs w:val="24"/>
        </w:rPr>
        <w:t>Oh</w:t>
      </w:r>
      <w:r w:rsidR="00437528">
        <w:rPr>
          <w:bCs/>
          <w:sz w:val="24"/>
          <w:szCs w:val="24"/>
        </w:rPr>
        <w:t xml:space="preserve">io Statewide Convening: </w:t>
      </w:r>
      <w:r w:rsidR="00567E91">
        <w:rPr>
          <w:bCs/>
          <w:sz w:val="24"/>
          <w:szCs w:val="24"/>
        </w:rPr>
        <w:t xml:space="preserve">Miami University, Voice of America. </w:t>
      </w:r>
    </w:p>
    <w:p w14:paraId="36AF6883" w14:textId="77777777" w:rsidR="00437528" w:rsidRDefault="00437528" w:rsidP="00437528">
      <w:pPr>
        <w:ind w:left="720" w:firstLine="720"/>
        <w:rPr>
          <w:bCs/>
          <w:sz w:val="24"/>
          <w:szCs w:val="24"/>
        </w:rPr>
      </w:pPr>
    </w:p>
    <w:p w14:paraId="10D171D7" w14:textId="77777777" w:rsidR="006555B0" w:rsidRDefault="006555B0" w:rsidP="006555B0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Winterman, K. G. (2022). How I live the mission. Xavier University Mission and Identity, Cincinnati, </w:t>
      </w:r>
    </w:p>
    <w:p w14:paraId="103D4722" w14:textId="77777777" w:rsidR="006555B0" w:rsidRDefault="006555B0" w:rsidP="006555B0">
      <w:pPr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Ohio.</w:t>
      </w:r>
    </w:p>
    <w:p w14:paraId="54C529ED" w14:textId="77777777" w:rsidR="006555B0" w:rsidRDefault="006555B0" w:rsidP="006555B0">
      <w:pPr>
        <w:rPr>
          <w:bCs/>
          <w:sz w:val="24"/>
          <w:szCs w:val="24"/>
        </w:rPr>
      </w:pPr>
    </w:p>
    <w:p w14:paraId="0FB36B75" w14:textId="77777777" w:rsidR="006555B0" w:rsidRDefault="006555B0" w:rsidP="006555B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Winterman, K. G. (2022). Using the OLAC crosswalks and resources in Higher Education fieldwork. </w:t>
      </w:r>
    </w:p>
    <w:p w14:paraId="7A751031" w14:textId="77777777" w:rsidR="006555B0" w:rsidRDefault="006555B0" w:rsidP="006555B0">
      <w:pPr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OLAC website, Columbus, Ohio.</w:t>
      </w:r>
    </w:p>
    <w:p w14:paraId="1C0157D6" w14:textId="77777777" w:rsidR="006555B0" w:rsidRDefault="006555B0" w:rsidP="00517FEF">
      <w:pPr>
        <w:ind w:left="720"/>
        <w:rPr>
          <w:bCs/>
          <w:sz w:val="24"/>
          <w:szCs w:val="24"/>
        </w:rPr>
      </w:pPr>
    </w:p>
    <w:p w14:paraId="77D1B1B0" w14:textId="77777777" w:rsidR="00517FEF" w:rsidRDefault="00E763BA" w:rsidP="00517FEF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Winterman, K.G. (2022).   </w:t>
      </w:r>
      <w:r w:rsidR="00517FEF">
        <w:rPr>
          <w:bCs/>
          <w:sz w:val="24"/>
          <w:szCs w:val="24"/>
        </w:rPr>
        <w:t xml:space="preserve">Strategies for supporting all students. </w:t>
      </w:r>
      <w:r>
        <w:rPr>
          <w:bCs/>
          <w:sz w:val="24"/>
          <w:szCs w:val="24"/>
        </w:rPr>
        <w:t xml:space="preserve">Terry’s Montessori Staff </w:t>
      </w:r>
    </w:p>
    <w:p w14:paraId="306C2B60" w14:textId="77777777" w:rsidR="00E763BA" w:rsidRDefault="00E763BA" w:rsidP="00517FEF">
      <w:pPr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Convocation, Wyoming, Ohio.</w:t>
      </w:r>
    </w:p>
    <w:p w14:paraId="3691E7B2" w14:textId="77777777" w:rsidR="00E763BA" w:rsidRDefault="00E763BA" w:rsidP="000F0923">
      <w:pPr>
        <w:ind w:firstLine="720"/>
        <w:rPr>
          <w:bCs/>
          <w:sz w:val="24"/>
          <w:szCs w:val="24"/>
        </w:rPr>
      </w:pPr>
    </w:p>
    <w:p w14:paraId="25F5BDB1" w14:textId="77777777" w:rsidR="000F0923" w:rsidRDefault="000F0923" w:rsidP="000F0923">
      <w:pPr>
        <w:ind w:firstLine="720"/>
        <w:rPr>
          <w:bCs/>
          <w:color w:val="001541"/>
          <w:kern w:val="24"/>
          <w:sz w:val="24"/>
          <w:szCs w:val="24"/>
        </w:rPr>
      </w:pPr>
      <w:r w:rsidRPr="000F0923">
        <w:rPr>
          <w:bCs/>
          <w:sz w:val="24"/>
          <w:szCs w:val="24"/>
        </w:rPr>
        <w:t xml:space="preserve">Winterman, K.G., Prugh, L.A., &amp; Kugler-Akley. (2022). </w:t>
      </w:r>
      <w:r w:rsidRPr="000F0923">
        <w:rPr>
          <w:bCs/>
          <w:color w:val="001541"/>
          <w:kern w:val="24"/>
          <w:sz w:val="24"/>
          <w:szCs w:val="24"/>
        </w:rPr>
        <w:t xml:space="preserve">Meeting the needs of all learners through a </w:t>
      </w:r>
    </w:p>
    <w:p w14:paraId="18DA53D1" w14:textId="77777777" w:rsidR="000F0923" w:rsidRPr="000F0923" w:rsidRDefault="000F0923" w:rsidP="000F0923">
      <w:pPr>
        <w:ind w:left="720" w:firstLine="720"/>
        <w:rPr>
          <w:bCs/>
          <w:sz w:val="24"/>
          <w:szCs w:val="24"/>
        </w:rPr>
      </w:pPr>
      <w:r w:rsidRPr="000F0923">
        <w:rPr>
          <w:bCs/>
          <w:color w:val="001541"/>
          <w:kern w:val="24"/>
          <w:sz w:val="24"/>
          <w:szCs w:val="24"/>
        </w:rPr>
        <w:t xml:space="preserve">diverse teaching workforce. </w:t>
      </w:r>
      <w:r w:rsidR="005B1BEA">
        <w:rPr>
          <w:bCs/>
          <w:color w:val="001541"/>
          <w:kern w:val="24"/>
          <w:sz w:val="24"/>
          <w:szCs w:val="24"/>
        </w:rPr>
        <w:t xml:space="preserve">DEW Action Forum, Virtual </w:t>
      </w:r>
      <w:r>
        <w:rPr>
          <w:bCs/>
          <w:color w:val="001541"/>
          <w:kern w:val="24"/>
          <w:sz w:val="24"/>
          <w:szCs w:val="24"/>
        </w:rPr>
        <w:t xml:space="preserve">Columbus, Ohio. </w:t>
      </w:r>
    </w:p>
    <w:p w14:paraId="526770CE" w14:textId="77777777" w:rsidR="00CB3E0E" w:rsidRDefault="00CB3E0E" w:rsidP="00FB1C71">
      <w:pPr>
        <w:pStyle w:val="NormalWeb"/>
        <w:spacing w:before="0" w:beforeAutospacing="0" w:after="0" w:afterAutospacing="0" w:line="216" w:lineRule="auto"/>
        <w:ind w:firstLine="720"/>
      </w:pPr>
    </w:p>
    <w:p w14:paraId="1A3A318A" w14:textId="77777777" w:rsidR="00CB3E0E" w:rsidRDefault="00CB3E0E" w:rsidP="00CB3E0E">
      <w:pPr>
        <w:pStyle w:val="NormalWeb"/>
        <w:spacing w:before="0" w:beforeAutospacing="0" w:after="0" w:afterAutospacing="0" w:line="216" w:lineRule="auto"/>
        <w:ind w:firstLine="720"/>
      </w:pPr>
      <w:r>
        <w:t xml:space="preserve">Rosas, C., &amp; Winterman, K. G. (2022). Tips for constructing meaningful and compliant IEPs. National </w:t>
      </w:r>
    </w:p>
    <w:p w14:paraId="039024A9" w14:textId="77777777" w:rsidR="000F0923" w:rsidRDefault="00CB3E0E" w:rsidP="00CB3E0E">
      <w:pPr>
        <w:pStyle w:val="NormalWeb"/>
        <w:spacing w:before="0" w:beforeAutospacing="0" w:after="0" w:afterAutospacing="0" w:line="216" w:lineRule="auto"/>
        <w:ind w:left="720" w:firstLine="720"/>
        <w:rPr>
          <w:bCs/>
        </w:rPr>
      </w:pPr>
      <w:r>
        <w:t>Webinar. edWeb.net.</w:t>
      </w:r>
    </w:p>
    <w:p w14:paraId="7CBEED82" w14:textId="77777777" w:rsidR="00CB3E0E" w:rsidRDefault="00CB3E0E" w:rsidP="00FB1C71">
      <w:pPr>
        <w:pStyle w:val="NormalWeb"/>
        <w:spacing w:before="0" w:beforeAutospacing="0" w:after="0" w:afterAutospacing="0" w:line="216" w:lineRule="auto"/>
        <w:ind w:firstLine="720"/>
        <w:rPr>
          <w:bCs/>
        </w:rPr>
      </w:pPr>
    </w:p>
    <w:p w14:paraId="4E3B7268" w14:textId="77777777" w:rsidR="00FB1C71" w:rsidRDefault="00C25476" w:rsidP="00FB1C71">
      <w:pPr>
        <w:pStyle w:val="NormalWeb"/>
        <w:spacing w:before="0" w:beforeAutospacing="0" w:after="0" w:afterAutospacing="0" w:line="216" w:lineRule="auto"/>
        <w:ind w:firstLine="720"/>
        <w:rPr>
          <w:color w:val="001541"/>
          <w:kern w:val="24"/>
        </w:rPr>
      </w:pPr>
      <w:r w:rsidRPr="00C25476">
        <w:rPr>
          <w:bCs/>
        </w:rPr>
        <w:t xml:space="preserve">Prugh, L.A., Kugler-Ackley, J., &amp; </w:t>
      </w:r>
      <w:r w:rsidRPr="00747B37">
        <w:rPr>
          <w:bCs/>
          <w:color w:val="000000"/>
        </w:rPr>
        <w:t>Winterman</w:t>
      </w:r>
      <w:r w:rsidRPr="00C25476">
        <w:rPr>
          <w:bCs/>
        </w:rPr>
        <w:t>, K.G. (2021).</w:t>
      </w:r>
      <w:r>
        <w:rPr>
          <w:bCs/>
        </w:rPr>
        <w:t xml:space="preserve"> </w:t>
      </w:r>
      <w:r w:rsidRPr="00C25476">
        <w:rPr>
          <w:color w:val="001541"/>
          <w:kern w:val="24"/>
        </w:rPr>
        <w:t xml:space="preserve">Meeting the </w:t>
      </w:r>
      <w:r>
        <w:rPr>
          <w:color w:val="001541"/>
          <w:kern w:val="24"/>
        </w:rPr>
        <w:t>n</w:t>
      </w:r>
      <w:r w:rsidRPr="00C25476">
        <w:rPr>
          <w:color w:val="001541"/>
          <w:kern w:val="24"/>
        </w:rPr>
        <w:t xml:space="preserve">eeds of </w:t>
      </w:r>
      <w:r>
        <w:rPr>
          <w:color w:val="001541"/>
          <w:kern w:val="24"/>
        </w:rPr>
        <w:t>a</w:t>
      </w:r>
      <w:r w:rsidRPr="00C25476">
        <w:rPr>
          <w:color w:val="001541"/>
          <w:kern w:val="24"/>
        </w:rPr>
        <w:t xml:space="preserve">ll </w:t>
      </w:r>
      <w:r>
        <w:rPr>
          <w:color w:val="001541"/>
          <w:kern w:val="24"/>
        </w:rPr>
        <w:t>l</w:t>
      </w:r>
      <w:r w:rsidRPr="00C25476">
        <w:rPr>
          <w:color w:val="001541"/>
          <w:kern w:val="24"/>
        </w:rPr>
        <w:t xml:space="preserve">earners through a </w:t>
      </w:r>
    </w:p>
    <w:p w14:paraId="7A81CBCD" w14:textId="77777777" w:rsidR="00C25476" w:rsidRPr="00B52CE5" w:rsidRDefault="00C25476" w:rsidP="00B52CE5">
      <w:pPr>
        <w:pStyle w:val="NormalWeb"/>
        <w:spacing w:before="0" w:beforeAutospacing="0" w:after="0" w:afterAutospacing="0" w:line="216" w:lineRule="auto"/>
        <w:ind w:left="1440"/>
        <w:rPr>
          <w:color w:val="001541"/>
          <w:kern w:val="24"/>
        </w:rPr>
      </w:pPr>
      <w:r>
        <w:rPr>
          <w:color w:val="001541"/>
          <w:kern w:val="24"/>
        </w:rPr>
        <w:t>d</w:t>
      </w:r>
      <w:r w:rsidRPr="00C25476">
        <w:rPr>
          <w:color w:val="001541"/>
          <w:kern w:val="24"/>
        </w:rPr>
        <w:t xml:space="preserve">iverse </w:t>
      </w:r>
      <w:r>
        <w:rPr>
          <w:color w:val="001541"/>
          <w:kern w:val="24"/>
        </w:rPr>
        <w:t>t</w:t>
      </w:r>
      <w:r w:rsidRPr="00C25476">
        <w:rPr>
          <w:color w:val="001541"/>
          <w:kern w:val="24"/>
        </w:rPr>
        <w:t xml:space="preserve">eaching </w:t>
      </w:r>
      <w:r>
        <w:rPr>
          <w:color w:val="001541"/>
          <w:kern w:val="24"/>
        </w:rPr>
        <w:t>wo</w:t>
      </w:r>
      <w:r w:rsidRPr="00C25476">
        <w:rPr>
          <w:color w:val="001541"/>
          <w:kern w:val="24"/>
        </w:rPr>
        <w:t>rkforce</w:t>
      </w:r>
      <w:r>
        <w:rPr>
          <w:color w:val="001541"/>
          <w:kern w:val="24"/>
        </w:rPr>
        <w:t xml:space="preserve">: </w:t>
      </w:r>
      <w:r w:rsidRPr="005E1877">
        <w:rPr>
          <w:color w:val="000000"/>
          <w:kern w:val="24"/>
        </w:rPr>
        <w:t>Beginning the journey. Ohio DEW State Taskforce meeting. Columbus, OH.</w:t>
      </w:r>
    </w:p>
    <w:p w14:paraId="6E36661F" w14:textId="77777777" w:rsidR="00C25476" w:rsidRDefault="00C25476" w:rsidP="00EC24DF">
      <w:pPr>
        <w:rPr>
          <w:b/>
          <w:sz w:val="24"/>
          <w:szCs w:val="24"/>
        </w:rPr>
      </w:pPr>
    </w:p>
    <w:p w14:paraId="49856FC0" w14:textId="77777777" w:rsidR="00EC24DF" w:rsidRDefault="00EC24DF" w:rsidP="00C25476">
      <w:pPr>
        <w:ind w:firstLine="720"/>
        <w:rPr>
          <w:rFonts w:eastAsia="Calibri"/>
          <w:sz w:val="24"/>
          <w:szCs w:val="24"/>
        </w:rPr>
      </w:pPr>
      <w:r w:rsidRPr="00E254E1">
        <w:rPr>
          <w:sz w:val="24"/>
        </w:rPr>
        <w:lastRenderedPageBreak/>
        <w:t xml:space="preserve">Winterman, </w:t>
      </w:r>
      <w:r w:rsidRPr="00422F8C">
        <w:rPr>
          <w:sz w:val="24"/>
          <w:szCs w:val="24"/>
        </w:rPr>
        <w:t xml:space="preserve">K. G. (2019). </w:t>
      </w:r>
      <w:r>
        <w:rPr>
          <w:sz w:val="24"/>
          <w:szCs w:val="24"/>
        </w:rPr>
        <w:t>Empowered through partnership: Practical strategies from Ohio to Tennessee.</w:t>
      </w:r>
      <w:r>
        <w:rPr>
          <w:rFonts w:eastAsia="Calibri"/>
          <w:sz w:val="24"/>
          <w:szCs w:val="24"/>
        </w:rPr>
        <w:t xml:space="preserve"> </w:t>
      </w:r>
    </w:p>
    <w:p w14:paraId="2AB9A832" w14:textId="77777777" w:rsidR="00EC24DF" w:rsidRPr="00EA7A37" w:rsidRDefault="00EC24DF" w:rsidP="00EC24DF">
      <w:pPr>
        <w:ind w:left="14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Grant Presentation. </w:t>
      </w:r>
      <w:r w:rsidRPr="00E254E1">
        <w:rPr>
          <w:sz w:val="24"/>
        </w:rPr>
        <w:t xml:space="preserve">CEEDAR </w:t>
      </w:r>
      <w:r>
        <w:rPr>
          <w:sz w:val="24"/>
        </w:rPr>
        <w:t xml:space="preserve">Center Cross-State Convening </w:t>
      </w:r>
      <w:r w:rsidRPr="00E254E1">
        <w:rPr>
          <w:sz w:val="24"/>
        </w:rPr>
        <w:t>Conference</w:t>
      </w:r>
      <w:r>
        <w:rPr>
          <w:sz w:val="24"/>
        </w:rPr>
        <w:t xml:space="preserve">, Denver, CO. </w:t>
      </w:r>
    </w:p>
    <w:p w14:paraId="38645DC7" w14:textId="77777777" w:rsidR="00EC24DF" w:rsidRDefault="00EC24DF" w:rsidP="00EC24DF">
      <w:pPr>
        <w:ind w:left="1440"/>
        <w:rPr>
          <w:i/>
          <w:sz w:val="24"/>
          <w:szCs w:val="24"/>
        </w:rPr>
      </w:pPr>
    </w:p>
    <w:p w14:paraId="59AED87C" w14:textId="77777777" w:rsidR="00EC24DF" w:rsidRDefault="00EC24DF" w:rsidP="00EC24DF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Winterman, K.G. (2019). Collaborative partnerships to meet the needs of vulnerable populations. Poster </w:t>
      </w:r>
    </w:p>
    <w:p w14:paraId="78649B5A" w14:textId="77777777" w:rsidR="00EC24DF" w:rsidRPr="00EA7A37" w:rsidRDefault="00EC24DF" w:rsidP="00EC24DF">
      <w:pPr>
        <w:ind w:left="1440"/>
        <w:rPr>
          <w:sz w:val="24"/>
        </w:rPr>
      </w:pPr>
      <w:r>
        <w:rPr>
          <w:sz w:val="24"/>
          <w:szCs w:val="24"/>
        </w:rPr>
        <w:t xml:space="preserve">presentation at </w:t>
      </w:r>
      <w:r w:rsidRPr="00E254E1">
        <w:rPr>
          <w:sz w:val="24"/>
        </w:rPr>
        <w:t xml:space="preserve">CEEDAR </w:t>
      </w:r>
      <w:r>
        <w:rPr>
          <w:sz w:val="24"/>
        </w:rPr>
        <w:t xml:space="preserve">Center Cross-State Convening </w:t>
      </w:r>
      <w:r w:rsidRPr="00E254E1">
        <w:rPr>
          <w:sz w:val="24"/>
        </w:rPr>
        <w:t>Conference</w:t>
      </w:r>
      <w:r>
        <w:rPr>
          <w:sz w:val="24"/>
        </w:rPr>
        <w:t xml:space="preserve">, Denver, CO. </w:t>
      </w:r>
    </w:p>
    <w:p w14:paraId="135E58C4" w14:textId="77777777" w:rsidR="00EC24DF" w:rsidRPr="00E254E1" w:rsidRDefault="00EC24DF" w:rsidP="00EC24DF">
      <w:pPr>
        <w:ind w:left="900" w:hanging="900"/>
        <w:rPr>
          <w:sz w:val="24"/>
        </w:rPr>
      </w:pPr>
    </w:p>
    <w:p w14:paraId="228537D3" w14:textId="77777777" w:rsidR="00EC24DF" w:rsidRDefault="00EC24DF" w:rsidP="00EC24DF">
      <w:pPr>
        <w:ind w:firstLine="720"/>
        <w:rPr>
          <w:sz w:val="24"/>
        </w:rPr>
      </w:pPr>
      <w:r>
        <w:rPr>
          <w:sz w:val="24"/>
        </w:rPr>
        <w:t xml:space="preserve">Bowman, C., Day, K., </w:t>
      </w:r>
      <w:r w:rsidRPr="00E254E1">
        <w:rPr>
          <w:sz w:val="24"/>
        </w:rPr>
        <w:t xml:space="preserve">Erb, D., Kroger, S., </w:t>
      </w:r>
      <w:r>
        <w:rPr>
          <w:sz w:val="24"/>
        </w:rPr>
        <w:t xml:space="preserve">Monseur, J., </w:t>
      </w:r>
      <w:proofErr w:type="spellStart"/>
      <w:r>
        <w:rPr>
          <w:sz w:val="24"/>
        </w:rPr>
        <w:t>VanHorn</w:t>
      </w:r>
      <w:proofErr w:type="spellEnd"/>
      <w:r>
        <w:rPr>
          <w:sz w:val="24"/>
        </w:rPr>
        <w:t xml:space="preserve">, P., </w:t>
      </w:r>
      <w:r w:rsidRPr="00E254E1">
        <w:rPr>
          <w:sz w:val="24"/>
        </w:rPr>
        <w:t xml:space="preserve">&amp; </w:t>
      </w:r>
      <w:r w:rsidRPr="00747B37">
        <w:rPr>
          <w:sz w:val="22"/>
          <w:szCs w:val="22"/>
        </w:rPr>
        <w:t>Winterman,</w:t>
      </w:r>
      <w:r w:rsidRPr="00E254E1">
        <w:rPr>
          <w:sz w:val="24"/>
        </w:rPr>
        <w:t xml:space="preserve"> K.G. (2019). </w:t>
      </w:r>
      <w:r>
        <w:rPr>
          <w:sz w:val="24"/>
        </w:rPr>
        <w:t xml:space="preserve">Ohio: </w:t>
      </w:r>
    </w:p>
    <w:p w14:paraId="5A11AD05" w14:textId="77777777" w:rsidR="00EC24DF" w:rsidRPr="00EC24DF" w:rsidRDefault="00EC24DF" w:rsidP="00EC24DF">
      <w:pPr>
        <w:ind w:left="1440"/>
        <w:rPr>
          <w:sz w:val="24"/>
        </w:rPr>
      </w:pPr>
      <w:r>
        <w:rPr>
          <w:sz w:val="24"/>
        </w:rPr>
        <w:t xml:space="preserve">addressing inclusive preparation for teachers and leaders. Poster presentation at </w:t>
      </w:r>
      <w:r w:rsidRPr="00E254E1">
        <w:rPr>
          <w:sz w:val="24"/>
        </w:rPr>
        <w:t xml:space="preserve">CEEDAR </w:t>
      </w:r>
      <w:r>
        <w:rPr>
          <w:sz w:val="24"/>
        </w:rPr>
        <w:t xml:space="preserve">Center Cross-State Convening </w:t>
      </w:r>
      <w:r w:rsidRPr="00E254E1">
        <w:rPr>
          <w:sz w:val="24"/>
        </w:rPr>
        <w:t>Conference</w:t>
      </w:r>
      <w:r>
        <w:rPr>
          <w:sz w:val="24"/>
        </w:rPr>
        <w:t xml:space="preserve">, Denver, CO. </w:t>
      </w:r>
      <w:r w:rsidRPr="00A84E9C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Names in alpha order</w:t>
      </w:r>
      <w:r w:rsidRPr="00A84E9C">
        <w:rPr>
          <w:i/>
          <w:sz w:val="24"/>
          <w:szCs w:val="24"/>
        </w:rPr>
        <w:t>).</w:t>
      </w:r>
      <w:r>
        <w:rPr>
          <w:i/>
          <w:sz w:val="24"/>
          <w:szCs w:val="24"/>
        </w:rPr>
        <w:t xml:space="preserve"> </w:t>
      </w:r>
    </w:p>
    <w:p w14:paraId="62EBF9A1" w14:textId="77777777" w:rsidR="00E83530" w:rsidRDefault="00E83530" w:rsidP="00987883">
      <w:pPr>
        <w:ind w:left="720" w:hanging="720"/>
        <w:rPr>
          <w:b/>
          <w:sz w:val="24"/>
          <w:szCs w:val="24"/>
        </w:rPr>
      </w:pPr>
    </w:p>
    <w:p w14:paraId="799BE568" w14:textId="77777777" w:rsidR="00542357" w:rsidRDefault="00E83530" w:rsidP="00542357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83530">
        <w:rPr>
          <w:sz w:val="24"/>
          <w:szCs w:val="24"/>
        </w:rPr>
        <w:t xml:space="preserve">Winterman, K. G. (2018).  </w:t>
      </w:r>
      <w:r w:rsidR="00542357" w:rsidRPr="00542357">
        <w:rPr>
          <w:color w:val="212121"/>
          <w:sz w:val="24"/>
          <w:szCs w:val="24"/>
          <w:shd w:val="clear" w:color="auto" w:fill="FFFFFF"/>
        </w:rPr>
        <w:t>Instructional Design: Creative Approaches to Delivery</w:t>
      </w:r>
      <w:r w:rsidR="00542357">
        <w:rPr>
          <w:color w:val="212121"/>
          <w:sz w:val="24"/>
          <w:szCs w:val="24"/>
          <w:shd w:val="clear" w:color="auto" w:fill="FFFFFF"/>
        </w:rPr>
        <w:t xml:space="preserve">. </w:t>
      </w:r>
      <w:r w:rsidRPr="00542357">
        <w:rPr>
          <w:sz w:val="24"/>
          <w:szCs w:val="24"/>
        </w:rPr>
        <w:t>Ohio</w:t>
      </w:r>
      <w:r w:rsidRPr="00E83530">
        <w:rPr>
          <w:sz w:val="24"/>
          <w:szCs w:val="24"/>
        </w:rPr>
        <w:t xml:space="preserve"> Dean’s </w:t>
      </w:r>
    </w:p>
    <w:p w14:paraId="6FD759CA" w14:textId="77777777" w:rsidR="00E83530" w:rsidRPr="00E83530" w:rsidRDefault="00E83530" w:rsidP="00542357">
      <w:pPr>
        <w:ind w:left="720" w:firstLine="720"/>
        <w:rPr>
          <w:sz w:val="24"/>
          <w:szCs w:val="24"/>
        </w:rPr>
      </w:pPr>
      <w:r w:rsidRPr="00E83530">
        <w:rPr>
          <w:sz w:val="24"/>
          <w:szCs w:val="24"/>
        </w:rPr>
        <w:t>Compact meeting. Columbus, OH.</w:t>
      </w:r>
    </w:p>
    <w:p w14:paraId="0C6C2CD5" w14:textId="77777777" w:rsidR="00B234B7" w:rsidRDefault="00B234B7" w:rsidP="00987883">
      <w:pPr>
        <w:ind w:left="720" w:hanging="720"/>
        <w:rPr>
          <w:b/>
          <w:sz w:val="24"/>
          <w:szCs w:val="24"/>
        </w:rPr>
      </w:pPr>
    </w:p>
    <w:p w14:paraId="7763FF2B" w14:textId="77777777" w:rsidR="00B234B7" w:rsidRPr="00B234B7" w:rsidRDefault="00B234B7" w:rsidP="00987883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234B7">
        <w:rPr>
          <w:sz w:val="24"/>
          <w:szCs w:val="24"/>
        </w:rPr>
        <w:t xml:space="preserve">Winterman, K. G. (2018). </w:t>
      </w:r>
      <w:r>
        <w:rPr>
          <w:sz w:val="24"/>
          <w:szCs w:val="24"/>
        </w:rPr>
        <w:t xml:space="preserve"> Implementation Strategies. Ohio Dean’s Compact meeting. Columbus, OH. </w:t>
      </w:r>
    </w:p>
    <w:p w14:paraId="709E88E4" w14:textId="77777777" w:rsidR="004F0297" w:rsidRPr="003A622A" w:rsidRDefault="004F0297" w:rsidP="004F029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B9426DA" w14:textId="77777777" w:rsidR="009E78C7" w:rsidRPr="009E78C7" w:rsidRDefault="00FA1BD7" w:rsidP="009E78C7">
      <w:pPr>
        <w:ind w:firstLine="720"/>
        <w:rPr>
          <w:bCs/>
          <w:color w:val="000000"/>
          <w:sz w:val="24"/>
          <w:szCs w:val="24"/>
          <w:bdr w:val="none" w:sz="0" w:space="0" w:color="auto" w:frame="1"/>
          <w:shd w:val="clear" w:color="auto" w:fill="F4EFD0"/>
        </w:rPr>
      </w:pPr>
      <w:r w:rsidRPr="00FA1BD7">
        <w:rPr>
          <w:rFonts w:eastAsia="ヒラギノ角ゴ Pro W3"/>
          <w:bCs/>
          <w:color w:val="000000"/>
          <w:kern w:val="24"/>
          <w:sz w:val="24"/>
          <w:szCs w:val="24"/>
        </w:rPr>
        <w:t>Winterman, K. G. (201</w:t>
      </w:r>
      <w:r>
        <w:rPr>
          <w:rFonts w:eastAsia="ヒラギノ角ゴ Pro W3"/>
          <w:bCs/>
          <w:color w:val="000000"/>
          <w:kern w:val="24"/>
          <w:sz w:val="24"/>
          <w:szCs w:val="24"/>
        </w:rPr>
        <w:t>8</w:t>
      </w:r>
      <w:r w:rsidRPr="00FA1BD7">
        <w:rPr>
          <w:rFonts w:eastAsia="ヒラギノ角ゴ Pro W3"/>
          <w:bCs/>
          <w:color w:val="000000"/>
          <w:kern w:val="24"/>
          <w:sz w:val="24"/>
          <w:szCs w:val="24"/>
        </w:rPr>
        <w:t>).</w:t>
      </w:r>
      <w:r w:rsidR="00D97AD3">
        <w:rPr>
          <w:rFonts w:eastAsia="ヒラギノ角ゴ Pro W3"/>
          <w:bCs/>
          <w:color w:val="000000"/>
          <w:kern w:val="24"/>
          <w:sz w:val="24"/>
          <w:szCs w:val="24"/>
        </w:rPr>
        <w:t xml:space="preserve"> Serving learners with special needs in our teacher education programs.</w:t>
      </w:r>
      <w:r w:rsidR="00D97AD3">
        <w:rPr>
          <w:rStyle w:val="Strong"/>
          <w:b w:val="0"/>
          <w:color w:val="000000"/>
          <w:sz w:val="24"/>
          <w:szCs w:val="24"/>
          <w:bdr w:val="none" w:sz="0" w:space="0" w:color="auto" w:frame="1"/>
          <w:shd w:val="clear" w:color="auto" w:fill="F4EFD0"/>
        </w:rPr>
        <w:t xml:space="preserve"> </w:t>
      </w:r>
    </w:p>
    <w:p w14:paraId="0C279BED" w14:textId="77777777" w:rsidR="00D97AD3" w:rsidRPr="00946E3D" w:rsidRDefault="009E78C7" w:rsidP="00946E3D">
      <w:pPr>
        <w:ind w:left="144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Keynote Presentation at American Montessori Society Annual Conference Denver, CO.</w:t>
      </w:r>
    </w:p>
    <w:p w14:paraId="508C98E9" w14:textId="77777777" w:rsidR="00CF1B24" w:rsidRPr="00CF1B24" w:rsidRDefault="00CF1B24" w:rsidP="00FE7C27">
      <w:pPr>
        <w:ind w:firstLine="720"/>
        <w:rPr>
          <w:sz w:val="24"/>
          <w:szCs w:val="24"/>
          <w:highlight w:val="yellow"/>
        </w:rPr>
      </w:pPr>
    </w:p>
    <w:p w14:paraId="4D0FC631" w14:textId="77777777" w:rsidR="00633FF6" w:rsidRPr="00633FF6" w:rsidRDefault="00FA1BD7" w:rsidP="00FE7C27">
      <w:pPr>
        <w:ind w:firstLine="720"/>
        <w:rPr>
          <w:sz w:val="24"/>
          <w:szCs w:val="24"/>
        </w:rPr>
      </w:pPr>
      <w:r w:rsidRPr="00FA1BD7">
        <w:rPr>
          <w:rFonts w:eastAsia="ヒラギノ角ゴ Pro W3"/>
          <w:bCs/>
          <w:color w:val="000000"/>
          <w:kern w:val="24"/>
          <w:sz w:val="24"/>
          <w:szCs w:val="24"/>
        </w:rPr>
        <w:t xml:space="preserve">Winterman, K. G. (2018). </w:t>
      </w:r>
      <w:r w:rsidR="00CF1B24" w:rsidRPr="00633FF6">
        <w:rPr>
          <w:sz w:val="24"/>
          <w:szCs w:val="24"/>
        </w:rPr>
        <w:t>The Resiliency Movie</w:t>
      </w:r>
      <w:r w:rsidR="00633FF6" w:rsidRPr="00633FF6">
        <w:rPr>
          <w:sz w:val="24"/>
          <w:szCs w:val="24"/>
        </w:rPr>
        <w:t>.</w:t>
      </w:r>
      <w:r w:rsidR="00CF1B24" w:rsidRPr="00633FF6">
        <w:rPr>
          <w:sz w:val="24"/>
          <w:szCs w:val="24"/>
        </w:rPr>
        <w:t xml:space="preserve"> Panelist discussion</w:t>
      </w:r>
      <w:r w:rsidR="00AD6780" w:rsidRPr="00633FF6">
        <w:rPr>
          <w:sz w:val="24"/>
          <w:szCs w:val="24"/>
        </w:rPr>
        <w:t xml:space="preserve"> </w:t>
      </w:r>
      <w:r w:rsidR="00633FF6" w:rsidRPr="00633FF6">
        <w:rPr>
          <w:sz w:val="24"/>
          <w:szCs w:val="24"/>
        </w:rPr>
        <w:t xml:space="preserve">American Montessori Society </w:t>
      </w:r>
    </w:p>
    <w:p w14:paraId="65EE0930" w14:textId="77777777" w:rsidR="00CF1B24" w:rsidRDefault="00633FF6" w:rsidP="00633FF6">
      <w:pPr>
        <w:ind w:left="720" w:firstLine="720"/>
        <w:rPr>
          <w:sz w:val="24"/>
          <w:szCs w:val="24"/>
        </w:rPr>
      </w:pPr>
      <w:r w:rsidRPr="00633FF6">
        <w:rPr>
          <w:sz w:val="24"/>
          <w:szCs w:val="24"/>
        </w:rPr>
        <w:t>Annual Conference</w:t>
      </w:r>
      <w:r w:rsidR="00AD6780" w:rsidRPr="00633FF6">
        <w:rPr>
          <w:sz w:val="24"/>
          <w:szCs w:val="24"/>
        </w:rPr>
        <w:t xml:space="preserve"> Denver, C</w:t>
      </w:r>
      <w:r w:rsidRPr="00633FF6">
        <w:rPr>
          <w:sz w:val="24"/>
          <w:szCs w:val="24"/>
        </w:rPr>
        <w:t>O.</w:t>
      </w:r>
    </w:p>
    <w:p w14:paraId="779F8E76" w14:textId="77777777" w:rsidR="00106C0B" w:rsidRPr="00633FF6" w:rsidRDefault="00106C0B" w:rsidP="00633FF6">
      <w:pPr>
        <w:ind w:left="720" w:firstLine="720"/>
        <w:rPr>
          <w:sz w:val="24"/>
          <w:szCs w:val="24"/>
        </w:rPr>
      </w:pPr>
    </w:p>
    <w:p w14:paraId="6F2E566E" w14:textId="77777777" w:rsidR="00FA1BD7" w:rsidRDefault="00FA1BD7" w:rsidP="00FA1BD7">
      <w:pPr>
        <w:ind w:firstLine="720"/>
        <w:rPr>
          <w:sz w:val="24"/>
          <w:szCs w:val="24"/>
        </w:rPr>
      </w:pPr>
      <w:bookmarkStart w:id="20" w:name="_Hlk509665196"/>
      <w:r w:rsidRPr="00FA1BD7">
        <w:rPr>
          <w:rFonts w:eastAsia="ヒラギノ角ゴ Pro W3"/>
          <w:bCs/>
          <w:color w:val="000000"/>
          <w:kern w:val="24"/>
          <w:sz w:val="24"/>
          <w:szCs w:val="24"/>
        </w:rPr>
        <w:t xml:space="preserve">Winterman, K. G. (2017). </w:t>
      </w:r>
      <w:bookmarkEnd w:id="20"/>
      <w:r w:rsidRPr="00FA1BD7">
        <w:rPr>
          <w:rFonts w:eastAsia="ヒラギノ角ゴ Pro W3"/>
          <w:bCs/>
          <w:color w:val="000000"/>
          <w:kern w:val="24"/>
          <w:sz w:val="24"/>
          <w:szCs w:val="24"/>
        </w:rPr>
        <w:t xml:space="preserve">Raising and </w:t>
      </w:r>
      <w:r>
        <w:rPr>
          <w:rFonts w:eastAsia="ヒラギノ角ゴ Pro W3"/>
          <w:bCs/>
          <w:color w:val="000000"/>
          <w:kern w:val="24"/>
          <w:sz w:val="24"/>
          <w:szCs w:val="24"/>
        </w:rPr>
        <w:t>t</w:t>
      </w:r>
      <w:r w:rsidRPr="00FA1BD7">
        <w:rPr>
          <w:rFonts w:eastAsia="ヒラギノ角ゴ Pro W3"/>
          <w:bCs/>
          <w:color w:val="000000"/>
          <w:kern w:val="24"/>
          <w:sz w:val="24"/>
          <w:szCs w:val="24"/>
        </w:rPr>
        <w:t xml:space="preserve">eaching </w:t>
      </w:r>
      <w:r>
        <w:rPr>
          <w:rFonts w:eastAsia="ヒラギノ角ゴ Pro W3"/>
          <w:bCs/>
          <w:color w:val="000000"/>
          <w:kern w:val="24"/>
          <w:sz w:val="24"/>
          <w:szCs w:val="24"/>
        </w:rPr>
        <w:t>o</w:t>
      </w:r>
      <w:r w:rsidRPr="00FA1BD7">
        <w:rPr>
          <w:rFonts w:eastAsia="ヒラギノ角ゴ Pro W3"/>
          <w:bCs/>
          <w:color w:val="000000"/>
          <w:kern w:val="24"/>
          <w:sz w:val="24"/>
          <w:szCs w:val="24"/>
        </w:rPr>
        <w:t xml:space="preserve">ur </w:t>
      </w:r>
      <w:r>
        <w:rPr>
          <w:rFonts w:eastAsia="ヒラギノ角ゴ Pro W3"/>
          <w:bCs/>
          <w:color w:val="000000"/>
          <w:kern w:val="24"/>
          <w:sz w:val="24"/>
          <w:szCs w:val="24"/>
        </w:rPr>
        <w:t>y</w:t>
      </w:r>
      <w:r w:rsidRPr="00FA1BD7">
        <w:rPr>
          <w:rFonts w:eastAsia="ヒラギノ角ゴ Pro W3"/>
          <w:bCs/>
          <w:color w:val="000000"/>
          <w:kern w:val="24"/>
          <w:sz w:val="24"/>
          <w:szCs w:val="24"/>
        </w:rPr>
        <w:t>oung</w:t>
      </w:r>
      <w:r>
        <w:rPr>
          <w:rFonts w:eastAsia="ヒラギノ角ゴ Pro W3"/>
          <w:bCs/>
          <w:color w:val="000000"/>
          <w:kern w:val="24"/>
          <w:sz w:val="24"/>
          <w:szCs w:val="24"/>
        </w:rPr>
        <w:t xml:space="preserve"> c</w:t>
      </w:r>
      <w:r w:rsidRPr="00FA1BD7">
        <w:rPr>
          <w:rFonts w:eastAsia="ヒラギノ角ゴ Pro W3"/>
          <w:bCs/>
          <w:color w:val="000000"/>
          <w:kern w:val="24"/>
          <w:sz w:val="24"/>
          <w:szCs w:val="24"/>
        </w:rPr>
        <w:t>hildren to be inclusive</w:t>
      </w:r>
      <w:r w:rsidR="00753EAC">
        <w:rPr>
          <w:rFonts w:eastAsia="ヒラギノ角ゴ Pro W3"/>
          <w:bCs/>
          <w:color w:val="000000"/>
          <w:kern w:val="24"/>
          <w:sz w:val="24"/>
          <w:szCs w:val="24"/>
        </w:rPr>
        <w:t>.</w:t>
      </w:r>
      <w:r w:rsidR="00753EAC">
        <w:rPr>
          <w:rFonts w:ascii="Calibri Light" w:eastAsia="ヒラギノ角ゴ Pro W3" w:hAnsi="Verdana" w:cs="ヒラギノ角ゴ Pro W3"/>
          <w:b/>
          <w:bCs/>
          <w:color w:val="000000"/>
          <w:kern w:val="24"/>
          <w:sz w:val="72"/>
          <w:szCs w:val="72"/>
        </w:rPr>
        <w:t xml:space="preserve"> </w:t>
      </w:r>
      <w:r w:rsidR="00CF1B24" w:rsidRPr="00FA1BD7">
        <w:rPr>
          <w:sz w:val="24"/>
          <w:szCs w:val="24"/>
        </w:rPr>
        <w:t>Summit Count</w:t>
      </w:r>
      <w:r w:rsidR="00753EAC">
        <w:rPr>
          <w:sz w:val="24"/>
          <w:szCs w:val="24"/>
        </w:rPr>
        <w:t>r</w:t>
      </w:r>
      <w:r w:rsidR="00CF1B24" w:rsidRPr="00FA1BD7">
        <w:rPr>
          <w:sz w:val="24"/>
          <w:szCs w:val="24"/>
        </w:rPr>
        <w:t xml:space="preserve">y </w:t>
      </w:r>
    </w:p>
    <w:p w14:paraId="58FA2CBA" w14:textId="77777777" w:rsidR="00CF1B24" w:rsidRDefault="00CF1B24" w:rsidP="00FA1BD7">
      <w:pPr>
        <w:ind w:left="720" w:firstLine="720"/>
        <w:rPr>
          <w:sz w:val="24"/>
          <w:szCs w:val="24"/>
        </w:rPr>
      </w:pPr>
      <w:r w:rsidRPr="00FA1BD7">
        <w:rPr>
          <w:sz w:val="24"/>
          <w:szCs w:val="24"/>
        </w:rPr>
        <w:t>Day School</w:t>
      </w:r>
      <w:r w:rsidR="00FA1BD7">
        <w:rPr>
          <w:sz w:val="24"/>
          <w:szCs w:val="24"/>
        </w:rPr>
        <w:t xml:space="preserve"> Annual Conference, Cincinnati, OH.</w:t>
      </w:r>
      <w:r w:rsidRPr="00FA1BD7">
        <w:rPr>
          <w:sz w:val="24"/>
          <w:szCs w:val="24"/>
        </w:rPr>
        <w:t xml:space="preserve"> </w:t>
      </w:r>
    </w:p>
    <w:p w14:paraId="7818863E" w14:textId="77777777" w:rsidR="00CF1B24" w:rsidRDefault="00CF1B24" w:rsidP="00FA1BD7">
      <w:pPr>
        <w:rPr>
          <w:sz w:val="24"/>
          <w:szCs w:val="24"/>
        </w:rPr>
      </w:pPr>
    </w:p>
    <w:p w14:paraId="227EC563" w14:textId="77777777" w:rsidR="00FE7C27" w:rsidRDefault="008D2EB2" w:rsidP="00FE7C2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Winterman, K. G. (2016). </w:t>
      </w:r>
      <w:r w:rsidR="00FE7C27">
        <w:rPr>
          <w:sz w:val="24"/>
          <w:szCs w:val="24"/>
        </w:rPr>
        <w:t xml:space="preserve">Special education in the Montessori classroom. </w:t>
      </w:r>
      <w:r>
        <w:rPr>
          <w:sz w:val="24"/>
          <w:szCs w:val="24"/>
        </w:rPr>
        <w:t xml:space="preserve"> </w:t>
      </w:r>
      <w:r w:rsidR="00915C4D">
        <w:rPr>
          <w:sz w:val="24"/>
          <w:szCs w:val="24"/>
        </w:rPr>
        <w:t xml:space="preserve">Keynote </w:t>
      </w:r>
    </w:p>
    <w:p w14:paraId="40E61C70" w14:textId="77777777" w:rsidR="004C04C5" w:rsidRDefault="00915C4D" w:rsidP="00FE7C2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Presentation, </w:t>
      </w:r>
      <w:r w:rsidR="008D2EB2">
        <w:rPr>
          <w:sz w:val="24"/>
          <w:szCs w:val="24"/>
        </w:rPr>
        <w:t>Montessori Conference, Shanghai, China</w:t>
      </w:r>
    </w:p>
    <w:bookmarkEnd w:id="17"/>
    <w:p w14:paraId="44F69B9A" w14:textId="77777777" w:rsidR="00915C4D" w:rsidRDefault="00915C4D" w:rsidP="00872FC7">
      <w:pPr>
        <w:ind w:left="720" w:hanging="720"/>
        <w:rPr>
          <w:sz w:val="24"/>
          <w:szCs w:val="24"/>
        </w:rPr>
      </w:pPr>
    </w:p>
    <w:p w14:paraId="3091B287" w14:textId="77777777" w:rsidR="00FE7C27" w:rsidRDefault="00FE7C27" w:rsidP="00FE7C27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Farsfing</w:t>
      </w:r>
      <w:proofErr w:type="spellEnd"/>
      <w:r>
        <w:rPr>
          <w:sz w:val="24"/>
          <w:szCs w:val="24"/>
        </w:rPr>
        <w:t xml:space="preserve">, K., &amp; </w:t>
      </w:r>
      <w:r w:rsidR="00915C4D" w:rsidRPr="00747B37">
        <w:rPr>
          <w:sz w:val="24"/>
          <w:szCs w:val="24"/>
        </w:rPr>
        <w:t>Winterman,</w:t>
      </w:r>
      <w:r w:rsidR="00915C4D">
        <w:rPr>
          <w:sz w:val="24"/>
          <w:szCs w:val="24"/>
        </w:rPr>
        <w:t xml:space="preserve"> K. G. (2016). </w:t>
      </w:r>
      <w:r w:rsidRPr="00FE7C27">
        <w:rPr>
          <w:sz w:val="24"/>
          <w:szCs w:val="24"/>
        </w:rPr>
        <w:t>Leading the classroom through observation-part 1.</w:t>
      </w:r>
      <w:r>
        <w:rPr>
          <w:sz w:val="24"/>
          <w:szCs w:val="24"/>
        </w:rPr>
        <w:t xml:space="preserve"> Keynote </w:t>
      </w:r>
    </w:p>
    <w:p w14:paraId="56E154BE" w14:textId="77777777" w:rsidR="00FE7C27" w:rsidRDefault="00FE7C27" w:rsidP="00FE7C27">
      <w:pPr>
        <w:ind w:left="1440"/>
        <w:rPr>
          <w:sz w:val="24"/>
          <w:szCs w:val="24"/>
        </w:rPr>
      </w:pPr>
      <w:r>
        <w:rPr>
          <w:sz w:val="24"/>
          <w:szCs w:val="24"/>
        </w:rPr>
        <w:t>Presentation, Montessori Conference, Shanghai, China</w:t>
      </w:r>
    </w:p>
    <w:p w14:paraId="5F07D11E" w14:textId="77777777" w:rsidR="00915C4D" w:rsidRPr="00FE7C27" w:rsidRDefault="00915C4D" w:rsidP="00872FC7">
      <w:pPr>
        <w:ind w:left="720" w:hanging="720"/>
        <w:rPr>
          <w:sz w:val="24"/>
          <w:szCs w:val="24"/>
        </w:rPr>
      </w:pPr>
    </w:p>
    <w:p w14:paraId="3E3E9207" w14:textId="77777777" w:rsidR="00FE7C27" w:rsidRDefault="00FE7C27" w:rsidP="00FE7C27">
      <w:pPr>
        <w:ind w:firstLine="720"/>
        <w:rPr>
          <w:sz w:val="24"/>
          <w:szCs w:val="24"/>
        </w:rPr>
      </w:pPr>
      <w:r w:rsidRPr="00FE7C27">
        <w:rPr>
          <w:sz w:val="24"/>
          <w:szCs w:val="24"/>
        </w:rPr>
        <w:t xml:space="preserve">Winterman, K.G., &amp; </w:t>
      </w:r>
      <w:proofErr w:type="spellStart"/>
      <w:r w:rsidRPr="00FE7C27">
        <w:rPr>
          <w:sz w:val="24"/>
          <w:szCs w:val="24"/>
        </w:rPr>
        <w:t>Farsfing</w:t>
      </w:r>
      <w:proofErr w:type="spellEnd"/>
      <w:r w:rsidRPr="00FE7C27">
        <w:rPr>
          <w:sz w:val="24"/>
          <w:szCs w:val="24"/>
        </w:rPr>
        <w:t xml:space="preserve">, K. (2016). Leading the classroom through observation-part 2. </w:t>
      </w:r>
      <w:r>
        <w:rPr>
          <w:sz w:val="24"/>
          <w:szCs w:val="24"/>
        </w:rPr>
        <w:t xml:space="preserve">Keynote </w:t>
      </w:r>
    </w:p>
    <w:p w14:paraId="03ACFCA4" w14:textId="77777777" w:rsidR="00FE7C27" w:rsidRDefault="00FE7C27" w:rsidP="00FE7C27">
      <w:pPr>
        <w:ind w:left="1440"/>
        <w:rPr>
          <w:sz w:val="24"/>
          <w:szCs w:val="24"/>
        </w:rPr>
      </w:pPr>
      <w:r>
        <w:rPr>
          <w:sz w:val="24"/>
          <w:szCs w:val="24"/>
        </w:rPr>
        <w:t>Presentation, Montessori Conference, Shanghai, China</w:t>
      </w:r>
    </w:p>
    <w:p w14:paraId="41508A3C" w14:textId="77777777" w:rsidR="008D2EB2" w:rsidRDefault="008D2EB2" w:rsidP="00CD7595">
      <w:pPr>
        <w:pStyle w:val="NormalWeb"/>
        <w:spacing w:before="0" w:beforeAutospacing="0" w:after="0" w:afterAutospacing="0"/>
      </w:pPr>
    </w:p>
    <w:p w14:paraId="2B7CAC4F" w14:textId="77777777" w:rsidR="004C04C5" w:rsidRDefault="004C04C5" w:rsidP="004C04C5">
      <w:pPr>
        <w:pStyle w:val="NormalWeb"/>
        <w:spacing w:before="0" w:beforeAutospacing="0" w:after="0" w:afterAutospacing="0"/>
        <w:ind w:firstLine="720"/>
      </w:pPr>
      <w:r>
        <w:t xml:space="preserve">Winterman, K. G. (2016). Building collaborative teams to re-examine best practices in early childhood </w:t>
      </w:r>
    </w:p>
    <w:p w14:paraId="207380EF" w14:textId="77777777" w:rsidR="004C04C5" w:rsidRDefault="004C04C5" w:rsidP="004C04C5">
      <w:pPr>
        <w:pStyle w:val="NormalWeb"/>
        <w:spacing w:before="0" w:beforeAutospacing="0" w:after="0" w:afterAutospacing="0"/>
        <w:ind w:left="720" w:firstLine="720"/>
      </w:pPr>
      <w:r>
        <w:t>program development. Presentation at Youngstown State University.</w:t>
      </w:r>
    </w:p>
    <w:p w14:paraId="43D6B1D6" w14:textId="77777777" w:rsidR="004C04C5" w:rsidRDefault="004C04C5" w:rsidP="00725E16">
      <w:pPr>
        <w:pStyle w:val="NormalWeb"/>
        <w:spacing w:before="0" w:beforeAutospacing="0" w:after="0" w:afterAutospacing="0"/>
        <w:ind w:firstLine="720"/>
      </w:pPr>
    </w:p>
    <w:p w14:paraId="24A875AE" w14:textId="77777777" w:rsidR="00B355EC" w:rsidRDefault="00B355EC" w:rsidP="00725E16">
      <w:pPr>
        <w:pStyle w:val="NormalWeb"/>
        <w:spacing w:before="0" w:beforeAutospacing="0" w:after="0" w:afterAutospacing="0"/>
        <w:ind w:firstLine="720"/>
      </w:pPr>
      <w:r>
        <w:t xml:space="preserve">Ford, B., Kroeger, S., Bowman, C., Barber, B., &amp; </w:t>
      </w:r>
      <w:r w:rsidRPr="00747B37">
        <w:t>Winterman,</w:t>
      </w:r>
      <w:r>
        <w:t xml:space="preserve"> K. G. (2016).</w:t>
      </w:r>
      <w:r w:rsidR="00725E16">
        <w:t xml:space="preserve"> </w:t>
      </w:r>
      <w:r>
        <w:t xml:space="preserve"> Building the capacity of </w:t>
      </w:r>
    </w:p>
    <w:p w14:paraId="3883586E" w14:textId="77777777" w:rsidR="00417484" w:rsidRPr="001A02F6" w:rsidRDefault="00B355EC" w:rsidP="00725E16">
      <w:pPr>
        <w:pStyle w:val="NormalWeb"/>
        <w:spacing w:before="0" w:beforeAutospacing="0" w:after="0" w:afterAutospacing="0"/>
        <w:ind w:left="1440"/>
      </w:pPr>
      <w:r>
        <w:t xml:space="preserve">every educator to serve every child through preparation program restructuring: Incentive grant panel discussion. </w:t>
      </w:r>
      <w:r w:rsidR="00417484">
        <w:t>Dean’s Compact Conference, Columbus, Ohio</w:t>
      </w:r>
      <w:r>
        <w:t>. (Alphabetical order based on university’s name.)</w:t>
      </w:r>
    </w:p>
    <w:p w14:paraId="17DBC151" w14:textId="77777777" w:rsidR="00417484" w:rsidRDefault="00417484" w:rsidP="002D26A5">
      <w:pPr>
        <w:pStyle w:val="NormalWeb"/>
        <w:spacing w:before="0" w:beforeAutospacing="0" w:after="0" w:afterAutospacing="0"/>
        <w:textAlignment w:val="baseline"/>
      </w:pPr>
    </w:p>
    <w:p w14:paraId="6A757A7F" w14:textId="77777777" w:rsidR="007035A4" w:rsidRDefault="007035A4" w:rsidP="0038076B">
      <w:pPr>
        <w:pStyle w:val="NormalWeb"/>
        <w:spacing w:before="0" w:beforeAutospacing="0" w:after="0" w:afterAutospacing="0"/>
        <w:ind w:firstLine="720"/>
        <w:textAlignment w:val="baseline"/>
      </w:pPr>
      <w:r>
        <w:t xml:space="preserve">Winterman, K.G. (2015).  Special Education: What are my rights? Empowering Families Symposium, </w:t>
      </w:r>
    </w:p>
    <w:p w14:paraId="4B890E33" w14:textId="77777777" w:rsidR="007035A4" w:rsidRDefault="007035A4" w:rsidP="0038076B">
      <w:pPr>
        <w:pStyle w:val="NormalWeb"/>
        <w:spacing w:before="0" w:beforeAutospacing="0" w:after="0" w:afterAutospacing="0"/>
        <w:ind w:left="720" w:firstLine="720"/>
        <w:textAlignment w:val="baseline"/>
      </w:pPr>
      <w:r>
        <w:t>Conference Presentation, Xavier University, Cincinnati, Ohio.</w:t>
      </w:r>
    </w:p>
    <w:p w14:paraId="6F8BD81B" w14:textId="77777777" w:rsidR="007035A4" w:rsidRPr="005E791C" w:rsidRDefault="007035A4" w:rsidP="00EB67EC">
      <w:pPr>
        <w:pStyle w:val="NormalWeb"/>
        <w:spacing w:before="0" w:beforeAutospacing="0" w:after="0" w:afterAutospacing="0"/>
        <w:ind w:firstLine="720"/>
        <w:textAlignment w:val="baseline"/>
        <w:rPr>
          <w:sz w:val="16"/>
          <w:szCs w:val="16"/>
        </w:rPr>
      </w:pPr>
    </w:p>
    <w:p w14:paraId="2A2C3770" w14:textId="77777777" w:rsidR="00EB67EC" w:rsidRDefault="00EB67EC" w:rsidP="00EB67EC">
      <w:pPr>
        <w:pStyle w:val="NormalWeb"/>
        <w:spacing w:before="0" w:beforeAutospacing="0" w:after="0" w:afterAutospacing="0"/>
        <w:ind w:firstLine="720"/>
        <w:textAlignment w:val="baseline"/>
        <w:rPr>
          <w:rFonts w:cs="Arial"/>
          <w:color w:val="000000"/>
          <w:kern w:val="24"/>
        </w:rPr>
      </w:pPr>
      <w:r>
        <w:t xml:space="preserve">Winterman, K.G., &amp; Rosas, C.E. (2014).  </w:t>
      </w:r>
      <w:r w:rsidRPr="00EB67EC">
        <w:rPr>
          <w:rFonts w:cs="Arial"/>
          <w:color w:val="000000"/>
          <w:kern w:val="24"/>
        </w:rPr>
        <w:t>The IEP Checklist:</w:t>
      </w:r>
      <w:r>
        <w:t xml:space="preserve">  </w:t>
      </w:r>
      <w:r>
        <w:rPr>
          <w:rFonts w:cs="Arial"/>
          <w:color w:val="000000"/>
          <w:kern w:val="24"/>
        </w:rPr>
        <w:t>Your guide to c</w:t>
      </w:r>
      <w:r w:rsidRPr="00EB67EC">
        <w:rPr>
          <w:rFonts w:cs="Arial"/>
          <w:color w:val="000000"/>
          <w:kern w:val="24"/>
        </w:rPr>
        <w:t xml:space="preserve">reating </w:t>
      </w:r>
      <w:r>
        <w:rPr>
          <w:rFonts w:cs="Arial"/>
          <w:color w:val="000000"/>
          <w:kern w:val="24"/>
        </w:rPr>
        <w:t>m</w:t>
      </w:r>
      <w:r w:rsidRPr="00EB67EC">
        <w:rPr>
          <w:rFonts w:cs="Arial"/>
          <w:color w:val="000000"/>
          <w:kern w:val="24"/>
        </w:rPr>
        <w:t xml:space="preserve">eaningful and </w:t>
      </w:r>
    </w:p>
    <w:p w14:paraId="1650A4A5" w14:textId="77777777" w:rsidR="00EB67EC" w:rsidRPr="00EB67EC" w:rsidRDefault="00EB67EC" w:rsidP="00EB67EC">
      <w:pPr>
        <w:pStyle w:val="NormalWeb"/>
        <w:spacing w:before="0" w:beforeAutospacing="0" w:after="0" w:afterAutospacing="0"/>
        <w:ind w:left="720" w:firstLine="720"/>
        <w:textAlignment w:val="baseline"/>
      </w:pPr>
      <w:r w:rsidRPr="00EB67EC">
        <w:rPr>
          <w:rFonts w:cs="Arial"/>
          <w:color w:val="000000"/>
          <w:kern w:val="24"/>
        </w:rPr>
        <w:t>Compliant IEPs</w:t>
      </w:r>
      <w:r>
        <w:rPr>
          <w:rFonts w:cs="Arial"/>
          <w:color w:val="000000"/>
          <w:kern w:val="24"/>
        </w:rPr>
        <w:t>. Remarkable Families Workshop.  Xavier University, Cincinnati, Ohio.</w:t>
      </w:r>
    </w:p>
    <w:p w14:paraId="2613E9C1" w14:textId="77777777" w:rsidR="00EB67EC" w:rsidRPr="005E791C" w:rsidRDefault="00EB67EC" w:rsidP="00EB67EC">
      <w:pPr>
        <w:rPr>
          <w:sz w:val="16"/>
          <w:szCs w:val="16"/>
        </w:rPr>
      </w:pPr>
    </w:p>
    <w:p w14:paraId="7C639149" w14:textId="77777777" w:rsidR="009A16D5" w:rsidRPr="000C1728" w:rsidRDefault="009A16D5" w:rsidP="000C1728">
      <w:pPr>
        <w:ind w:left="1620" w:hanging="90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Winterman, K.G. (2013).  </w:t>
      </w:r>
      <w:r w:rsidR="00434442">
        <w:rPr>
          <w:sz w:val="24"/>
          <w:szCs w:val="24"/>
        </w:rPr>
        <w:t xml:space="preserve">Early intervention and preschool:  The journey begins. </w:t>
      </w:r>
      <w:r w:rsidRPr="007937F5">
        <w:rPr>
          <w:sz w:val="24"/>
          <w:szCs w:val="24"/>
        </w:rPr>
        <w:t>Remarkable Families Symposium, Xavier University, Cincinnati, Ohio</w:t>
      </w:r>
      <w:r>
        <w:rPr>
          <w:sz w:val="24"/>
          <w:szCs w:val="24"/>
        </w:rPr>
        <w:t>.</w:t>
      </w:r>
    </w:p>
    <w:p w14:paraId="1037B8A3" w14:textId="77777777" w:rsidR="009A16D5" w:rsidRPr="005E791C" w:rsidRDefault="009A16D5" w:rsidP="007937F5">
      <w:pPr>
        <w:ind w:left="1620" w:hanging="900"/>
        <w:rPr>
          <w:sz w:val="16"/>
          <w:szCs w:val="16"/>
        </w:rPr>
      </w:pPr>
    </w:p>
    <w:p w14:paraId="4B57510D" w14:textId="77777777" w:rsidR="007937F5" w:rsidRDefault="007937F5" w:rsidP="005E791C">
      <w:pPr>
        <w:ind w:left="1620" w:hanging="900"/>
        <w:rPr>
          <w:sz w:val="24"/>
          <w:szCs w:val="24"/>
        </w:rPr>
      </w:pPr>
      <w:r>
        <w:rPr>
          <w:sz w:val="24"/>
          <w:szCs w:val="24"/>
        </w:rPr>
        <w:t>Winterman, K.G. (2012).  The IEP: the beginning. Presented at St. Rita’s School for the Deaf Annual Apraxi</w:t>
      </w:r>
      <w:r w:rsidR="005E791C">
        <w:rPr>
          <w:sz w:val="24"/>
          <w:szCs w:val="24"/>
        </w:rPr>
        <w:t>a Conference, Cincinnati, Ohio.</w:t>
      </w:r>
    </w:p>
    <w:p w14:paraId="687C6DE0" w14:textId="77777777" w:rsidR="000757A1" w:rsidRPr="005E791C" w:rsidRDefault="000757A1" w:rsidP="005E791C">
      <w:pPr>
        <w:ind w:left="1620" w:hanging="900"/>
        <w:rPr>
          <w:sz w:val="24"/>
          <w:szCs w:val="24"/>
        </w:rPr>
      </w:pPr>
    </w:p>
    <w:p w14:paraId="45550AC0" w14:textId="77777777" w:rsidR="007937F5" w:rsidRPr="007937F5" w:rsidRDefault="007937F5" w:rsidP="007937F5">
      <w:pPr>
        <w:ind w:left="1620" w:hanging="900"/>
        <w:rPr>
          <w:b/>
          <w:sz w:val="24"/>
          <w:szCs w:val="24"/>
        </w:rPr>
      </w:pPr>
      <w:r w:rsidRPr="007937F5">
        <w:rPr>
          <w:sz w:val="24"/>
          <w:szCs w:val="24"/>
        </w:rPr>
        <w:t>Winterman, K.</w:t>
      </w:r>
      <w:r>
        <w:rPr>
          <w:sz w:val="24"/>
          <w:szCs w:val="24"/>
        </w:rPr>
        <w:t>G. (2012</w:t>
      </w:r>
      <w:r w:rsidRPr="007937F5">
        <w:rPr>
          <w:sz w:val="24"/>
          <w:szCs w:val="24"/>
        </w:rPr>
        <w:t>).</w:t>
      </w:r>
      <w:r>
        <w:rPr>
          <w:sz w:val="24"/>
          <w:szCs w:val="24"/>
        </w:rPr>
        <w:t xml:space="preserve">  </w:t>
      </w:r>
      <w:r w:rsidRPr="007937F5">
        <w:rPr>
          <w:rFonts w:eastAsia="+mj-ea"/>
          <w:bCs/>
          <w:sz w:val="24"/>
          <w:szCs w:val="24"/>
        </w:rPr>
        <w:t xml:space="preserve">Parents </w:t>
      </w:r>
      <w:r>
        <w:rPr>
          <w:rFonts w:eastAsia="+mj-ea" w:cs="Arial"/>
          <w:sz w:val="24"/>
          <w:szCs w:val="24"/>
        </w:rPr>
        <w:t>partnering with schools to develop effective IEPs</w:t>
      </w:r>
      <w:r w:rsidRPr="007937F5">
        <w:rPr>
          <w:sz w:val="24"/>
          <w:szCs w:val="24"/>
        </w:rPr>
        <w:t>. Remarkable Families Symposium, Xavier University, Cincinnati, Ohio</w:t>
      </w:r>
      <w:r>
        <w:rPr>
          <w:sz w:val="24"/>
          <w:szCs w:val="24"/>
        </w:rPr>
        <w:t>.</w:t>
      </w:r>
    </w:p>
    <w:p w14:paraId="5B2F9378" w14:textId="77777777" w:rsidR="007937F5" w:rsidRPr="005E791C" w:rsidRDefault="007937F5" w:rsidP="007937F5">
      <w:pPr>
        <w:rPr>
          <w:sz w:val="16"/>
          <w:szCs w:val="16"/>
        </w:rPr>
      </w:pPr>
    </w:p>
    <w:p w14:paraId="32B739E7" w14:textId="77777777" w:rsidR="00ED386C" w:rsidRDefault="00ED386C" w:rsidP="00FE1F18">
      <w:pPr>
        <w:ind w:left="1620" w:hanging="900"/>
        <w:rPr>
          <w:sz w:val="24"/>
          <w:szCs w:val="24"/>
        </w:rPr>
      </w:pPr>
      <w:r>
        <w:rPr>
          <w:sz w:val="24"/>
          <w:szCs w:val="24"/>
        </w:rPr>
        <w:t>Winterman, K.G. (2011).  Childhood Apraxia of speech. Presented at St. Rita’s School for the Deaf First Annual Apraxia Conference, Cincinnati, Ohio.</w:t>
      </w:r>
    </w:p>
    <w:p w14:paraId="58E6DD4E" w14:textId="77777777" w:rsidR="00ED386C" w:rsidRPr="005E791C" w:rsidRDefault="00ED386C" w:rsidP="00FE1F18">
      <w:pPr>
        <w:ind w:left="1620" w:hanging="900"/>
        <w:rPr>
          <w:sz w:val="16"/>
          <w:szCs w:val="16"/>
        </w:rPr>
      </w:pPr>
    </w:p>
    <w:p w14:paraId="743C68AF" w14:textId="77777777" w:rsidR="00FE1F18" w:rsidRPr="002753C5" w:rsidRDefault="00FE1F18" w:rsidP="00FE1F18">
      <w:pPr>
        <w:ind w:left="1620" w:hanging="900"/>
        <w:rPr>
          <w:b/>
          <w:sz w:val="24"/>
          <w:szCs w:val="24"/>
        </w:rPr>
      </w:pPr>
      <w:r w:rsidRPr="007937F5">
        <w:rPr>
          <w:sz w:val="24"/>
          <w:szCs w:val="24"/>
        </w:rPr>
        <w:t>Winterman, K.</w:t>
      </w:r>
      <w:r w:rsidR="002C1908" w:rsidRPr="007937F5">
        <w:rPr>
          <w:sz w:val="24"/>
          <w:szCs w:val="24"/>
        </w:rPr>
        <w:t xml:space="preserve">G. (2011). </w:t>
      </w:r>
      <w:r w:rsidR="002C1908" w:rsidRPr="007937F5">
        <w:rPr>
          <w:rFonts w:eastAsia="+mj-ea" w:cs="Arial"/>
          <w:sz w:val="24"/>
          <w:szCs w:val="24"/>
        </w:rPr>
        <w:t xml:space="preserve">Teachers’ perceptions on their </w:t>
      </w:r>
      <w:r w:rsidR="003048F9" w:rsidRPr="007937F5">
        <w:rPr>
          <w:rFonts w:eastAsia="+mj-ea" w:cs="Arial"/>
          <w:sz w:val="24"/>
          <w:szCs w:val="24"/>
        </w:rPr>
        <w:t>Special Education p</w:t>
      </w:r>
      <w:r w:rsidR="002C1908" w:rsidRPr="007937F5">
        <w:rPr>
          <w:rFonts w:eastAsia="+mj-ea" w:cs="Arial"/>
          <w:sz w:val="24"/>
          <w:szCs w:val="24"/>
        </w:rPr>
        <w:t xml:space="preserve">reparation:  </w:t>
      </w:r>
      <w:r w:rsidR="002C1908" w:rsidRPr="007937F5">
        <w:rPr>
          <w:rFonts w:eastAsia="+mj-ea" w:cs="Arial"/>
          <w:sz w:val="24"/>
          <w:szCs w:val="24"/>
        </w:rPr>
        <w:br/>
      </w:r>
      <w:r w:rsidR="003048F9" w:rsidRPr="007937F5">
        <w:rPr>
          <w:rFonts w:eastAsia="+mj-ea" w:cs="Arial"/>
          <w:sz w:val="24"/>
          <w:szCs w:val="24"/>
        </w:rPr>
        <w:t>A descriptive s</w:t>
      </w:r>
      <w:r w:rsidR="002C1908" w:rsidRPr="007937F5">
        <w:rPr>
          <w:rFonts w:eastAsia="+mj-ea" w:cs="Arial"/>
          <w:sz w:val="24"/>
          <w:szCs w:val="24"/>
        </w:rPr>
        <w:t>tudy</w:t>
      </w:r>
      <w:r w:rsidRPr="007937F5">
        <w:rPr>
          <w:sz w:val="24"/>
          <w:szCs w:val="24"/>
        </w:rPr>
        <w:t>. Remarkable Families Symposium, Xavier University, Cincinnati, Ohio</w:t>
      </w:r>
      <w:r>
        <w:rPr>
          <w:sz w:val="24"/>
          <w:szCs w:val="24"/>
        </w:rPr>
        <w:t>.</w:t>
      </w:r>
    </w:p>
    <w:p w14:paraId="7D3BEE8F" w14:textId="77777777" w:rsidR="00FE1F18" w:rsidRPr="005E791C" w:rsidRDefault="00FE1F18" w:rsidP="00FE1F18">
      <w:pPr>
        <w:rPr>
          <w:sz w:val="16"/>
          <w:szCs w:val="16"/>
        </w:rPr>
      </w:pPr>
    </w:p>
    <w:p w14:paraId="7F3709CF" w14:textId="77777777" w:rsidR="003E4B88" w:rsidRPr="005D247B" w:rsidRDefault="00E31D47" w:rsidP="005D247B">
      <w:pPr>
        <w:ind w:left="1620" w:hanging="900"/>
        <w:rPr>
          <w:b/>
          <w:sz w:val="24"/>
          <w:szCs w:val="24"/>
        </w:rPr>
      </w:pPr>
      <w:r w:rsidRPr="00E31D47">
        <w:rPr>
          <w:sz w:val="24"/>
          <w:szCs w:val="24"/>
        </w:rPr>
        <w:t>Winterman, K.G. (2010). Supporting parents with the use of an IEP rubric.</w:t>
      </w:r>
      <w:r>
        <w:rPr>
          <w:sz w:val="24"/>
          <w:szCs w:val="24"/>
        </w:rPr>
        <w:t xml:space="preserve"> Remarkable Families Symposium, Xavier University, Cincinnati, Ohio.</w:t>
      </w:r>
      <w:r w:rsidR="00DB0C8F">
        <w:rPr>
          <w:sz w:val="24"/>
          <w:szCs w:val="24"/>
        </w:rPr>
        <w:t xml:space="preserve"> </w:t>
      </w:r>
    </w:p>
    <w:p w14:paraId="3B88899E" w14:textId="77777777" w:rsidR="004F0297" w:rsidRDefault="004F0297" w:rsidP="004F3240">
      <w:pPr>
        <w:tabs>
          <w:tab w:val="left" w:pos="-720"/>
        </w:tabs>
        <w:suppressAutoHyphens/>
        <w:ind w:right="-72"/>
        <w:rPr>
          <w:sz w:val="24"/>
          <w:szCs w:val="24"/>
        </w:rPr>
      </w:pPr>
    </w:p>
    <w:p w14:paraId="69078484" w14:textId="77777777" w:rsidR="004A105A" w:rsidRDefault="004A105A" w:rsidP="004F3240">
      <w:pPr>
        <w:tabs>
          <w:tab w:val="left" w:pos="-720"/>
        </w:tabs>
        <w:suppressAutoHyphens/>
        <w:ind w:right="-72"/>
        <w:rPr>
          <w:b/>
          <w:sz w:val="24"/>
          <w:szCs w:val="24"/>
        </w:rPr>
      </w:pPr>
      <w:r w:rsidRPr="004A105A">
        <w:rPr>
          <w:b/>
          <w:sz w:val="24"/>
          <w:szCs w:val="24"/>
        </w:rPr>
        <w:t>TRAINING MODULES</w:t>
      </w:r>
    </w:p>
    <w:p w14:paraId="69E2BB2B" w14:textId="77777777" w:rsidR="009B5983" w:rsidRDefault="009B5983" w:rsidP="004F3240">
      <w:pPr>
        <w:tabs>
          <w:tab w:val="left" w:pos="-720"/>
        </w:tabs>
        <w:suppressAutoHyphens/>
        <w:ind w:right="-72"/>
        <w:rPr>
          <w:b/>
          <w:sz w:val="24"/>
          <w:szCs w:val="24"/>
        </w:rPr>
      </w:pPr>
    </w:p>
    <w:p w14:paraId="026BF1E6" w14:textId="77777777" w:rsidR="009B5983" w:rsidRDefault="009B5983" w:rsidP="004F3240">
      <w:p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B5983">
        <w:rPr>
          <w:sz w:val="24"/>
          <w:szCs w:val="24"/>
        </w:rPr>
        <w:t xml:space="preserve">Niehaus, L., &amp; </w:t>
      </w:r>
      <w:r w:rsidRPr="00747B37">
        <w:rPr>
          <w:sz w:val="24"/>
          <w:szCs w:val="24"/>
        </w:rPr>
        <w:t>Winterman</w:t>
      </w:r>
      <w:r w:rsidRPr="009B5983">
        <w:rPr>
          <w:sz w:val="24"/>
          <w:szCs w:val="24"/>
        </w:rPr>
        <w:t xml:space="preserve">, K. G. (2017). Opioid Crisis in America. Training modules for all teacher </w:t>
      </w:r>
    </w:p>
    <w:p w14:paraId="4D5A30B4" w14:textId="77777777" w:rsidR="009B5983" w:rsidRPr="009B5983" w:rsidRDefault="009B5983" w:rsidP="004F3240">
      <w:p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5983">
        <w:rPr>
          <w:sz w:val="24"/>
          <w:szCs w:val="24"/>
        </w:rPr>
        <w:t>preparation programs.</w:t>
      </w:r>
      <w:r>
        <w:rPr>
          <w:sz w:val="24"/>
          <w:szCs w:val="24"/>
        </w:rPr>
        <w:t xml:space="preserve"> Xavier University, School of Education.</w:t>
      </w:r>
      <w:r w:rsidR="00FF61DD">
        <w:rPr>
          <w:sz w:val="24"/>
          <w:szCs w:val="24"/>
        </w:rPr>
        <w:t xml:space="preserve"> Names are in alphabetical order.</w:t>
      </w:r>
    </w:p>
    <w:p w14:paraId="57C0D796" w14:textId="77777777" w:rsidR="004A105A" w:rsidRDefault="004A105A" w:rsidP="004F3240">
      <w:pPr>
        <w:tabs>
          <w:tab w:val="left" w:pos="-720"/>
        </w:tabs>
        <w:suppressAutoHyphens/>
        <w:ind w:right="-7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6C6C752" w14:textId="77777777" w:rsidR="004A105A" w:rsidRDefault="004A105A" w:rsidP="004A105A">
      <w:pPr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ab/>
      </w:r>
      <w:r w:rsidRPr="004A105A">
        <w:rPr>
          <w:rFonts w:eastAsia="MS Mincho"/>
          <w:sz w:val="24"/>
          <w:szCs w:val="24"/>
        </w:rPr>
        <w:t>Fishley, K., &amp;</w:t>
      </w:r>
      <w:r w:rsidRPr="00474D46">
        <w:rPr>
          <w:rFonts w:eastAsia="MS Mincho"/>
          <w:b/>
          <w:bCs/>
          <w:sz w:val="24"/>
          <w:szCs w:val="24"/>
        </w:rPr>
        <w:t xml:space="preserve"> </w:t>
      </w:r>
      <w:r w:rsidRPr="00747B37">
        <w:rPr>
          <w:rFonts w:eastAsia="MS Mincho"/>
          <w:sz w:val="24"/>
          <w:szCs w:val="24"/>
        </w:rPr>
        <w:t>Winterman,</w:t>
      </w:r>
      <w:r w:rsidRPr="004A105A">
        <w:rPr>
          <w:rFonts w:eastAsia="MS Mincho"/>
          <w:sz w:val="24"/>
          <w:szCs w:val="24"/>
        </w:rPr>
        <w:t xml:space="preserve"> K.G. (2015).  Individualized Education Programs module. Ohio </w:t>
      </w:r>
    </w:p>
    <w:p w14:paraId="4447F099" w14:textId="77777777" w:rsidR="004A105A" w:rsidRPr="004A105A" w:rsidRDefault="004A105A" w:rsidP="004A105A">
      <w:pPr>
        <w:ind w:left="1440"/>
        <w:rPr>
          <w:rFonts w:eastAsia="MS Mincho"/>
          <w:sz w:val="24"/>
          <w:szCs w:val="24"/>
        </w:rPr>
      </w:pPr>
      <w:r w:rsidRPr="004A105A">
        <w:rPr>
          <w:rFonts w:eastAsia="MS Mincho"/>
          <w:sz w:val="24"/>
          <w:szCs w:val="24"/>
        </w:rPr>
        <w:t>Leadership for Inclusion, Implementation, &amp; Instructional Improvement (OLI4) Grant.  Names are in alphabetical order.</w:t>
      </w:r>
      <w:r w:rsidR="00AB01DF">
        <w:rPr>
          <w:rFonts w:eastAsia="MS Mincho"/>
          <w:sz w:val="24"/>
          <w:szCs w:val="24"/>
        </w:rPr>
        <w:t xml:space="preserve"> </w:t>
      </w:r>
      <w:hyperlink r:id="rId16" w:tgtFrame="_blank" w:history="1">
        <w:r w:rsidR="00AB01DF">
          <w:rPr>
            <w:rStyle w:val="Hyperlink"/>
            <w:rFonts w:ascii="Calibri" w:hAnsi="Calibri" w:cs="Calibri"/>
            <w:shd w:val="clear" w:color="auto" w:fill="FFFFFF"/>
          </w:rPr>
          <w:t>https://education-human-services.wright.edu/leadership-studies-in-education-and-organizations/ohio-council-of-professors-of-educational-administration/ohio-leadership-for-inclusion-implementation-and-instructional-improvement-instructional-modules</w:t>
        </w:r>
      </w:hyperlink>
    </w:p>
    <w:p w14:paraId="0D142F6F" w14:textId="77777777" w:rsidR="004A105A" w:rsidRPr="004A105A" w:rsidRDefault="004A105A" w:rsidP="004A105A">
      <w:pPr>
        <w:rPr>
          <w:rFonts w:eastAsia="MS Mincho"/>
          <w:sz w:val="24"/>
          <w:szCs w:val="24"/>
        </w:rPr>
      </w:pPr>
    </w:p>
    <w:p w14:paraId="149BA8B3" w14:textId="77777777" w:rsidR="004A105A" w:rsidRDefault="004A105A" w:rsidP="004A105A">
      <w:pPr>
        <w:widowControl w:val="0"/>
        <w:autoSpaceDE w:val="0"/>
        <w:autoSpaceDN w:val="0"/>
        <w:adjustRightInd w:val="0"/>
        <w:ind w:firstLine="720"/>
        <w:rPr>
          <w:rFonts w:eastAsia="MS Mincho"/>
          <w:sz w:val="24"/>
          <w:szCs w:val="24"/>
        </w:rPr>
      </w:pPr>
      <w:r w:rsidRPr="004A105A">
        <w:rPr>
          <w:rFonts w:eastAsia="MS Mincho"/>
          <w:sz w:val="24"/>
          <w:szCs w:val="24"/>
        </w:rPr>
        <w:t xml:space="preserve">McCafferty, S., &amp; </w:t>
      </w:r>
      <w:r w:rsidRPr="00747B37">
        <w:rPr>
          <w:rFonts w:eastAsia="MS Mincho"/>
          <w:sz w:val="24"/>
          <w:szCs w:val="24"/>
        </w:rPr>
        <w:t>Winterman</w:t>
      </w:r>
      <w:r w:rsidRPr="004A105A">
        <w:rPr>
          <w:rFonts w:eastAsia="MS Mincho"/>
          <w:sz w:val="24"/>
          <w:szCs w:val="24"/>
        </w:rPr>
        <w:t xml:space="preserve">, K. G. (2015). Special education law module. Special education </w:t>
      </w:r>
    </w:p>
    <w:p w14:paraId="5A0F53BE" w14:textId="77777777" w:rsidR="004A105A" w:rsidRPr="004A105A" w:rsidRDefault="004A105A" w:rsidP="004A105A">
      <w:pPr>
        <w:widowControl w:val="0"/>
        <w:autoSpaceDE w:val="0"/>
        <w:autoSpaceDN w:val="0"/>
        <w:adjustRightInd w:val="0"/>
        <w:ind w:left="1440"/>
        <w:rPr>
          <w:rFonts w:eastAsia="MS Mincho"/>
          <w:sz w:val="24"/>
          <w:szCs w:val="24"/>
        </w:rPr>
      </w:pPr>
      <w:r w:rsidRPr="004A105A">
        <w:rPr>
          <w:rFonts w:eastAsia="MS Mincho"/>
          <w:sz w:val="24"/>
          <w:szCs w:val="24"/>
        </w:rPr>
        <w:t>law module. Ohio Leadership for Inclusion, Implementation, &amp; Instructional Improvement (OLI4) Grant. Names are in alphabetical order.</w:t>
      </w:r>
      <w:r w:rsidR="00AB01DF">
        <w:rPr>
          <w:rFonts w:eastAsia="MS Mincho"/>
          <w:sz w:val="24"/>
          <w:szCs w:val="24"/>
        </w:rPr>
        <w:t xml:space="preserve"> </w:t>
      </w:r>
      <w:hyperlink r:id="rId17" w:tgtFrame="_blank" w:history="1">
        <w:r w:rsidR="00AB01DF">
          <w:rPr>
            <w:rStyle w:val="Hyperlink"/>
            <w:rFonts w:ascii="Calibri" w:hAnsi="Calibri" w:cs="Calibri"/>
            <w:shd w:val="clear" w:color="auto" w:fill="FFFFFF"/>
          </w:rPr>
          <w:t>https://education-human-services.wright.edu/leadership-studies-in-education-and-organizations/ohio-council-of-professors-of-educational-administration/ohio-leadership-for-inclusion-implementation-and-instructional-improvement-instructional-modules</w:t>
        </w:r>
      </w:hyperlink>
    </w:p>
    <w:p w14:paraId="4475AD14" w14:textId="77777777" w:rsidR="004A105A" w:rsidRPr="004A105A" w:rsidRDefault="004A105A" w:rsidP="004A105A">
      <w:pPr>
        <w:rPr>
          <w:rFonts w:eastAsia="MS Mincho"/>
          <w:sz w:val="24"/>
          <w:szCs w:val="24"/>
        </w:rPr>
      </w:pPr>
    </w:p>
    <w:p w14:paraId="52144A92" w14:textId="77777777" w:rsidR="004A105A" w:rsidRPr="004A105A" w:rsidRDefault="004A105A" w:rsidP="004A105A">
      <w:pPr>
        <w:ind w:firstLine="720"/>
        <w:rPr>
          <w:rFonts w:eastAsia="MS Mincho"/>
          <w:sz w:val="24"/>
          <w:szCs w:val="24"/>
        </w:rPr>
      </w:pPr>
      <w:r w:rsidRPr="004A105A">
        <w:rPr>
          <w:rFonts w:eastAsia="MS Mincho"/>
          <w:sz w:val="24"/>
          <w:szCs w:val="24"/>
        </w:rPr>
        <w:t xml:space="preserve">Winterman, K.G., &amp; Zascavage, V. (2015). IEPs and teaming module. Ohio Dean’s Compact </w:t>
      </w:r>
    </w:p>
    <w:p w14:paraId="33F59886" w14:textId="77777777" w:rsidR="004A105A" w:rsidRPr="004A105A" w:rsidRDefault="004A105A" w:rsidP="004A105A">
      <w:pPr>
        <w:ind w:left="720" w:firstLine="720"/>
        <w:rPr>
          <w:rFonts w:eastAsia="MS Mincho"/>
          <w:sz w:val="24"/>
          <w:szCs w:val="24"/>
        </w:rPr>
      </w:pPr>
      <w:r w:rsidRPr="004A105A">
        <w:rPr>
          <w:rFonts w:eastAsia="MS Mincho"/>
          <w:sz w:val="24"/>
          <w:szCs w:val="24"/>
        </w:rPr>
        <w:t>Incentive Grant.</w:t>
      </w:r>
    </w:p>
    <w:p w14:paraId="120C4E94" w14:textId="77777777" w:rsidR="004A105A" w:rsidRPr="004A105A" w:rsidRDefault="004A105A" w:rsidP="004A105A">
      <w:pPr>
        <w:rPr>
          <w:rFonts w:eastAsia="MS Mincho"/>
          <w:sz w:val="24"/>
          <w:szCs w:val="24"/>
        </w:rPr>
      </w:pPr>
    </w:p>
    <w:p w14:paraId="033CDB92" w14:textId="77777777" w:rsidR="004A105A" w:rsidRPr="004A105A" w:rsidRDefault="004A105A" w:rsidP="004A105A">
      <w:pPr>
        <w:ind w:firstLine="720"/>
        <w:rPr>
          <w:rFonts w:eastAsia="MS Mincho"/>
          <w:sz w:val="24"/>
          <w:szCs w:val="24"/>
        </w:rPr>
      </w:pPr>
      <w:r w:rsidRPr="004A105A">
        <w:rPr>
          <w:rFonts w:eastAsia="MS Mincho"/>
          <w:sz w:val="24"/>
          <w:szCs w:val="24"/>
        </w:rPr>
        <w:t xml:space="preserve">Winterman, K.G., &amp; Zascavage, V. (2015). CPR and first aid training. Ohio Dean’s </w:t>
      </w:r>
    </w:p>
    <w:p w14:paraId="320E1586" w14:textId="77777777" w:rsidR="004A105A" w:rsidRDefault="004A105A" w:rsidP="004A105A">
      <w:pPr>
        <w:ind w:left="720" w:firstLine="720"/>
        <w:rPr>
          <w:rFonts w:eastAsia="MS Mincho"/>
          <w:sz w:val="24"/>
          <w:szCs w:val="24"/>
        </w:rPr>
      </w:pPr>
      <w:r w:rsidRPr="004A105A">
        <w:rPr>
          <w:rFonts w:eastAsia="MS Mincho"/>
          <w:sz w:val="24"/>
          <w:szCs w:val="24"/>
        </w:rPr>
        <w:t>Compact Incentive Grants</w:t>
      </w:r>
    </w:p>
    <w:p w14:paraId="42AFC42D" w14:textId="77777777" w:rsidR="00AA48A5" w:rsidRPr="004A105A" w:rsidRDefault="00AA48A5" w:rsidP="004A105A">
      <w:pPr>
        <w:ind w:left="720" w:firstLine="720"/>
        <w:rPr>
          <w:rFonts w:eastAsia="MS Mincho"/>
          <w:sz w:val="24"/>
          <w:szCs w:val="24"/>
        </w:rPr>
      </w:pPr>
    </w:p>
    <w:p w14:paraId="51C73CF5" w14:textId="77777777" w:rsidR="004A105A" w:rsidRDefault="00AA48A5" w:rsidP="004F3240">
      <w:pPr>
        <w:tabs>
          <w:tab w:val="left" w:pos="-720"/>
        </w:tabs>
        <w:suppressAutoHyphens/>
        <w:ind w:right="-72"/>
        <w:rPr>
          <w:b/>
          <w:sz w:val="24"/>
          <w:szCs w:val="24"/>
        </w:rPr>
      </w:pPr>
      <w:r w:rsidRPr="00AA48A5">
        <w:rPr>
          <w:b/>
          <w:sz w:val="24"/>
          <w:szCs w:val="24"/>
        </w:rPr>
        <w:t>B</w:t>
      </w:r>
      <w:r w:rsidR="0013489C">
        <w:rPr>
          <w:b/>
          <w:sz w:val="24"/>
          <w:szCs w:val="24"/>
        </w:rPr>
        <w:t>OOK REVIEWER</w:t>
      </w:r>
    </w:p>
    <w:p w14:paraId="271CA723" w14:textId="77777777" w:rsidR="00AA48A5" w:rsidRDefault="00AA48A5" w:rsidP="004F3240">
      <w:pPr>
        <w:tabs>
          <w:tab w:val="left" w:pos="-720"/>
        </w:tabs>
        <w:suppressAutoHyphens/>
        <w:ind w:right="-72"/>
        <w:rPr>
          <w:b/>
          <w:sz w:val="24"/>
          <w:szCs w:val="24"/>
        </w:rPr>
      </w:pPr>
    </w:p>
    <w:p w14:paraId="2DD2AFBC" w14:textId="77777777" w:rsidR="00CC04A3" w:rsidRDefault="00127503" w:rsidP="0013489C">
      <w:pPr>
        <w:shd w:val="clear" w:color="auto" w:fill="FFFFFF"/>
        <w:rPr>
          <w:sz w:val="24"/>
          <w:szCs w:val="24"/>
        </w:rPr>
      </w:pPr>
      <w:r>
        <w:rPr>
          <w:rFonts w:ascii="Calibri" w:hAnsi="Calibri" w:cs="Calibri"/>
          <w:i/>
          <w:iCs/>
          <w:color w:val="212121"/>
          <w:sz w:val="22"/>
          <w:szCs w:val="22"/>
          <w:shd w:val="clear" w:color="auto" w:fill="FFFFFF"/>
        </w:rPr>
        <w:tab/>
      </w:r>
      <w:r w:rsidR="00CC04A3" w:rsidRPr="00CC04A3">
        <w:rPr>
          <w:sz w:val="24"/>
          <w:szCs w:val="24"/>
        </w:rPr>
        <w:t xml:space="preserve">McKenzie, G.K., </w:t>
      </w:r>
      <w:proofErr w:type="spellStart"/>
      <w:r w:rsidR="00CC04A3" w:rsidRPr="00CC04A3">
        <w:rPr>
          <w:sz w:val="24"/>
          <w:szCs w:val="24"/>
        </w:rPr>
        <w:t>Zascavage,V</w:t>
      </w:r>
      <w:proofErr w:type="spellEnd"/>
      <w:r w:rsidR="00CC04A3" w:rsidRPr="00CC04A3">
        <w:rPr>
          <w:sz w:val="24"/>
          <w:szCs w:val="24"/>
        </w:rPr>
        <w:t xml:space="preserve">. S., Rigaud, V.M., Dahlmeier, C., &amp; Vo, M.L.N. (2021). The inclusive </w:t>
      </w:r>
    </w:p>
    <w:p w14:paraId="24047C09" w14:textId="77777777" w:rsidR="00CC04A3" w:rsidRPr="00CC04A3" w:rsidRDefault="00CC04A3" w:rsidP="00CC04A3">
      <w:pPr>
        <w:shd w:val="clear" w:color="auto" w:fill="FFFFFF"/>
        <w:ind w:left="720" w:firstLine="720"/>
        <w:rPr>
          <w:sz w:val="24"/>
          <w:szCs w:val="24"/>
        </w:rPr>
      </w:pPr>
      <w:r w:rsidRPr="00CC04A3">
        <w:rPr>
          <w:sz w:val="24"/>
          <w:szCs w:val="24"/>
        </w:rPr>
        <w:t>classroom: Creating a cherished experience through Montessori. Rowman &amp; Littlefield.</w:t>
      </w:r>
    </w:p>
    <w:p w14:paraId="75FBE423" w14:textId="77777777" w:rsidR="00CC04A3" w:rsidRDefault="00CC04A3" w:rsidP="0013489C">
      <w:pPr>
        <w:shd w:val="clear" w:color="auto" w:fill="FFFFFF"/>
        <w:rPr>
          <w:rFonts w:ascii="Calibri" w:hAnsi="Calibri" w:cs="Calibri"/>
          <w:i/>
          <w:iCs/>
          <w:color w:val="212121"/>
          <w:sz w:val="22"/>
          <w:szCs w:val="22"/>
          <w:shd w:val="clear" w:color="auto" w:fill="FFFFFF"/>
        </w:rPr>
      </w:pPr>
    </w:p>
    <w:p w14:paraId="669D4282" w14:textId="77777777" w:rsidR="0013489C" w:rsidRDefault="0013489C" w:rsidP="00CC04A3">
      <w:pPr>
        <w:shd w:val="clear" w:color="auto" w:fill="FFFFFF"/>
        <w:ind w:firstLine="720"/>
        <w:rPr>
          <w:sz w:val="24"/>
          <w:szCs w:val="24"/>
        </w:rPr>
      </w:pPr>
      <w:r w:rsidRPr="0013489C">
        <w:rPr>
          <w:sz w:val="24"/>
          <w:szCs w:val="24"/>
        </w:rPr>
        <w:t xml:space="preserve">Golden, C. (2018). The data collection toolkit: Everything you need to organize, manage, and </w:t>
      </w:r>
    </w:p>
    <w:p w14:paraId="1DF27C54" w14:textId="77777777" w:rsidR="0013489C" w:rsidRPr="0013489C" w:rsidRDefault="0013489C" w:rsidP="0013489C">
      <w:pPr>
        <w:shd w:val="clear" w:color="auto" w:fill="FFFFFF"/>
        <w:ind w:left="720" w:firstLine="720"/>
        <w:rPr>
          <w:sz w:val="24"/>
          <w:szCs w:val="24"/>
        </w:rPr>
      </w:pPr>
      <w:r w:rsidRPr="0013489C">
        <w:rPr>
          <w:sz w:val="24"/>
          <w:szCs w:val="24"/>
        </w:rPr>
        <w:t xml:space="preserve">monitor classroom data. Paul H. Brookes Publishers: Baltimore, MD </w:t>
      </w:r>
    </w:p>
    <w:p w14:paraId="2D3F0BEC" w14:textId="77777777" w:rsidR="0013489C" w:rsidRPr="0013489C" w:rsidRDefault="0013489C" w:rsidP="0013489C">
      <w:pPr>
        <w:shd w:val="clear" w:color="auto" w:fill="FFFFFF"/>
        <w:rPr>
          <w:sz w:val="24"/>
          <w:szCs w:val="24"/>
        </w:rPr>
      </w:pPr>
    </w:p>
    <w:p w14:paraId="01F0D362" w14:textId="77777777" w:rsidR="0013489C" w:rsidRDefault="0013489C" w:rsidP="0013489C">
      <w:pPr>
        <w:shd w:val="clear" w:color="auto" w:fill="FFFFFF"/>
        <w:ind w:firstLine="720"/>
        <w:rPr>
          <w:sz w:val="24"/>
          <w:szCs w:val="24"/>
        </w:rPr>
      </w:pPr>
      <w:proofErr w:type="spellStart"/>
      <w:r w:rsidRPr="0013489C">
        <w:rPr>
          <w:sz w:val="24"/>
          <w:szCs w:val="24"/>
        </w:rPr>
        <w:lastRenderedPageBreak/>
        <w:t>Eredics</w:t>
      </w:r>
      <w:proofErr w:type="spellEnd"/>
      <w:r w:rsidRPr="0013489C">
        <w:rPr>
          <w:sz w:val="24"/>
          <w:szCs w:val="24"/>
        </w:rPr>
        <w:t xml:space="preserve">, N. (2018). Inclusion in action: Practical strategies to modify your curriculum. Paul H. </w:t>
      </w:r>
    </w:p>
    <w:p w14:paraId="1FB21A38" w14:textId="77777777" w:rsidR="0013489C" w:rsidRPr="0013489C" w:rsidRDefault="0013489C" w:rsidP="0013489C">
      <w:pPr>
        <w:shd w:val="clear" w:color="auto" w:fill="FFFFFF"/>
        <w:ind w:left="720" w:firstLine="720"/>
        <w:rPr>
          <w:sz w:val="24"/>
          <w:szCs w:val="24"/>
        </w:rPr>
      </w:pPr>
      <w:r w:rsidRPr="0013489C">
        <w:rPr>
          <w:sz w:val="24"/>
          <w:szCs w:val="24"/>
        </w:rPr>
        <w:t>Brookes Publishers Baltimore, MD</w:t>
      </w:r>
    </w:p>
    <w:p w14:paraId="75CF4315" w14:textId="77777777" w:rsidR="00AA48A5" w:rsidRPr="005C6D7A" w:rsidRDefault="00AA48A5" w:rsidP="004F3240">
      <w:pPr>
        <w:tabs>
          <w:tab w:val="left" w:pos="-720"/>
        </w:tabs>
        <w:suppressAutoHyphens/>
        <w:ind w:right="-72"/>
        <w:rPr>
          <w:color w:val="212121"/>
          <w:shd w:val="clear" w:color="auto" w:fill="FFFFFF"/>
        </w:rPr>
      </w:pPr>
    </w:p>
    <w:p w14:paraId="7BAB6A5F" w14:textId="77777777" w:rsidR="001C0E04" w:rsidRPr="004B659F" w:rsidRDefault="00DB0C8F" w:rsidP="004F3240">
      <w:p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B659F">
        <w:rPr>
          <w:sz w:val="24"/>
          <w:szCs w:val="24"/>
        </w:rPr>
        <w:t xml:space="preserve">             </w:t>
      </w:r>
    </w:p>
    <w:p w14:paraId="44466496" w14:textId="77777777" w:rsidR="0020220E" w:rsidRDefault="00DB0C8F">
      <w:pPr>
        <w:tabs>
          <w:tab w:val="left" w:pos="-720"/>
        </w:tabs>
        <w:suppressAutoHyphens/>
        <w:rPr>
          <w:b/>
          <w:sz w:val="22"/>
        </w:rPr>
      </w:pPr>
      <w:r>
        <w:rPr>
          <w:b/>
          <w:sz w:val="24"/>
        </w:rPr>
        <w:t>INTERNSHIPS</w:t>
      </w:r>
      <w:r>
        <w:rPr>
          <w:b/>
        </w:rPr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1618205" w14:textId="77777777" w:rsidR="00DB0C8F" w:rsidRPr="00323FFE" w:rsidRDefault="0020220E">
      <w:pPr>
        <w:tabs>
          <w:tab w:val="left" w:pos="-720"/>
        </w:tabs>
        <w:suppressAutoHyphens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B0C8F" w:rsidRPr="00323FFE">
        <w:rPr>
          <w:sz w:val="24"/>
        </w:rPr>
        <w:t>Sycamore Community Schools</w:t>
      </w:r>
      <w:r w:rsidR="00DB0C8F" w:rsidRPr="00323FFE">
        <w:rPr>
          <w:sz w:val="22"/>
        </w:rPr>
        <w:t xml:space="preserve"> –</w:t>
      </w:r>
      <w:r w:rsidR="00DB0C8F" w:rsidRPr="00323FFE">
        <w:rPr>
          <w:sz w:val="24"/>
          <w:szCs w:val="24"/>
        </w:rPr>
        <w:t>Director of Student Services</w:t>
      </w:r>
      <w:r w:rsidRPr="00323FFE">
        <w:rPr>
          <w:sz w:val="22"/>
        </w:rPr>
        <w:tab/>
      </w:r>
      <w:r w:rsidR="00AB30D0" w:rsidRPr="00323FFE">
        <w:rPr>
          <w:sz w:val="22"/>
        </w:rPr>
        <w:tab/>
      </w:r>
      <w:r w:rsidR="00AB30D0" w:rsidRPr="00323FFE">
        <w:rPr>
          <w:sz w:val="24"/>
          <w:szCs w:val="24"/>
        </w:rPr>
        <w:t>2001</w:t>
      </w:r>
    </w:p>
    <w:p w14:paraId="3ED6C338" w14:textId="77777777" w:rsidR="00AE56EA" w:rsidRPr="00323FFE" w:rsidRDefault="00DB0C8F" w:rsidP="00C124CA">
      <w:pPr>
        <w:tabs>
          <w:tab w:val="left" w:pos="-720"/>
        </w:tabs>
        <w:suppressAutoHyphens/>
        <w:rPr>
          <w:sz w:val="24"/>
        </w:rPr>
      </w:pPr>
      <w:r w:rsidRPr="00323FFE">
        <w:rPr>
          <w:sz w:val="24"/>
        </w:rPr>
        <w:tab/>
      </w:r>
      <w:r w:rsidRPr="00323FFE">
        <w:rPr>
          <w:sz w:val="24"/>
        </w:rPr>
        <w:tab/>
      </w:r>
      <w:r w:rsidRPr="00323FFE">
        <w:rPr>
          <w:sz w:val="24"/>
        </w:rPr>
        <w:tab/>
      </w:r>
      <w:r w:rsidRPr="00323FFE">
        <w:rPr>
          <w:sz w:val="24"/>
        </w:rPr>
        <w:tab/>
      </w:r>
      <w:r w:rsidR="00AE56EA" w:rsidRPr="00323FFE">
        <w:rPr>
          <w:sz w:val="24"/>
        </w:rPr>
        <w:t>Sycamore Community Schools—Administration</w:t>
      </w:r>
      <w:r w:rsidR="00AE56EA" w:rsidRPr="00323FFE">
        <w:rPr>
          <w:sz w:val="24"/>
        </w:rPr>
        <w:tab/>
      </w:r>
      <w:r w:rsidR="00AE56EA" w:rsidRPr="00323FFE">
        <w:rPr>
          <w:sz w:val="24"/>
        </w:rPr>
        <w:tab/>
      </w:r>
      <w:r w:rsidR="00AE56EA" w:rsidRPr="00323FFE">
        <w:rPr>
          <w:sz w:val="24"/>
        </w:rPr>
        <w:tab/>
      </w:r>
      <w:r w:rsidR="00AE56EA" w:rsidRPr="00323FFE">
        <w:rPr>
          <w:sz w:val="24"/>
        </w:rPr>
        <w:tab/>
        <w:t>2000</w:t>
      </w:r>
    </w:p>
    <w:p w14:paraId="1DF3831F" w14:textId="77777777" w:rsidR="00DB0C8F" w:rsidRPr="00323FFE" w:rsidRDefault="00AE56EA" w:rsidP="00C124CA">
      <w:pPr>
        <w:tabs>
          <w:tab w:val="left" w:pos="-720"/>
        </w:tabs>
        <w:suppressAutoHyphens/>
        <w:rPr>
          <w:sz w:val="24"/>
        </w:rPr>
      </w:pPr>
      <w:r w:rsidRPr="00323FFE">
        <w:rPr>
          <w:sz w:val="24"/>
        </w:rPr>
        <w:tab/>
      </w:r>
      <w:r w:rsidRPr="00323FFE">
        <w:rPr>
          <w:sz w:val="24"/>
        </w:rPr>
        <w:tab/>
      </w:r>
      <w:r w:rsidRPr="00323FFE">
        <w:rPr>
          <w:sz w:val="24"/>
        </w:rPr>
        <w:tab/>
      </w:r>
      <w:r w:rsidRPr="00323FFE">
        <w:rPr>
          <w:sz w:val="24"/>
        </w:rPr>
        <w:tab/>
      </w:r>
      <w:r w:rsidR="00DB0C8F" w:rsidRPr="00323FFE">
        <w:rPr>
          <w:sz w:val="24"/>
        </w:rPr>
        <w:t xml:space="preserve">Cincinnati </w:t>
      </w:r>
      <w:r w:rsidR="00325B06" w:rsidRPr="00323FFE">
        <w:rPr>
          <w:sz w:val="24"/>
        </w:rPr>
        <w:t xml:space="preserve">Children’s Hospital </w:t>
      </w:r>
      <w:r w:rsidR="00DB0C8F" w:rsidRPr="00323FFE">
        <w:rPr>
          <w:sz w:val="24"/>
        </w:rPr>
        <w:t xml:space="preserve">Center for Developmental Disorders </w:t>
      </w:r>
      <w:r w:rsidR="0020220E" w:rsidRPr="00323FFE">
        <w:rPr>
          <w:sz w:val="24"/>
        </w:rPr>
        <w:tab/>
      </w:r>
      <w:r w:rsidR="00AB30D0" w:rsidRPr="00323FFE">
        <w:rPr>
          <w:sz w:val="24"/>
        </w:rPr>
        <w:t>1987</w:t>
      </w:r>
    </w:p>
    <w:p w14:paraId="52A04306" w14:textId="77777777" w:rsidR="0020220E" w:rsidRDefault="0020220E" w:rsidP="00C124CA">
      <w:pPr>
        <w:tabs>
          <w:tab w:val="left" w:pos="-720"/>
        </w:tabs>
        <w:suppressAutoHyphens/>
        <w:rPr>
          <w:b/>
          <w:sz w:val="24"/>
        </w:rPr>
      </w:pPr>
      <w:r w:rsidRPr="00323FFE">
        <w:rPr>
          <w:sz w:val="24"/>
        </w:rPr>
        <w:tab/>
      </w:r>
      <w:r w:rsidRPr="00323FFE">
        <w:rPr>
          <w:sz w:val="24"/>
        </w:rPr>
        <w:tab/>
      </w:r>
      <w:r w:rsidRPr="00323FFE">
        <w:rPr>
          <w:sz w:val="24"/>
        </w:rPr>
        <w:tab/>
      </w:r>
      <w:r w:rsidRPr="00323FFE">
        <w:rPr>
          <w:sz w:val="24"/>
        </w:rPr>
        <w:tab/>
        <w:t>Arlitt Child Development Center, University of Cincinnati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23FFE">
        <w:rPr>
          <w:b/>
          <w:sz w:val="24"/>
        </w:rPr>
        <w:tab/>
      </w:r>
      <w:r w:rsidRPr="00C124CA">
        <w:rPr>
          <w:sz w:val="24"/>
        </w:rPr>
        <w:t>1986</w:t>
      </w:r>
    </w:p>
    <w:p w14:paraId="3CB648E9" w14:textId="77777777" w:rsidR="00750E01" w:rsidRPr="00936657" w:rsidRDefault="00750E01" w:rsidP="000B2F28">
      <w:pPr>
        <w:tabs>
          <w:tab w:val="left" w:pos="-720"/>
        </w:tabs>
        <w:suppressAutoHyphens/>
        <w:ind w:right="-72"/>
        <w:rPr>
          <w:b/>
          <w:sz w:val="16"/>
          <w:szCs w:val="16"/>
          <w:u w:val="single"/>
        </w:rPr>
      </w:pPr>
    </w:p>
    <w:p w14:paraId="0C178E9E" w14:textId="77777777" w:rsidR="00D72905" w:rsidRDefault="00D72905" w:rsidP="0039582F">
      <w:pPr>
        <w:tabs>
          <w:tab w:val="left" w:pos="-720"/>
        </w:tabs>
        <w:suppressAutoHyphens/>
        <w:ind w:left="2880" w:right="-72" w:hanging="2880"/>
        <w:rPr>
          <w:b/>
          <w:sz w:val="24"/>
          <w:szCs w:val="24"/>
          <w:u w:val="single"/>
        </w:rPr>
      </w:pPr>
    </w:p>
    <w:p w14:paraId="394E89C5" w14:textId="77777777" w:rsidR="002F4DBA" w:rsidRDefault="00C35C1A" w:rsidP="00936657">
      <w:pPr>
        <w:tabs>
          <w:tab w:val="left" w:pos="-720"/>
        </w:tabs>
        <w:suppressAutoHyphens/>
        <w:ind w:left="2880" w:right="-72" w:hanging="2880"/>
        <w:rPr>
          <w:b/>
          <w:sz w:val="24"/>
          <w:szCs w:val="24"/>
          <w:u w:val="single"/>
        </w:rPr>
      </w:pPr>
      <w:r w:rsidRPr="0039582F">
        <w:rPr>
          <w:b/>
          <w:sz w:val="24"/>
          <w:szCs w:val="24"/>
          <w:u w:val="single"/>
        </w:rPr>
        <w:t>SERVICE ACTIVITY</w:t>
      </w:r>
    </w:p>
    <w:p w14:paraId="3C0395D3" w14:textId="77777777" w:rsidR="00B5726F" w:rsidRPr="005C6D7A" w:rsidRDefault="00B5726F" w:rsidP="005131DB">
      <w:pPr>
        <w:rPr>
          <w:b/>
          <w:u w:val="single"/>
        </w:rPr>
      </w:pPr>
    </w:p>
    <w:p w14:paraId="09ED50FF" w14:textId="77777777" w:rsidR="00C35C1A" w:rsidRDefault="00C35C1A" w:rsidP="00013632">
      <w:pPr>
        <w:ind w:left="2430"/>
        <w:rPr>
          <w:b/>
          <w:sz w:val="24"/>
          <w:szCs w:val="24"/>
          <w:u w:val="single"/>
        </w:rPr>
      </w:pPr>
      <w:r w:rsidRPr="0039582F">
        <w:rPr>
          <w:b/>
          <w:sz w:val="24"/>
          <w:szCs w:val="24"/>
          <w:u w:val="single"/>
        </w:rPr>
        <w:t>Xavier Representation in the Community:</w:t>
      </w:r>
    </w:p>
    <w:p w14:paraId="3254BC2F" w14:textId="77777777" w:rsidR="00B00C81" w:rsidRDefault="00B00C81" w:rsidP="00013632">
      <w:pPr>
        <w:ind w:left="2430"/>
        <w:rPr>
          <w:b/>
          <w:sz w:val="24"/>
          <w:szCs w:val="24"/>
          <w:u w:val="single"/>
        </w:rPr>
      </w:pPr>
    </w:p>
    <w:p w14:paraId="08B26722" w14:textId="77777777" w:rsidR="00F64502" w:rsidRDefault="00F64502" w:rsidP="00F64502">
      <w:pPr>
        <w:numPr>
          <w:ilvl w:val="0"/>
          <w:numId w:val="46"/>
        </w:numPr>
        <w:rPr>
          <w:sz w:val="24"/>
          <w:szCs w:val="24"/>
        </w:rPr>
      </w:pPr>
      <w:bookmarkStart w:id="21" w:name="_Hlk128600492"/>
      <w:r w:rsidRPr="004379E7">
        <w:rPr>
          <w:sz w:val="24"/>
          <w:szCs w:val="24"/>
        </w:rPr>
        <w:t>Empowering Families Symposium</w:t>
      </w:r>
    </w:p>
    <w:p w14:paraId="7DC84C99" w14:textId="77777777" w:rsidR="00F64502" w:rsidRDefault="00F64502" w:rsidP="00F64502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Planned training program for over 300 parents and 80 vendors with Children’s Hospital Staff</w:t>
      </w:r>
    </w:p>
    <w:p w14:paraId="322B2E77" w14:textId="77777777" w:rsidR="00F64502" w:rsidRDefault="00F64502" w:rsidP="00F64502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Event was held at Xavier University’s Cintas Center</w:t>
      </w:r>
      <w:r>
        <w:rPr>
          <w:sz w:val="24"/>
          <w:szCs w:val="24"/>
        </w:rPr>
        <w:tab/>
        <w:t xml:space="preserve">    2015-19, 24</w:t>
      </w:r>
    </w:p>
    <w:p w14:paraId="6F1CA8C9" w14:textId="77777777" w:rsidR="00F64502" w:rsidRDefault="00F64502" w:rsidP="00F64502">
      <w:pPr>
        <w:ind w:left="3870"/>
        <w:rPr>
          <w:sz w:val="24"/>
          <w:szCs w:val="24"/>
        </w:rPr>
      </w:pPr>
      <w:r>
        <w:rPr>
          <w:sz w:val="24"/>
          <w:szCs w:val="24"/>
        </w:rPr>
        <w:t>(3/13/15; 3/4/16; 3/3/17; 4/28/18; 4/5/19, 9/27/24)</w:t>
      </w:r>
    </w:p>
    <w:p w14:paraId="651E9592" w14:textId="77777777" w:rsidR="00F64502" w:rsidRPr="00F64502" w:rsidRDefault="00F64502" w:rsidP="00F64502">
      <w:pPr>
        <w:ind w:left="3870"/>
        <w:rPr>
          <w:sz w:val="24"/>
          <w:szCs w:val="24"/>
        </w:rPr>
      </w:pPr>
    </w:p>
    <w:p w14:paraId="1AF8CCC5" w14:textId="77777777" w:rsidR="006D1FCD" w:rsidRDefault="009851AE" w:rsidP="006D1FCD">
      <w:pPr>
        <w:numPr>
          <w:ilvl w:val="0"/>
          <w:numId w:val="46"/>
        </w:numPr>
        <w:rPr>
          <w:bCs/>
          <w:sz w:val="24"/>
          <w:szCs w:val="24"/>
        </w:rPr>
      </w:pPr>
      <w:r w:rsidRPr="006D1FCD">
        <w:rPr>
          <w:bCs/>
          <w:sz w:val="24"/>
          <w:szCs w:val="24"/>
        </w:rPr>
        <w:t>Facilitated the Cincinnatus Teacher of the Year Awards</w:t>
      </w:r>
      <w:r w:rsidRPr="006D1FCD">
        <w:rPr>
          <w:bCs/>
          <w:sz w:val="24"/>
          <w:szCs w:val="24"/>
        </w:rPr>
        <w:tab/>
      </w:r>
      <w:r w:rsidRPr="006D1FCD">
        <w:rPr>
          <w:bCs/>
          <w:sz w:val="24"/>
          <w:szCs w:val="24"/>
        </w:rPr>
        <w:tab/>
      </w:r>
      <w:r w:rsidRPr="006D1FCD">
        <w:rPr>
          <w:bCs/>
          <w:sz w:val="24"/>
          <w:szCs w:val="24"/>
        </w:rPr>
        <w:tab/>
      </w:r>
      <w:r w:rsidR="006D1FCD">
        <w:rPr>
          <w:bCs/>
          <w:sz w:val="24"/>
          <w:szCs w:val="24"/>
        </w:rPr>
        <w:tab/>
        <w:t>Hosted</w:t>
      </w:r>
      <w:r w:rsidR="006D1FCD">
        <w:rPr>
          <w:bCs/>
          <w:sz w:val="24"/>
          <w:szCs w:val="24"/>
        </w:rPr>
        <w:tab/>
      </w:r>
      <w:r w:rsidR="00D84568">
        <w:rPr>
          <w:bCs/>
          <w:sz w:val="24"/>
          <w:szCs w:val="24"/>
        </w:rPr>
        <w:t>(2024)</w:t>
      </w:r>
      <w:r w:rsidR="006D1FCD">
        <w:rPr>
          <w:bCs/>
          <w:sz w:val="24"/>
          <w:szCs w:val="24"/>
        </w:rPr>
        <w:tab/>
      </w:r>
      <w:r w:rsidR="006D1FCD">
        <w:rPr>
          <w:bCs/>
          <w:sz w:val="24"/>
          <w:szCs w:val="24"/>
        </w:rPr>
        <w:tab/>
      </w:r>
      <w:r w:rsidR="006D1FCD">
        <w:rPr>
          <w:bCs/>
          <w:sz w:val="24"/>
          <w:szCs w:val="24"/>
        </w:rPr>
        <w:tab/>
      </w:r>
      <w:r w:rsidR="006D1FCD">
        <w:rPr>
          <w:bCs/>
          <w:sz w:val="24"/>
          <w:szCs w:val="24"/>
        </w:rPr>
        <w:tab/>
      </w:r>
      <w:r w:rsidR="006D1FCD">
        <w:rPr>
          <w:bCs/>
          <w:sz w:val="24"/>
          <w:szCs w:val="24"/>
        </w:rPr>
        <w:tab/>
      </w:r>
      <w:r w:rsidR="006D1FCD">
        <w:rPr>
          <w:bCs/>
          <w:sz w:val="24"/>
          <w:szCs w:val="24"/>
        </w:rPr>
        <w:tab/>
      </w:r>
      <w:r w:rsidR="00D84568">
        <w:rPr>
          <w:bCs/>
          <w:sz w:val="24"/>
          <w:szCs w:val="24"/>
        </w:rPr>
        <w:tab/>
        <w:t xml:space="preserve">      </w:t>
      </w:r>
      <w:r w:rsidRPr="006D1FCD">
        <w:rPr>
          <w:bCs/>
          <w:sz w:val="24"/>
          <w:szCs w:val="24"/>
        </w:rPr>
        <w:t>202</w:t>
      </w:r>
      <w:r w:rsidR="00D84568">
        <w:rPr>
          <w:bCs/>
          <w:sz w:val="24"/>
          <w:szCs w:val="24"/>
        </w:rPr>
        <w:t>3</w:t>
      </w:r>
      <w:r w:rsidR="006D1FCD" w:rsidRPr="006D1FCD">
        <w:rPr>
          <w:bCs/>
          <w:sz w:val="24"/>
          <w:szCs w:val="24"/>
        </w:rPr>
        <w:t>-</w:t>
      </w:r>
      <w:r w:rsidR="006D1FCD">
        <w:rPr>
          <w:bCs/>
          <w:sz w:val="24"/>
          <w:szCs w:val="24"/>
        </w:rPr>
        <w:t>20</w:t>
      </w:r>
      <w:r w:rsidR="006D1FCD" w:rsidRPr="006D1FCD">
        <w:rPr>
          <w:bCs/>
          <w:sz w:val="24"/>
          <w:szCs w:val="24"/>
        </w:rPr>
        <w:t>2</w:t>
      </w:r>
      <w:r w:rsidR="006D1FCD">
        <w:rPr>
          <w:bCs/>
          <w:sz w:val="24"/>
          <w:szCs w:val="24"/>
        </w:rPr>
        <w:t>5</w:t>
      </w:r>
    </w:p>
    <w:p w14:paraId="67961770" w14:textId="77777777" w:rsidR="009851AE" w:rsidRPr="006D1FCD" w:rsidRDefault="006D1FCD" w:rsidP="006D1FCD">
      <w:pPr>
        <w:numPr>
          <w:ilvl w:val="2"/>
          <w:numId w:val="5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</w:t>
      </w:r>
      <w:r w:rsidR="009851AE" w:rsidRPr="006D1FCD">
        <w:rPr>
          <w:bCs/>
          <w:sz w:val="24"/>
          <w:szCs w:val="24"/>
        </w:rPr>
        <w:t>llaborated with the University of Cincinnati, Mt. St. Joseph</w:t>
      </w:r>
    </w:p>
    <w:p w14:paraId="6E705365" w14:textId="77777777" w:rsidR="009851AE" w:rsidRDefault="009851AE" w:rsidP="006D1FCD">
      <w:pPr>
        <w:ind w:left="387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Thomas More, Northern Kentucky University, and Cincinnatus</w:t>
      </w:r>
    </w:p>
    <w:p w14:paraId="269E314A" w14:textId="77777777" w:rsidR="009851AE" w:rsidRPr="005C6D7A" w:rsidRDefault="009851AE" w:rsidP="009851AE">
      <w:pPr>
        <w:ind w:left="3870"/>
        <w:rPr>
          <w:bCs/>
        </w:rPr>
      </w:pPr>
    </w:p>
    <w:p w14:paraId="7B3274D8" w14:textId="77777777" w:rsidR="009851AE" w:rsidRDefault="009851AE" w:rsidP="00B00C81">
      <w:pPr>
        <w:numPr>
          <w:ilvl w:val="0"/>
          <w:numId w:val="5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Facilitate the Ann Buenger Speaker Series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2023</w:t>
      </w:r>
    </w:p>
    <w:p w14:paraId="3C82EB58" w14:textId="77777777" w:rsidR="009851AE" w:rsidRDefault="009851AE" w:rsidP="009851AE">
      <w:pPr>
        <w:numPr>
          <w:ilvl w:val="1"/>
          <w:numId w:val="5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Collaborate with the Archdiocese of Cincinnati</w:t>
      </w:r>
    </w:p>
    <w:p w14:paraId="0F12DA21" w14:textId="77777777" w:rsidR="009851AE" w:rsidRDefault="009851AE" w:rsidP="009851AE">
      <w:pPr>
        <w:numPr>
          <w:ilvl w:val="1"/>
          <w:numId w:val="5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Date of the presentation 10/24/23</w:t>
      </w:r>
    </w:p>
    <w:p w14:paraId="47341341" w14:textId="77777777" w:rsidR="009851AE" w:rsidRPr="005C6D7A" w:rsidRDefault="009851AE" w:rsidP="009851AE">
      <w:pPr>
        <w:ind w:left="3870"/>
        <w:rPr>
          <w:bCs/>
        </w:rPr>
      </w:pPr>
    </w:p>
    <w:p w14:paraId="43D6BA6D" w14:textId="77777777" w:rsidR="00B00C81" w:rsidRDefault="00B00C81" w:rsidP="00B00C81">
      <w:pPr>
        <w:numPr>
          <w:ilvl w:val="0"/>
          <w:numId w:val="56"/>
        </w:numPr>
        <w:rPr>
          <w:bCs/>
          <w:sz w:val="24"/>
          <w:szCs w:val="24"/>
        </w:rPr>
      </w:pPr>
      <w:r w:rsidRPr="00B00C81">
        <w:rPr>
          <w:bCs/>
          <w:sz w:val="24"/>
          <w:szCs w:val="24"/>
        </w:rPr>
        <w:t>Facilitated the SW Ohio Convening</w:t>
      </w:r>
      <w:r>
        <w:rPr>
          <w:bCs/>
          <w:sz w:val="24"/>
          <w:szCs w:val="24"/>
        </w:rPr>
        <w:t xml:space="preserve"> at</w:t>
      </w:r>
      <w:r w:rsidR="00D311D6">
        <w:rPr>
          <w:bCs/>
          <w:sz w:val="24"/>
          <w:szCs w:val="24"/>
        </w:rPr>
        <w:t xml:space="preserve"> Xavier University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311D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202</w:t>
      </w:r>
      <w:r w:rsidR="00D311D6">
        <w:rPr>
          <w:bCs/>
          <w:sz w:val="24"/>
          <w:szCs w:val="24"/>
        </w:rPr>
        <w:t>3</w:t>
      </w:r>
    </w:p>
    <w:p w14:paraId="17673CF4" w14:textId="77777777" w:rsidR="00360D87" w:rsidRDefault="00360D87" w:rsidP="00B00C81">
      <w:pPr>
        <w:numPr>
          <w:ilvl w:val="1"/>
          <w:numId w:val="5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Collaborate with Miami and Wright State</w:t>
      </w:r>
    </w:p>
    <w:p w14:paraId="0A7ACB7F" w14:textId="77777777" w:rsidR="00B00C81" w:rsidRDefault="00B00C81" w:rsidP="00B00C81">
      <w:pPr>
        <w:numPr>
          <w:ilvl w:val="1"/>
          <w:numId w:val="5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Assisted in the development of the state presentation</w:t>
      </w:r>
    </w:p>
    <w:p w14:paraId="00F4EEE6" w14:textId="77777777" w:rsidR="00B00C81" w:rsidRPr="00845608" w:rsidRDefault="00B00C81" w:rsidP="00B00C81">
      <w:pPr>
        <w:numPr>
          <w:ilvl w:val="1"/>
          <w:numId w:val="56"/>
        </w:numPr>
        <w:rPr>
          <w:bCs/>
          <w:sz w:val="24"/>
          <w:szCs w:val="24"/>
        </w:rPr>
      </w:pPr>
      <w:r w:rsidRPr="00845608">
        <w:rPr>
          <w:bCs/>
          <w:sz w:val="24"/>
          <w:szCs w:val="24"/>
        </w:rPr>
        <w:t xml:space="preserve">Date of presentation </w:t>
      </w:r>
      <w:r w:rsidR="00D311D6" w:rsidRPr="00845608">
        <w:rPr>
          <w:bCs/>
          <w:sz w:val="24"/>
          <w:szCs w:val="24"/>
        </w:rPr>
        <w:t>4/12/23</w:t>
      </w:r>
    </w:p>
    <w:bookmarkEnd w:id="21"/>
    <w:p w14:paraId="42EF2083" w14:textId="77777777" w:rsidR="001B6F44" w:rsidRPr="005C6D7A" w:rsidRDefault="001B6F44" w:rsidP="00013632">
      <w:pPr>
        <w:ind w:left="2430"/>
        <w:rPr>
          <w:b/>
          <w:u w:val="single"/>
        </w:rPr>
      </w:pPr>
    </w:p>
    <w:p w14:paraId="68425823" w14:textId="77777777" w:rsidR="001B6F44" w:rsidRDefault="001B6F44" w:rsidP="001B6F44">
      <w:pPr>
        <w:numPr>
          <w:ilvl w:val="0"/>
          <w:numId w:val="55"/>
        </w:numPr>
        <w:rPr>
          <w:bCs/>
          <w:sz w:val="24"/>
          <w:szCs w:val="24"/>
        </w:rPr>
      </w:pPr>
      <w:r w:rsidRPr="001B6F44">
        <w:rPr>
          <w:bCs/>
          <w:sz w:val="24"/>
          <w:szCs w:val="24"/>
        </w:rPr>
        <w:t>Facilitated the Paul Gorski Equity Training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2023</w:t>
      </w:r>
    </w:p>
    <w:p w14:paraId="51BB6BE2" w14:textId="77777777" w:rsidR="001B6F44" w:rsidRDefault="001B6F44" w:rsidP="001B6F44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Wrote grant to fund the training</w:t>
      </w:r>
    </w:p>
    <w:p w14:paraId="2ACBB176" w14:textId="77777777" w:rsidR="001B6F44" w:rsidRDefault="001B6F44" w:rsidP="001B6F44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Collaborated with the School of Education</w:t>
      </w:r>
    </w:p>
    <w:p w14:paraId="6C8CB212" w14:textId="77777777" w:rsidR="001B6F44" w:rsidRDefault="001B6F44" w:rsidP="001B6F44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Trainings were an outgrowth of the DEW Grant</w:t>
      </w:r>
    </w:p>
    <w:p w14:paraId="6D077CB7" w14:textId="77777777" w:rsidR="001B6F44" w:rsidRDefault="001B6F44" w:rsidP="001B6F44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Dates of training 2/23-2/24/23</w:t>
      </w:r>
    </w:p>
    <w:p w14:paraId="7B40C951" w14:textId="77777777" w:rsidR="00020D7B" w:rsidRPr="005C6D7A" w:rsidRDefault="00020D7B" w:rsidP="00020D7B">
      <w:pPr>
        <w:ind w:left="3870"/>
        <w:rPr>
          <w:bCs/>
        </w:rPr>
      </w:pPr>
    </w:p>
    <w:p w14:paraId="08D20F8F" w14:textId="77777777" w:rsidR="00020D7B" w:rsidRPr="00020D7B" w:rsidRDefault="00020D7B" w:rsidP="00020D7B">
      <w:pPr>
        <w:numPr>
          <w:ilvl w:val="0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Facilitated the School Threat Assessment Training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020D7B">
        <w:rPr>
          <w:bCs/>
          <w:sz w:val="22"/>
          <w:szCs w:val="22"/>
        </w:rPr>
        <w:t>2022-2</w:t>
      </w:r>
      <w:r>
        <w:rPr>
          <w:bCs/>
          <w:sz w:val="22"/>
          <w:szCs w:val="22"/>
        </w:rPr>
        <w:t>023</w:t>
      </w:r>
    </w:p>
    <w:p w14:paraId="5740C1FF" w14:textId="77777777" w:rsidR="00020D7B" w:rsidRPr="00020D7B" w:rsidRDefault="00020D7B" w:rsidP="00020D7B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2"/>
          <w:szCs w:val="22"/>
        </w:rPr>
        <w:t>Collaborated with Xavier PD and Criminal Justice</w:t>
      </w:r>
    </w:p>
    <w:p w14:paraId="27CAAEDC" w14:textId="77777777" w:rsidR="00020D7B" w:rsidRPr="00020D7B" w:rsidRDefault="00020D7B" w:rsidP="00020D7B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2"/>
          <w:szCs w:val="22"/>
        </w:rPr>
        <w:t>Found local and regional experts</w:t>
      </w:r>
    </w:p>
    <w:p w14:paraId="6C1356EF" w14:textId="77777777" w:rsidR="00020D7B" w:rsidRPr="00020D7B" w:rsidRDefault="00020D7B" w:rsidP="00020D7B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2"/>
          <w:szCs w:val="22"/>
        </w:rPr>
        <w:t>Trainings were in response to new Ohio H.B.123</w:t>
      </w:r>
    </w:p>
    <w:p w14:paraId="5CA7B945" w14:textId="77777777" w:rsidR="00020D7B" w:rsidRDefault="00020D7B" w:rsidP="00020D7B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2"/>
          <w:szCs w:val="22"/>
        </w:rPr>
        <w:t>Dates of training 6/7/22, 10/18/22, &amp; 2/7/23</w:t>
      </w:r>
    </w:p>
    <w:p w14:paraId="4B4D7232" w14:textId="77777777" w:rsidR="001B6F44" w:rsidRDefault="001B6F44" w:rsidP="00073D27">
      <w:pPr>
        <w:ind w:left="3870"/>
        <w:rPr>
          <w:bCs/>
          <w:sz w:val="24"/>
          <w:szCs w:val="24"/>
        </w:rPr>
      </w:pPr>
    </w:p>
    <w:p w14:paraId="0233AAB6" w14:textId="77777777" w:rsidR="00D311D6" w:rsidRDefault="00D311D6" w:rsidP="00D311D6">
      <w:pPr>
        <w:numPr>
          <w:ilvl w:val="0"/>
          <w:numId w:val="57"/>
        </w:numPr>
        <w:rPr>
          <w:bCs/>
          <w:sz w:val="24"/>
          <w:szCs w:val="24"/>
        </w:rPr>
      </w:pPr>
      <w:r w:rsidRPr="00B00C81">
        <w:rPr>
          <w:bCs/>
          <w:sz w:val="24"/>
          <w:szCs w:val="24"/>
        </w:rPr>
        <w:t>Facilitated the SW Ohio Convening</w:t>
      </w:r>
      <w:r>
        <w:rPr>
          <w:bCs/>
          <w:sz w:val="24"/>
          <w:szCs w:val="24"/>
        </w:rPr>
        <w:t xml:space="preserve"> at Miami University VOA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2022</w:t>
      </w:r>
    </w:p>
    <w:p w14:paraId="5519DACD" w14:textId="77777777" w:rsidR="00D311D6" w:rsidRDefault="00D311D6" w:rsidP="00D311D6">
      <w:pPr>
        <w:numPr>
          <w:ilvl w:val="1"/>
          <w:numId w:val="5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Collaborate with Miami and Wright State</w:t>
      </w:r>
    </w:p>
    <w:p w14:paraId="4E09C2F2" w14:textId="77777777" w:rsidR="00D311D6" w:rsidRDefault="00D311D6" w:rsidP="00D311D6">
      <w:pPr>
        <w:numPr>
          <w:ilvl w:val="1"/>
          <w:numId w:val="5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Assisted in the development of the state presentation</w:t>
      </w:r>
    </w:p>
    <w:p w14:paraId="3D570FF0" w14:textId="77777777" w:rsidR="00D311D6" w:rsidRPr="00B00C81" w:rsidRDefault="00D311D6" w:rsidP="00D311D6">
      <w:pPr>
        <w:numPr>
          <w:ilvl w:val="1"/>
          <w:numId w:val="5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Date of presentation 11/4/22</w:t>
      </w:r>
    </w:p>
    <w:p w14:paraId="2093CA67" w14:textId="77777777" w:rsidR="00D311D6" w:rsidRPr="005C6D7A" w:rsidRDefault="00D311D6" w:rsidP="00D311D6">
      <w:pPr>
        <w:ind w:left="3150"/>
        <w:rPr>
          <w:bCs/>
        </w:rPr>
      </w:pPr>
    </w:p>
    <w:p w14:paraId="66DC98AD" w14:textId="77777777" w:rsidR="001B6F44" w:rsidRDefault="001B6F44" w:rsidP="001B6F44">
      <w:pPr>
        <w:numPr>
          <w:ilvl w:val="0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Facilitated the Crossroads Training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2022</w:t>
      </w:r>
    </w:p>
    <w:p w14:paraId="52107469" w14:textId="77777777" w:rsidR="00073D27" w:rsidRDefault="00073D27" w:rsidP="00073D27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Wrote grant to fund the training</w:t>
      </w:r>
    </w:p>
    <w:p w14:paraId="251667EC" w14:textId="77777777" w:rsidR="00073D27" w:rsidRDefault="00073D27" w:rsidP="00073D27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Collaborated with the School of Education</w:t>
      </w:r>
    </w:p>
    <w:p w14:paraId="70A0F7BC" w14:textId="77777777" w:rsidR="00073D27" w:rsidRDefault="00073D27" w:rsidP="00073D27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Trainings were an outgrowth of the DEW Grant</w:t>
      </w:r>
    </w:p>
    <w:p w14:paraId="2137E850" w14:textId="77777777" w:rsidR="00073D27" w:rsidRDefault="00073D27" w:rsidP="00073D27">
      <w:pPr>
        <w:numPr>
          <w:ilvl w:val="1"/>
          <w:numId w:val="5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Date of training 1/21/22</w:t>
      </w:r>
    </w:p>
    <w:p w14:paraId="2503B197" w14:textId="77777777" w:rsidR="0096355C" w:rsidRPr="005C6D7A" w:rsidRDefault="0096355C" w:rsidP="0096355C">
      <w:pPr>
        <w:ind w:left="3870"/>
        <w:rPr>
          <w:bCs/>
        </w:rPr>
      </w:pPr>
    </w:p>
    <w:p w14:paraId="1A80C02C" w14:textId="77777777" w:rsidR="0096355C" w:rsidRDefault="0096355C" w:rsidP="0096355C">
      <w:pPr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Facilitated the Dr. Clarissa Rosa training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</w:p>
    <w:p w14:paraId="01F578A6" w14:textId="77777777" w:rsidR="0096355C" w:rsidRDefault="0096355C" w:rsidP="0096355C">
      <w:pPr>
        <w:numPr>
          <w:ilvl w:val="1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Wrote the grant to fund the training</w:t>
      </w:r>
    </w:p>
    <w:p w14:paraId="6E08F8F4" w14:textId="77777777" w:rsidR="0096355C" w:rsidRDefault="0096355C" w:rsidP="0096355C">
      <w:pPr>
        <w:numPr>
          <w:ilvl w:val="1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Facilitated the partnership with Princeton City Schools to offer the training on campus and at Princeton’s location</w:t>
      </w:r>
    </w:p>
    <w:p w14:paraId="660C42F5" w14:textId="77777777" w:rsidR="0096355C" w:rsidRPr="0096355C" w:rsidRDefault="0096355C" w:rsidP="0096355C">
      <w:pPr>
        <w:numPr>
          <w:ilvl w:val="1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Training dates 3/20-21/2019</w:t>
      </w:r>
    </w:p>
    <w:p w14:paraId="38288749" w14:textId="77777777" w:rsidR="004379E7" w:rsidRPr="005C6D7A" w:rsidRDefault="004379E7" w:rsidP="00013632">
      <w:pPr>
        <w:ind w:left="2430"/>
        <w:rPr>
          <w:b/>
          <w:u w:val="single"/>
        </w:rPr>
      </w:pPr>
    </w:p>
    <w:p w14:paraId="21614748" w14:textId="77777777" w:rsidR="000257B0" w:rsidRDefault="00CC57A9" w:rsidP="004E116B">
      <w:pPr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Facilitated the Dr. </w:t>
      </w:r>
      <w:r w:rsidR="000257B0">
        <w:rPr>
          <w:sz w:val="24"/>
          <w:szCs w:val="24"/>
        </w:rPr>
        <w:t>Michelle Duda Implementation Science Training</w:t>
      </w:r>
      <w:r w:rsidR="000257B0">
        <w:rPr>
          <w:sz w:val="24"/>
          <w:szCs w:val="24"/>
        </w:rPr>
        <w:tab/>
        <w:t>201</w:t>
      </w:r>
      <w:r w:rsidR="00D840C1">
        <w:rPr>
          <w:sz w:val="24"/>
          <w:szCs w:val="24"/>
        </w:rPr>
        <w:t>8</w:t>
      </w:r>
    </w:p>
    <w:p w14:paraId="3F9F25C3" w14:textId="77777777" w:rsidR="00CC57A9" w:rsidRDefault="00CC57A9" w:rsidP="000257B0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Wrote grant to fund the training</w:t>
      </w:r>
    </w:p>
    <w:p w14:paraId="09B4D943" w14:textId="77777777" w:rsidR="000257B0" w:rsidRDefault="000257B0" w:rsidP="000257B0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Collaborated with the School of Educa</w:t>
      </w:r>
      <w:r w:rsidR="00DB6995">
        <w:rPr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</w:p>
    <w:p w14:paraId="7B0444BB" w14:textId="77777777" w:rsidR="00CC57A9" w:rsidRPr="00CC57A9" w:rsidRDefault="000257B0" w:rsidP="00CC57A9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The training</w:t>
      </w:r>
      <w:r w:rsidR="00406F9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06F94">
        <w:rPr>
          <w:sz w:val="24"/>
          <w:szCs w:val="24"/>
        </w:rPr>
        <w:t>are</w:t>
      </w:r>
      <w:r>
        <w:rPr>
          <w:sz w:val="24"/>
          <w:szCs w:val="24"/>
        </w:rPr>
        <w:t xml:space="preserve"> an outgrowth of </w:t>
      </w:r>
      <w:r w:rsidR="0036073A">
        <w:rPr>
          <w:sz w:val="24"/>
          <w:szCs w:val="24"/>
        </w:rPr>
        <w:t>two</w:t>
      </w:r>
      <w:r>
        <w:rPr>
          <w:sz w:val="24"/>
          <w:szCs w:val="24"/>
        </w:rPr>
        <w:t xml:space="preserve"> Dean’s Compact Grant</w:t>
      </w:r>
      <w:r w:rsidR="0036073A">
        <w:rPr>
          <w:sz w:val="24"/>
          <w:szCs w:val="24"/>
        </w:rPr>
        <w:t>s</w:t>
      </w:r>
    </w:p>
    <w:p w14:paraId="1A871153" w14:textId="77777777" w:rsidR="00406F94" w:rsidRDefault="00406F94" w:rsidP="000257B0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Dates of training 2/23/18</w:t>
      </w:r>
      <w:r w:rsidR="00C12EBC">
        <w:rPr>
          <w:sz w:val="24"/>
          <w:szCs w:val="24"/>
        </w:rPr>
        <w:t xml:space="preserve">, </w:t>
      </w:r>
      <w:r>
        <w:rPr>
          <w:sz w:val="24"/>
          <w:szCs w:val="24"/>
        </w:rPr>
        <w:t>4/13/18</w:t>
      </w:r>
      <w:r w:rsidR="00C12EBC">
        <w:rPr>
          <w:sz w:val="24"/>
          <w:szCs w:val="24"/>
        </w:rPr>
        <w:t>,</w:t>
      </w:r>
      <w:r w:rsidR="0036073A">
        <w:rPr>
          <w:sz w:val="24"/>
          <w:szCs w:val="24"/>
        </w:rPr>
        <w:t xml:space="preserve"> </w:t>
      </w:r>
      <w:r w:rsidR="001D6F62">
        <w:rPr>
          <w:sz w:val="24"/>
          <w:szCs w:val="24"/>
        </w:rPr>
        <w:t xml:space="preserve">10/18, </w:t>
      </w:r>
      <w:r w:rsidR="00205028">
        <w:rPr>
          <w:sz w:val="24"/>
          <w:szCs w:val="24"/>
        </w:rPr>
        <w:t>1</w:t>
      </w:r>
      <w:r w:rsidR="001D6F62">
        <w:rPr>
          <w:sz w:val="24"/>
          <w:szCs w:val="24"/>
        </w:rPr>
        <w:t>2/1</w:t>
      </w:r>
      <w:r w:rsidR="00205028">
        <w:rPr>
          <w:sz w:val="24"/>
          <w:szCs w:val="24"/>
        </w:rPr>
        <w:t>8</w:t>
      </w:r>
    </w:p>
    <w:p w14:paraId="20BD9A1A" w14:textId="77777777" w:rsidR="00DA0B45" w:rsidRPr="005C6D7A" w:rsidRDefault="00DA0B45" w:rsidP="005C6D7A"/>
    <w:p w14:paraId="13964B55" w14:textId="77777777" w:rsidR="00E25B3B" w:rsidRDefault="005C6D7A" w:rsidP="004E116B">
      <w:pPr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Ohio Leadership Advisory Council (</w:t>
      </w:r>
      <w:r w:rsidR="00E25B3B">
        <w:rPr>
          <w:sz w:val="24"/>
          <w:szCs w:val="24"/>
        </w:rPr>
        <w:t>OLAC</w:t>
      </w:r>
      <w:r>
        <w:rPr>
          <w:sz w:val="24"/>
          <w:szCs w:val="24"/>
        </w:rPr>
        <w:t>)</w:t>
      </w:r>
      <w:r w:rsidR="00E25B3B">
        <w:rPr>
          <w:sz w:val="24"/>
          <w:szCs w:val="24"/>
        </w:rPr>
        <w:t xml:space="preserve"> Training</w:t>
      </w:r>
      <w:r w:rsidR="00E25B3B">
        <w:rPr>
          <w:sz w:val="24"/>
          <w:szCs w:val="24"/>
        </w:rPr>
        <w:tab/>
      </w:r>
      <w:r w:rsidR="00E25B3B">
        <w:rPr>
          <w:sz w:val="24"/>
          <w:szCs w:val="24"/>
        </w:rPr>
        <w:tab/>
      </w:r>
      <w:r w:rsidR="00E25B3B">
        <w:rPr>
          <w:sz w:val="24"/>
          <w:szCs w:val="24"/>
        </w:rPr>
        <w:tab/>
        <w:t>2018</w:t>
      </w:r>
    </w:p>
    <w:p w14:paraId="6446F6A1" w14:textId="77777777" w:rsidR="00E25B3B" w:rsidRDefault="00E25B3B" w:rsidP="00E25B3B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Held State-wide training</w:t>
      </w:r>
    </w:p>
    <w:p w14:paraId="0C136CF1" w14:textId="77777777" w:rsidR="00E25B3B" w:rsidRPr="005C6D7A" w:rsidRDefault="00E25B3B" w:rsidP="00E25B3B">
      <w:pPr>
        <w:ind w:left="3870"/>
      </w:pPr>
    </w:p>
    <w:p w14:paraId="5057C5E7" w14:textId="77777777" w:rsidR="006E5507" w:rsidRDefault="006E5507" w:rsidP="004E116B">
      <w:pPr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OLI4 Conference </w:t>
      </w:r>
    </w:p>
    <w:p w14:paraId="4DE98F26" w14:textId="77777777" w:rsidR="006E5507" w:rsidRDefault="006E5507" w:rsidP="004E116B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Planned leadership training for 80 professionals </w:t>
      </w:r>
    </w:p>
    <w:p w14:paraId="6403E6FF" w14:textId="77777777" w:rsidR="006E5507" w:rsidRDefault="006E5507" w:rsidP="004E116B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Event held at Xavier’s Cintas Center (6/ 17/15)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</w:p>
    <w:p w14:paraId="0A392C6A" w14:textId="77777777" w:rsidR="00DA0B45" w:rsidRPr="005C6D7A" w:rsidRDefault="00DA0B45" w:rsidP="00DA0B45">
      <w:pPr>
        <w:ind w:left="3870"/>
      </w:pPr>
    </w:p>
    <w:p w14:paraId="290583F9" w14:textId="77777777" w:rsidR="00DA0B45" w:rsidRDefault="00DA0B45" w:rsidP="00204EA8">
      <w:pPr>
        <w:ind w:left="3870"/>
        <w:rPr>
          <w:sz w:val="24"/>
          <w:szCs w:val="24"/>
        </w:rPr>
      </w:pPr>
    </w:p>
    <w:p w14:paraId="3ECAC1B5" w14:textId="62A5E4C1" w:rsidR="00204EA8" w:rsidRPr="00B16430" w:rsidRDefault="00204EA8" w:rsidP="00B16430">
      <w:pPr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Joyce Pickering Presentation for Montessori and Specia</w:t>
      </w:r>
      <w:r w:rsidR="00B16430">
        <w:rPr>
          <w:sz w:val="24"/>
          <w:szCs w:val="24"/>
        </w:rPr>
        <w:t xml:space="preserve">l Educators  </w:t>
      </w:r>
      <w:r w:rsidRPr="00B16430">
        <w:rPr>
          <w:sz w:val="24"/>
          <w:szCs w:val="24"/>
        </w:rPr>
        <w:t>2015</w:t>
      </w:r>
      <w:r w:rsidR="00F64502" w:rsidRPr="00B16430">
        <w:rPr>
          <w:sz w:val="24"/>
          <w:szCs w:val="24"/>
        </w:rPr>
        <w:t>,</w:t>
      </w:r>
      <w:r w:rsidR="000257B0" w:rsidRPr="00B16430">
        <w:rPr>
          <w:sz w:val="24"/>
          <w:szCs w:val="24"/>
        </w:rPr>
        <w:t xml:space="preserve"> 2017</w:t>
      </w:r>
    </w:p>
    <w:p w14:paraId="7DBEBECB" w14:textId="77777777" w:rsidR="00204EA8" w:rsidRDefault="00204EA8" w:rsidP="004E116B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Collaborated with Montessori Department to coordinate event</w:t>
      </w:r>
    </w:p>
    <w:p w14:paraId="0492BE9B" w14:textId="77777777" w:rsidR="006E5507" w:rsidRDefault="006E5507" w:rsidP="004E116B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This event was part of our Dean’s Compact Grant</w:t>
      </w:r>
    </w:p>
    <w:p w14:paraId="6CFD45AD" w14:textId="77777777" w:rsidR="006B469C" w:rsidRDefault="00204EA8" w:rsidP="004E116B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One hundred local teachers are invited to attend </w:t>
      </w:r>
      <w:r w:rsidR="006E5507">
        <w:rPr>
          <w:sz w:val="24"/>
          <w:szCs w:val="24"/>
        </w:rPr>
        <w:t>(3/20/15)</w:t>
      </w:r>
    </w:p>
    <w:p w14:paraId="2E15A6C5" w14:textId="77777777" w:rsidR="000257B0" w:rsidRDefault="000257B0" w:rsidP="004E116B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Joyce was invited to return for a follow-up training (6/1/17)</w:t>
      </w:r>
    </w:p>
    <w:p w14:paraId="68F21D90" w14:textId="77777777" w:rsidR="00DA0B45" w:rsidRDefault="00DA0B45" w:rsidP="00DA0B45">
      <w:pPr>
        <w:ind w:left="3870"/>
        <w:rPr>
          <w:sz w:val="24"/>
          <w:szCs w:val="24"/>
        </w:rPr>
      </w:pPr>
    </w:p>
    <w:p w14:paraId="3F3FD4ED" w14:textId="77777777" w:rsidR="007C0AC5" w:rsidRDefault="007C0AC5" w:rsidP="004E116B">
      <w:pPr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Margaret Searle Presentation for Special Educators, Montessorians, and Students</w:t>
      </w:r>
    </w:p>
    <w:p w14:paraId="63274854" w14:textId="77777777" w:rsidR="007C0AC5" w:rsidRDefault="00DB274B" w:rsidP="004E116B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Collaborated with multiple departments to provide a two-day workshop with Margaret Searle</w:t>
      </w:r>
    </w:p>
    <w:p w14:paraId="23F0C2EE" w14:textId="77777777" w:rsidR="00DB274B" w:rsidRDefault="00DB274B" w:rsidP="004E116B">
      <w:pPr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Local teachers, instructors, and students attended  </w:t>
      </w:r>
      <w:r w:rsidR="000257B0">
        <w:rPr>
          <w:sz w:val="24"/>
          <w:szCs w:val="24"/>
        </w:rPr>
        <w:t xml:space="preserve">         </w:t>
      </w:r>
      <w:r>
        <w:rPr>
          <w:sz w:val="24"/>
          <w:szCs w:val="24"/>
        </w:rPr>
        <w:t>(4/21-22/16)</w:t>
      </w:r>
    </w:p>
    <w:p w14:paraId="13C326F3" w14:textId="77777777" w:rsidR="00DA0B45" w:rsidRPr="00CC5B92" w:rsidRDefault="00DA0B45" w:rsidP="00DA0B45">
      <w:pPr>
        <w:ind w:left="3870"/>
        <w:rPr>
          <w:sz w:val="24"/>
          <w:szCs w:val="24"/>
        </w:rPr>
      </w:pPr>
    </w:p>
    <w:p w14:paraId="14B4065F" w14:textId="77777777" w:rsidR="009B19D2" w:rsidRDefault="00C35C1A" w:rsidP="005E2582">
      <w:pPr>
        <w:numPr>
          <w:ilvl w:val="0"/>
          <w:numId w:val="40"/>
        </w:numPr>
        <w:rPr>
          <w:sz w:val="24"/>
          <w:szCs w:val="24"/>
        </w:rPr>
      </w:pPr>
      <w:r w:rsidRPr="0039582F">
        <w:rPr>
          <w:sz w:val="24"/>
          <w:szCs w:val="24"/>
        </w:rPr>
        <w:t>West Chester Community Foundation</w:t>
      </w:r>
      <w:r w:rsidR="002C4729">
        <w:rPr>
          <w:sz w:val="24"/>
          <w:szCs w:val="24"/>
        </w:rPr>
        <w:tab/>
      </w:r>
      <w:r w:rsidR="002C4729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2C4729">
        <w:rPr>
          <w:sz w:val="24"/>
          <w:szCs w:val="24"/>
        </w:rPr>
        <w:t>2001-201</w:t>
      </w:r>
      <w:r w:rsidR="000F4911">
        <w:rPr>
          <w:sz w:val="24"/>
          <w:szCs w:val="24"/>
        </w:rPr>
        <w:t>7</w:t>
      </w:r>
    </w:p>
    <w:p w14:paraId="2FD7C4C6" w14:textId="77777777" w:rsidR="00AA51D9" w:rsidRDefault="009B19D2" w:rsidP="005E2582">
      <w:pPr>
        <w:numPr>
          <w:ilvl w:val="1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Established Winterman Resiliency Scholarship</w:t>
      </w:r>
      <w:r w:rsidR="006846AC">
        <w:rPr>
          <w:sz w:val="24"/>
          <w:szCs w:val="24"/>
        </w:rPr>
        <w:t xml:space="preserve"> </w:t>
      </w:r>
      <w:r w:rsidR="004E3D43">
        <w:rPr>
          <w:sz w:val="24"/>
          <w:szCs w:val="24"/>
        </w:rPr>
        <w:t>2008-2017</w:t>
      </w:r>
    </w:p>
    <w:p w14:paraId="5495C65C" w14:textId="77777777" w:rsidR="00C35C1A" w:rsidRPr="0039582F" w:rsidRDefault="00AA51D9" w:rsidP="005E2582">
      <w:pPr>
        <w:numPr>
          <w:ilvl w:val="2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Scholarship for students who have been in foster care.</w:t>
      </w:r>
      <w:r w:rsidR="006B469C">
        <w:rPr>
          <w:sz w:val="24"/>
          <w:szCs w:val="24"/>
        </w:rPr>
        <w:tab/>
      </w:r>
    </w:p>
    <w:p w14:paraId="28D2B498" w14:textId="77777777" w:rsidR="00C35C1A" w:rsidRDefault="00C35C1A" w:rsidP="005E2582">
      <w:pPr>
        <w:numPr>
          <w:ilvl w:val="1"/>
          <w:numId w:val="40"/>
        </w:numPr>
        <w:rPr>
          <w:sz w:val="24"/>
          <w:szCs w:val="24"/>
        </w:rPr>
      </w:pPr>
      <w:r w:rsidRPr="0039582F">
        <w:rPr>
          <w:sz w:val="24"/>
          <w:szCs w:val="24"/>
        </w:rPr>
        <w:t>Education Committee</w:t>
      </w:r>
      <w:r w:rsidR="006846AC">
        <w:rPr>
          <w:sz w:val="24"/>
          <w:szCs w:val="24"/>
        </w:rPr>
        <w:t xml:space="preserve"> </w:t>
      </w:r>
      <w:r w:rsidR="006846AC">
        <w:rPr>
          <w:sz w:val="24"/>
          <w:szCs w:val="24"/>
        </w:rPr>
        <w:tab/>
      </w:r>
      <w:r w:rsidR="006846AC">
        <w:rPr>
          <w:sz w:val="24"/>
          <w:szCs w:val="24"/>
        </w:rPr>
        <w:tab/>
      </w:r>
      <w:r w:rsidR="006846AC">
        <w:rPr>
          <w:sz w:val="24"/>
          <w:szCs w:val="24"/>
        </w:rPr>
        <w:tab/>
      </w:r>
      <w:r w:rsidR="006846AC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3A1ECD">
        <w:rPr>
          <w:sz w:val="24"/>
          <w:szCs w:val="24"/>
        </w:rPr>
        <w:t>2007-201</w:t>
      </w:r>
      <w:r w:rsidR="00A0613A">
        <w:rPr>
          <w:sz w:val="24"/>
          <w:szCs w:val="24"/>
        </w:rPr>
        <w:t>7</w:t>
      </w:r>
    </w:p>
    <w:p w14:paraId="75920565" w14:textId="77777777" w:rsidR="001433B0" w:rsidRPr="0039582F" w:rsidRDefault="001433B0" w:rsidP="005E2582">
      <w:pPr>
        <w:numPr>
          <w:ilvl w:val="2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Grants Subcommittee</w:t>
      </w:r>
    </w:p>
    <w:p w14:paraId="788B3489" w14:textId="77777777" w:rsidR="00C35C1A" w:rsidRPr="0039582F" w:rsidRDefault="00C35C1A" w:rsidP="005E2582">
      <w:pPr>
        <w:numPr>
          <w:ilvl w:val="1"/>
          <w:numId w:val="40"/>
        </w:numPr>
        <w:rPr>
          <w:sz w:val="24"/>
          <w:szCs w:val="24"/>
        </w:rPr>
      </w:pPr>
      <w:r w:rsidRPr="0039582F">
        <w:rPr>
          <w:sz w:val="24"/>
          <w:szCs w:val="24"/>
        </w:rPr>
        <w:t xml:space="preserve">Key Event Committee </w:t>
      </w:r>
      <w:r w:rsidR="006846AC">
        <w:rPr>
          <w:sz w:val="24"/>
          <w:szCs w:val="24"/>
        </w:rPr>
        <w:t xml:space="preserve"> </w:t>
      </w:r>
      <w:r w:rsidR="006846AC">
        <w:rPr>
          <w:sz w:val="24"/>
          <w:szCs w:val="24"/>
        </w:rPr>
        <w:tab/>
      </w:r>
      <w:r w:rsidR="006846AC">
        <w:rPr>
          <w:sz w:val="24"/>
          <w:szCs w:val="24"/>
        </w:rPr>
        <w:tab/>
      </w:r>
      <w:r w:rsidR="006846AC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2C4729">
        <w:rPr>
          <w:sz w:val="24"/>
          <w:szCs w:val="24"/>
        </w:rPr>
        <w:t>1997-2013</w:t>
      </w:r>
      <w:r w:rsidR="006846AC">
        <w:rPr>
          <w:sz w:val="24"/>
          <w:szCs w:val="24"/>
        </w:rPr>
        <w:tab/>
      </w:r>
    </w:p>
    <w:p w14:paraId="736BD8A3" w14:textId="77777777" w:rsidR="007D445C" w:rsidRDefault="00C35C1A" w:rsidP="005E2582">
      <w:pPr>
        <w:numPr>
          <w:ilvl w:val="2"/>
          <w:numId w:val="40"/>
        </w:numPr>
        <w:rPr>
          <w:sz w:val="24"/>
          <w:szCs w:val="24"/>
        </w:rPr>
      </w:pPr>
      <w:r w:rsidRPr="0039582F">
        <w:rPr>
          <w:sz w:val="24"/>
          <w:szCs w:val="24"/>
        </w:rPr>
        <w:lastRenderedPageBreak/>
        <w:t>Logistics Co-Chair</w:t>
      </w:r>
    </w:p>
    <w:p w14:paraId="23881A4F" w14:textId="77777777" w:rsidR="003B2E12" w:rsidRPr="00DB779C" w:rsidRDefault="003B2E12" w:rsidP="005E2582">
      <w:pPr>
        <w:numPr>
          <w:ilvl w:val="1"/>
          <w:numId w:val="40"/>
        </w:numPr>
        <w:rPr>
          <w:sz w:val="24"/>
          <w:szCs w:val="24"/>
        </w:rPr>
      </w:pPr>
      <w:r w:rsidRPr="00DB779C">
        <w:rPr>
          <w:sz w:val="24"/>
          <w:szCs w:val="24"/>
        </w:rPr>
        <w:t>Angel Fund Co-Chair</w:t>
      </w:r>
      <w:r w:rsidR="006846AC">
        <w:rPr>
          <w:sz w:val="24"/>
          <w:szCs w:val="24"/>
        </w:rPr>
        <w:t xml:space="preserve"> </w:t>
      </w:r>
      <w:r w:rsidR="006846AC">
        <w:rPr>
          <w:sz w:val="24"/>
          <w:szCs w:val="24"/>
        </w:rPr>
        <w:tab/>
      </w:r>
      <w:r w:rsidR="006846AC">
        <w:rPr>
          <w:sz w:val="24"/>
          <w:szCs w:val="24"/>
        </w:rPr>
        <w:tab/>
      </w:r>
      <w:r w:rsidR="006846AC">
        <w:rPr>
          <w:sz w:val="24"/>
          <w:szCs w:val="24"/>
        </w:rPr>
        <w:tab/>
      </w:r>
      <w:r w:rsidR="006846AC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6846AC">
        <w:rPr>
          <w:sz w:val="24"/>
          <w:szCs w:val="24"/>
        </w:rPr>
        <w:t>2009-2010</w:t>
      </w:r>
    </w:p>
    <w:p w14:paraId="4853B841" w14:textId="77777777" w:rsidR="003B2E12" w:rsidRDefault="003B2E12" w:rsidP="00C12F1E">
      <w:pPr>
        <w:ind w:left="3330"/>
      </w:pPr>
    </w:p>
    <w:p w14:paraId="2C3F4C04" w14:textId="77777777" w:rsidR="004E3D43" w:rsidRDefault="004E3D43" w:rsidP="005E2582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St. Rita’s School for the Deaf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2006-2012</w:t>
      </w:r>
    </w:p>
    <w:p w14:paraId="193EE008" w14:textId="77777777" w:rsidR="004E3D43" w:rsidRDefault="004E3D43" w:rsidP="004E3D43">
      <w:pPr>
        <w:numPr>
          <w:ilvl w:val="1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Board Member</w:t>
      </w:r>
    </w:p>
    <w:p w14:paraId="50125231" w14:textId="77777777" w:rsidR="004E3D43" w:rsidRDefault="004E3D43" w:rsidP="004E3D43">
      <w:pPr>
        <w:ind w:left="3690"/>
        <w:rPr>
          <w:sz w:val="24"/>
          <w:szCs w:val="24"/>
        </w:rPr>
      </w:pPr>
    </w:p>
    <w:p w14:paraId="001C7833" w14:textId="77777777" w:rsidR="003B2E12" w:rsidRPr="003B2E12" w:rsidRDefault="003B2E12" w:rsidP="005E2582">
      <w:pPr>
        <w:numPr>
          <w:ilvl w:val="0"/>
          <w:numId w:val="40"/>
        </w:numPr>
        <w:rPr>
          <w:sz w:val="24"/>
          <w:szCs w:val="24"/>
        </w:rPr>
      </w:pPr>
      <w:r w:rsidRPr="003B2E12">
        <w:rPr>
          <w:sz w:val="24"/>
          <w:szCs w:val="24"/>
        </w:rPr>
        <w:t xml:space="preserve">West Chester Mental Health Response Team </w:t>
      </w:r>
      <w:r w:rsidR="00783E12">
        <w:rPr>
          <w:sz w:val="24"/>
          <w:szCs w:val="24"/>
        </w:rPr>
        <w:t xml:space="preserve">Training  </w:t>
      </w:r>
      <w:r w:rsidR="00322FB7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783E12">
        <w:rPr>
          <w:sz w:val="24"/>
          <w:szCs w:val="24"/>
        </w:rPr>
        <w:t>2010</w:t>
      </w:r>
    </w:p>
    <w:p w14:paraId="676D3610" w14:textId="77777777" w:rsidR="003B2E12" w:rsidRPr="00AD101A" w:rsidRDefault="003B2E12" w:rsidP="00C12F1E">
      <w:pPr>
        <w:numPr>
          <w:ilvl w:val="1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Wrote grant </w:t>
      </w:r>
      <w:r w:rsidR="00431629">
        <w:rPr>
          <w:sz w:val="24"/>
          <w:szCs w:val="24"/>
        </w:rPr>
        <w:t xml:space="preserve">and organized training of seventy-five </w:t>
      </w:r>
      <w:r>
        <w:rPr>
          <w:sz w:val="24"/>
          <w:szCs w:val="24"/>
        </w:rPr>
        <w:t>police officers</w:t>
      </w:r>
      <w:r w:rsidR="00783E12">
        <w:rPr>
          <w:sz w:val="24"/>
          <w:szCs w:val="24"/>
        </w:rPr>
        <w:t xml:space="preserve"> regarding recognizing and intervening with Mental Health issues within the community</w:t>
      </w:r>
    </w:p>
    <w:p w14:paraId="5A25747A" w14:textId="77777777" w:rsidR="00555F31" w:rsidRPr="00936657" w:rsidRDefault="00555F31" w:rsidP="00B676D7">
      <w:pPr>
        <w:rPr>
          <w:b/>
          <w:sz w:val="16"/>
          <w:szCs w:val="16"/>
          <w:u w:val="single"/>
        </w:rPr>
      </w:pPr>
    </w:p>
    <w:p w14:paraId="182BBB0B" w14:textId="77777777" w:rsidR="00C12F1E" w:rsidRPr="0039582F" w:rsidRDefault="00C12F1E" w:rsidP="00C12F1E">
      <w:pPr>
        <w:numPr>
          <w:ilvl w:val="0"/>
          <w:numId w:val="40"/>
        </w:numPr>
        <w:rPr>
          <w:b/>
          <w:sz w:val="24"/>
          <w:szCs w:val="24"/>
          <w:u w:val="single"/>
        </w:rPr>
      </w:pPr>
      <w:r w:rsidRPr="0039582F">
        <w:rPr>
          <w:sz w:val="24"/>
          <w:szCs w:val="24"/>
        </w:rPr>
        <w:t>Mental Health Law Enforcement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3D43">
        <w:rPr>
          <w:sz w:val="24"/>
          <w:szCs w:val="24"/>
        </w:rPr>
        <w:tab/>
      </w:r>
      <w:r w:rsidR="004E3D43">
        <w:rPr>
          <w:sz w:val="24"/>
          <w:szCs w:val="24"/>
        </w:rPr>
        <w:tab/>
      </w:r>
      <w:r w:rsidR="004E3D43">
        <w:rPr>
          <w:bCs/>
          <w:sz w:val="24"/>
          <w:szCs w:val="24"/>
        </w:rPr>
        <w:t>2005-2010</w:t>
      </w:r>
    </w:p>
    <w:p w14:paraId="18C5C1A4" w14:textId="77777777" w:rsidR="00C12F1E" w:rsidRPr="003E6CED" w:rsidRDefault="00C12F1E" w:rsidP="00C12F1E">
      <w:pPr>
        <w:numPr>
          <w:ilvl w:val="1"/>
          <w:numId w:val="40"/>
        </w:numPr>
        <w:rPr>
          <w:b/>
          <w:sz w:val="24"/>
          <w:szCs w:val="24"/>
          <w:u w:val="single"/>
        </w:rPr>
      </w:pPr>
      <w:r w:rsidRPr="0039582F">
        <w:rPr>
          <w:sz w:val="24"/>
          <w:szCs w:val="24"/>
        </w:rPr>
        <w:t>Research Consultant</w:t>
      </w:r>
    </w:p>
    <w:p w14:paraId="69863CC9" w14:textId="77777777" w:rsidR="00C12F1E" w:rsidRPr="006B469C" w:rsidRDefault="00C12F1E" w:rsidP="00C12F1E">
      <w:pPr>
        <w:numPr>
          <w:ilvl w:val="1"/>
          <w:numId w:val="4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Newsletter Author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</w:p>
    <w:p w14:paraId="09B8D95D" w14:textId="77777777" w:rsidR="00C12F1E" w:rsidRPr="00936657" w:rsidRDefault="00C12F1E" w:rsidP="00C12F1E">
      <w:pPr>
        <w:rPr>
          <w:b/>
          <w:sz w:val="16"/>
          <w:szCs w:val="16"/>
          <w:u w:val="single"/>
        </w:rPr>
      </w:pPr>
    </w:p>
    <w:p w14:paraId="7171C85C" w14:textId="77777777" w:rsidR="005131DB" w:rsidRPr="0039582F" w:rsidRDefault="005131DB" w:rsidP="005E2582">
      <w:pPr>
        <w:numPr>
          <w:ilvl w:val="0"/>
          <w:numId w:val="40"/>
        </w:numPr>
        <w:rPr>
          <w:b/>
          <w:sz w:val="24"/>
          <w:szCs w:val="24"/>
          <w:u w:val="single"/>
        </w:rPr>
      </w:pPr>
      <w:r w:rsidRPr="0039582F">
        <w:rPr>
          <w:sz w:val="24"/>
          <w:szCs w:val="24"/>
        </w:rPr>
        <w:t>Catholic Residential Services</w:t>
      </w:r>
      <w:r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322FB7">
        <w:rPr>
          <w:sz w:val="24"/>
          <w:szCs w:val="24"/>
        </w:rPr>
        <w:tab/>
      </w:r>
      <w:r w:rsidR="004E3D43">
        <w:rPr>
          <w:sz w:val="24"/>
          <w:szCs w:val="24"/>
        </w:rPr>
        <w:tab/>
      </w:r>
      <w:r w:rsidR="004E3D43">
        <w:rPr>
          <w:sz w:val="24"/>
          <w:szCs w:val="24"/>
        </w:rPr>
        <w:tab/>
      </w:r>
      <w:r w:rsidR="004E3D43">
        <w:rPr>
          <w:sz w:val="24"/>
          <w:szCs w:val="24"/>
        </w:rPr>
        <w:tab/>
      </w:r>
      <w:r>
        <w:rPr>
          <w:bCs/>
          <w:sz w:val="24"/>
          <w:szCs w:val="24"/>
        </w:rPr>
        <w:t>2006-2008</w:t>
      </w:r>
    </w:p>
    <w:p w14:paraId="661B7EF4" w14:textId="77777777" w:rsidR="004E3D43" w:rsidRPr="004E3D43" w:rsidRDefault="004E3D43" w:rsidP="004E3D43">
      <w:pPr>
        <w:numPr>
          <w:ilvl w:val="1"/>
          <w:numId w:val="40"/>
        </w:numPr>
        <w:rPr>
          <w:b/>
          <w:sz w:val="24"/>
          <w:szCs w:val="24"/>
          <w:u w:val="single"/>
        </w:rPr>
      </w:pPr>
      <w:r w:rsidRPr="0039582F">
        <w:rPr>
          <w:sz w:val="24"/>
          <w:szCs w:val="24"/>
        </w:rPr>
        <w:t>Board Member</w:t>
      </w:r>
    </w:p>
    <w:p w14:paraId="40127563" w14:textId="77777777" w:rsidR="00AF6B15" w:rsidRPr="000368DB" w:rsidRDefault="005131DB" w:rsidP="000368DB">
      <w:pPr>
        <w:numPr>
          <w:ilvl w:val="1"/>
          <w:numId w:val="40"/>
        </w:numPr>
        <w:rPr>
          <w:b/>
          <w:sz w:val="24"/>
          <w:szCs w:val="24"/>
          <w:u w:val="single"/>
        </w:rPr>
      </w:pPr>
      <w:r w:rsidRPr="0039582F">
        <w:rPr>
          <w:sz w:val="24"/>
          <w:szCs w:val="24"/>
        </w:rPr>
        <w:t>Funding Committee</w:t>
      </w:r>
    </w:p>
    <w:p w14:paraId="78BEFD2A" w14:textId="77777777" w:rsidR="00B63DB8" w:rsidRPr="00936657" w:rsidRDefault="00B63DB8" w:rsidP="003763F8">
      <w:pPr>
        <w:rPr>
          <w:b/>
          <w:sz w:val="16"/>
          <w:szCs w:val="16"/>
          <w:u w:val="single"/>
        </w:rPr>
      </w:pPr>
    </w:p>
    <w:p w14:paraId="7FB80CBE" w14:textId="77777777" w:rsidR="00C35C1A" w:rsidRPr="00F77E51" w:rsidRDefault="00C35C1A" w:rsidP="00005E7C">
      <w:pPr>
        <w:ind w:left="810"/>
        <w:rPr>
          <w:sz w:val="24"/>
          <w:szCs w:val="24"/>
        </w:rPr>
      </w:pPr>
      <w:r w:rsidRPr="00F77E51">
        <w:rPr>
          <w:b/>
          <w:sz w:val="24"/>
          <w:szCs w:val="24"/>
          <w:u w:val="single"/>
        </w:rPr>
        <w:t>Professional</w:t>
      </w:r>
      <w:r w:rsidR="00F20E78" w:rsidRPr="00F77E51">
        <w:rPr>
          <w:b/>
          <w:sz w:val="24"/>
          <w:szCs w:val="24"/>
          <w:u w:val="single"/>
        </w:rPr>
        <w:t xml:space="preserve"> Organizations</w:t>
      </w:r>
      <w:r w:rsidRPr="00F77E51">
        <w:rPr>
          <w:sz w:val="24"/>
          <w:szCs w:val="24"/>
        </w:rPr>
        <w:t>:</w:t>
      </w:r>
    </w:p>
    <w:p w14:paraId="27A76422" w14:textId="77777777" w:rsidR="00567BF7" w:rsidRPr="00F77E51" w:rsidRDefault="00567BF7" w:rsidP="00005E7C">
      <w:pPr>
        <w:ind w:left="810"/>
        <w:rPr>
          <w:b/>
          <w:sz w:val="16"/>
          <w:szCs w:val="16"/>
          <w:u w:val="single"/>
        </w:rPr>
      </w:pPr>
    </w:p>
    <w:p w14:paraId="50BA0ECD" w14:textId="77777777" w:rsidR="00F621A6" w:rsidRPr="00F77E51" w:rsidRDefault="00F621A6" w:rsidP="004E116B">
      <w:pPr>
        <w:numPr>
          <w:ilvl w:val="0"/>
          <w:numId w:val="47"/>
        </w:numPr>
        <w:rPr>
          <w:sz w:val="24"/>
          <w:szCs w:val="24"/>
        </w:rPr>
      </w:pPr>
      <w:r w:rsidRPr="00F77E51">
        <w:rPr>
          <w:sz w:val="24"/>
          <w:szCs w:val="24"/>
        </w:rPr>
        <w:t>Ohio Department of Higher Education</w:t>
      </w:r>
      <w:r w:rsidR="00F77E51" w:rsidRPr="00F77E51">
        <w:rPr>
          <w:sz w:val="24"/>
          <w:szCs w:val="24"/>
        </w:rPr>
        <w:t xml:space="preserve"> </w:t>
      </w:r>
      <w:r w:rsidR="00C36AC9" w:rsidRPr="00F77E51">
        <w:rPr>
          <w:sz w:val="24"/>
          <w:szCs w:val="24"/>
        </w:rPr>
        <w:t xml:space="preserve">Appointments         </w:t>
      </w:r>
      <w:r w:rsidR="00C36AC9" w:rsidRPr="00F77E51">
        <w:rPr>
          <w:sz w:val="24"/>
          <w:szCs w:val="24"/>
        </w:rPr>
        <w:tab/>
      </w:r>
      <w:r w:rsidR="00C36AC9" w:rsidRPr="00F77E51">
        <w:rPr>
          <w:sz w:val="24"/>
          <w:szCs w:val="24"/>
        </w:rPr>
        <w:tab/>
      </w:r>
      <w:r w:rsidR="00C36AC9" w:rsidRPr="00F77E51">
        <w:rPr>
          <w:sz w:val="24"/>
          <w:szCs w:val="24"/>
        </w:rPr>
        <w:tab/>
        <w:t>2019-202</w:t>
      </w:r>
      <w:r w:rsidR="00BB4E89">
        <w:rPr>
          <w:sz w:val="24"/>
          <w:szCs w:val="24"/>
        </w:rPr>
        <w:t>5</w:t>
      </w:r>
      <w:r w:rsidR="00C36AC9" w:rsidRPr="00F77E51">
        <w:rPr>
          <w:sz w:val="24"/>
          <w:szCs w:val="24"/>
        </w:rPr>
        <w:tab/>
      </w:r>
    </w:p>
    <w:p w14:paraId="69DB0105" w14:textId="77777777" w:rsidR="00324D51" w:rsidRPr="00F77E51" w:rsidRDefault="00EE54DE" w:rsidP="00324D51">
      <w:pPr>
        <w:numPr>
          <w:ilvl w:val="1"/>
          <w:numId w:val="47"/>
        </w:numPr>
        <w:rPr>
          <w:sz w:val="24"/>
          <w:szCs w:val="24"/>
        </w:rPr>
      </w:pPr>
      <w:r w:rsidRPr="00F77E51">
        <w:rPr>
          <w:sz w:val="24"/>
          <w:szCs w:val="24"/>
        </w:rPr>
        <w:t>Program Approval</w:t>
      </w:r>
    </w:p>
    <w:p w14:paraId="761BD18A" w14:textId="77777777" w:rsidR="00EE54DE" w:rsidRPr="00F77E51" w:rsidRDefault="00EE54DE" w:rsidP="00324D51">
      <w:pPr>
        <w:numPr>
          <w:ilvl w:val="1"/>
          <w:numId w:val="47"/>
        </w:numPr>
        <w:rPr>
          <w:sz w:val="24"/>
          <w:szCs w:val="24"/>
        </w:rPr>
      </w:pPr>
      <w:r w:rsidRPr="00F77E51">
        <w:rPr>
          <w:sz w:val="24"/>
          <w:szCs w:val="24"/>
        </w:rPr>
        <w:t>Educator Preparation Committee</w:t>
      </w:r>
    </w:p>
    <w:p w14:paraId="738F3AE4" w14:textId="77777777" w:rsidR="00EE54DE" w:rsidRPr="00F77E51" w:rsidRDefault="00EE54DE" w:rsidP="00324D51">
      <w:pPr>
        <w:numPr>
          <w:ilvl w:val="1"/>
          <w:numId w:val="47"/>
        </w:numPr>
        <w:rPr>
          <w:sz w:val="24"/>
          <w:szCs w:val="24"/>
        </w:rPr>
      </w:pPr>
      <w:r w:rsidRPr="00F77E51">
        <w:rPr>
          <w:sz w:val="24"/>
          <w:szCs w:val="24"/>
        </w:rPr>
        <w:t>Diversifying the Educator Taskforce</w:t>
      </w:r>
    </w:p>
    <w:p w14:paraId="62B27856" w14:textId="77777777" w:rsidR="00EE54DE" w:rsidRPr="00F77E51" w:rsidRDefault="00EE54DE" w:rsidP="00EE54DE">
      <w:pPr>
        <w:numPr>
          <w:ilvl w:val="2"/>
          <w:numId w:val="47"/>
        </w:numPr>
        <w:rPr>
          <w:sz w:val="24"/>
          <w:szCs w:val="24"/>
        </w:rPr>
      </w:pPr>
      <w:r w:rsidRPr="00F77E51">
        <w:rPr>
          <w:sz w:val="24"/>
          <w:szCs w:val="24"/>
        </w:rPr>
        <w:t>Pk -12 Committee</w:t>
      </w:r>
    </w:p>
    <w:p w14:paraId="6709FC8F" w14:textId="77777777" w:rsidR="00EE54DE" w:rsidRPr="00F77E51" w:rsidRDefault="00EE54DE" w:rsidP="00EE54DE">
      <w:pPr>
        <w:numPr>
          <w:ilvl w:val="2"/>
          <w:numId w:val="47"/>
        </w:numPr>
        <w:rPr>
          <w:sz w:val="24"/>
          <w:szCs w:val="24"/>
        </w:rPr>
      </w:pPr>
      <w:r w:rsidRPr="00F77E51">
        <w:rPr>
          <w:sz w:val="24"/>
          <w:szCs w:val="24"/>
        </w:rPr>
        <w:t>Higher Education Committee</w:t>
      </w:r>
    </w:p>
    <w:p w14:paraId="7DB058E2" w14:textId="77777777" w:rsidR="00F621A6" w:rsidRPr="008755DA" w:rsidRDefault="004E7ABB" w:rsidP="00F77E51">
      <w:pPr>
        <w:numPr>
          <w:ilvl w:val="1"/>
          <w:numId w:val="47"/>
        </w:numPr>
        <w:rPr>
          <w:sz w:val="24"/>
          <w:szCs w:val="24"/>
        </w:rPr>
      </w:pPr>
      <w:r w:rsidRPr="00F77E51">
        <w:rPr>
          <w:sz w:val="24"/>
          <w:szCs w:val="24"/>
        </w:rPr>
        <w:t>OLI4 and IIL4 Committees</w:t>
      </w:r>
    </w:p>
    <w:p w14:paraId="514B300D" w14:textId="77777777" w:rsidR="00567BF7" w:rsidRPr="00C36AC9" w:rsidRDefault="00567BF7" w:rsidP="004E116B">
      <w:pPr>
        <w:numPr>
          <w:ilvl w:val="0"/>
          <w:numId w:val="47"/>
        </w:numPr>
        <w:rPr>
          <w:sz w:val="24"/>
          <w:szCs w:val="24"/>
        </w:rPr>
      </w:pPr>
      <w:r w:rsidRPr="00C36AC9">
        <w:rPr>
          <w:sz w:val="24"/>
          <w:szCs w:val="24"/>
        </w:rPr>
        <w:t>Ohio Dean’s Compact</w:t>
      </w:r>
      <w:r w:rsidRPr="00C36AC9">
        <w:rPr>
          <w:sz w:val="24"/>
          <w:szCs w:val="24"/>
        </w:rPr>
        <w:tab/>
      </w:r>
      <w:r w:rsidRPr="00C36AC9">
        <w:rPr>
          <w:sz w:val="24"/>
          <w:szCs w:val="24"/>
        </w:rPr>
        <w:tab/>
      </w:r>
      <w:r w:rsidRPr="00C36AC9">
        <w:rPr>
          <w:sz w:val="24"/>
          <w:szCs w:val="24"/>
        </w:rPr>
        <w:tab/>
      </w:r>
      <w:r w:rsidRPr="00C36AC9">
        <w:rPr>
          <w:sz w:val="24"/>
          <w:szCs w:val="24"/>
        </w:rPr>
        <w:tab/>
      </w:r>
      <w:r w:rsidRPr="00C36AC9">
        <w:rPr>
          <w:sz w:val="24"/>
          <w:szCs w:val="24"/>
        </w:rPr>
        <w:tab/>
      </w:r>
      <w:r w:rsidRPr="00C36AC9">
        <w:rPr>
          <w:sz w:val="24"/>
          <w:szCs w:val="24"/>
        </w:rPr>
        <w:tab/>
      </w:r>
      <w:r w:rsidR="001C729A" w:rsidRPr="00C36AC9">
        <w:rPr>
          <w:sz w:val="24"/>
          <w:szCs w:val="24"/>
        </w:rPr>
        <w:t xml:space="preserve">     </w:t>
      </w:r>
      <w:r w:rsidRPr="00C36AC9">
        <w:rPr>
          <w:sz w:val="24"/>
          <w:szCs w:val="24"/>
        </w:rPr>
        <w:t>2013-2016</w:t>
      </w:r>
      <w:r w:rsidR="001C729A" w:rsidRPr="00C36AC9">
        <w:rPr>
          <w:sz w:val="24"/>
          <w:szCs w:val="24"/>
        </w:rPr>
        <w:t>, 2019-202</w:t>
      </w:r>
      <w:r w:rsidR="000C4964">
        <w:rPr>
          <w:sz w:val="24"/>
          <w:szCs w:val="24"/>
        </w:rPr>
        <w:t>5</w:t>
      </w:r>
    </w:p>
    <w:p w14:paraId="5633ED85" w14:textId="77777777" w:rsidR="00567BF7" w:rsidRPr="00C36AC9" w:rsidRDefault="00A422BA" w:rsidP="004E116B">
      <w:pPr>
        <w:numPr>
          <w:ilvl w:val="1"/>
          <w:numId w:val="47"/>
        </w:numPr>
        <w:rPr>
          <w:sz w:val="24"/>
          <w:szCs w:val="24"/>
        </w:rPr>
      </w:pPr>
      <w:r w:rsidRPr="00C36AC9">
        <w:rPr>
          <w:sz w:val="24"/>
          <w:szCs w:val="24"/>
        </w:rPr>
        <w:t xml:space="preserve">State Department of Education </w:t>
      </w:r>
      <w:r w:rsidR="00567BF7" w:rsidRPr="00C36AC9">
        <w:rPr>
          <w:sz w:val="24"/>
          <w:szCs w:val="24"/>
        </w:rPr>
        <w:t>Appoint</w:t>
      </w:r>
      <w:r w:rsidR="00140614">
        <w:rPr>
          <w:sz w:val="24"/>
          <w:szCs w:val="24"/>
        </w:rPr>
        <w:t>ments</w:t>
      </w:r>
    </w:p>
    <w:p w14:paraId="627D919D" w14:textId="77777777" w:rsidR="00AC438F" w:rsidRPr="00C36AC9" w:rsidRDefault="00AC438F" w:rsidP="004E116B">
      <w:pPr>
        <w:numPr>
          <w:ilvl w:val="1"/>
          <w:numId w:val="47"/>
        </w:numPr>
        <w:rPr>
          <w:sz w:val="24"/>
          <w:szCs w:val="24"/>
        </w:rPr>
      </w:pPr>
      <w:r w:rsidRPr="00C36AC9">
        <w:rPr>
          <w:sz w:val="24"/>
          <w:szCs w:val="24"/>
        </w:rPr>
        <w:t>Chair (2023-25)</w:t>
      </w:r>
    </w:p>
    <w:p w14:paraId="74314F3A" w14:textId="77777777" w:rsidR="00676E9C" w:rsidRDefault="00A643B4" w:rsidP="004E116B">
      <w:pPr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Appointed Vice President</w:t>
      </w:r>
      <w:r>
        <w:rPr>
          <w:sz w:val="24"/>
          <w:szCs w:val="24"/>
        </w:rPr>
        <w:tab/>
      </w:r>
      <w:r w:rsidR="00C36AC9">
        <w:rPr>
          <w:sz w:val="24"/>
          <w:szCs w:val="24"/>
        </w:rPr>
        <w:t>(2022-2023)</w:t>
      </w:r>
      <w:r>
        <w:rPr>
          <w:sz w:val="24"/>
          <w:szCs w:val="24"/>
        </w:rPr>
        <w:tab/>
      </w:r>
    </w:p>
    <w:p w14:paraId="19943A83" w14:textId="77777777" w:rsidR="00676E9C" w:rsidRDefault="00676E9C" w:rsidP="004E116B">
      <w:pPr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Core Team Committee</w:t>
      </w:r>
    </w:p>
    <w:p w14:paraId="2F2857BC" w14:textId="77777777" w:rsidR="007F5D0C" w:rsidRDefault="007F5D0C" w:rsidP="004E116B">
      <w:pPr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Committee of Practice Committee</w:t>
      </w:r>
    </w:p>
    <w:p w14:paraId="44C84923" w14:textId="77777777" w:rsidR="00A643B4" w:rsidRPr="00567BF7" w:rsidRDefault="00676E9C" w:rsidP="004E116B">
      <w:pPr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Impact Evaluation Committee</w:t>
      </w:r>
      <w:r w:rsidR="005E672D">
        <w:rPr>
          <w:sz w:val="24"/>
          <w:szCs w:val="24"/>
        </w:rPr>
        <w:t xml:space="preserve"> (2019-present)</w:t>
      </w:r>
      <w:r w:rsidR="00A643B4">
        <w:rPr>
          <w:sz w:val="24"/>
          <w:szCs w:val="24"/>
        </w:rPr>
        <w:tab/>
      </w:r>
      <w:r w:rsidR="00A643B4">
        <w:rPr>
          <w:sz w:val="24"/>
          <w:szCs w:val="24"/>
        </w:rPr>
        <w:tab/>
      </w:r>
      <w:r w:rsidR="00A643B4">
        <w:rPr>
          <w:sz w:val="24"/>
          <w:szCs w:val="24"/>
        </w:rPr>
        <w:tab/>
      </w:r>
      <w:r w:rsidR="00A643B4">
        <w:rPr>
          <w:sz w:val="24"/>
          <w:szCs w:val="24"/>
        </w:rPr>
        <w:tab/>
      </w:r>
    </w:p>
    <w:p w14:paraId="2EF8FD6B" w14:textId="77777777" w:rsidR="00F20E78" w:rsidRPr="00322FB7" w:rsidRDefault="00F20E78" w:rsidP="005E2582">
      <w:pPr>
        <w:numPr>
          <w:ilvl w:val="0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Ohio Council of</w:t>
      </w:r>
      <w:r w:rsidR="00C35C1A" w:rsidRPr="0039582F">
        <w:rPr>
          <w:sz w:val="24"/>
          <w:szCs w:val="24"/>
        </w:rPr>
        <w:t xml:space="preserve"> Professors of Educational Administration (OCPEA) </w:t>
      </w:r>
      <w:r w:rsidR="0089448F">
        <w:rPr>
          <w:sz w:val="24"/>
          <w:szCs w:val="24"/>
        </w:rPr>
        <w:tab/>
      </w:r>
      <w:r w:rsidR="0089448F">
        <w:rPr>
          <w:sz w:val="24"/>
          <w:szCs w:val="24"/>
        </w:rPr>
        <w:tab/>
      </w:r>
      <w:r w:rsidR="00D42F45">
        <w:rPr>
          <w:sz w:val="24"/>
          <w:szCs w:val="24"/>
        </w:rPr>
        <w:t>20</w:t>
      </w:r>
      <w:r w:rsidR="00322FB7">
        <w:rPr>
          <w:sz w:val="24"/>
          <w:szCs w:val="24"/>
        </w:rPr>
        <w:t>08-20</w:t>
      </w:r>
      <w:r w:rsidR="00B42336">
        <w:rPr>
          <w:sz w:val="24"/>
          <w:szCs w:val="24"/>
        </w:rPr>
        <w:t>2</w:t>
      </w:r>
      <w:r w:rsidR="000C4964">
        <w:rPr>
          <w:sz w:val="24"/>
          <w:szCs w:val="24"/>
        </w:rPr>
        <w:t>5</w:t>
      </w:r>
    </w:p>
    <w:p w14:paraId="1ABE9BB7" w14:textId="77777777" w:rsidR="00322FB7" w:rsidRPr="00867779" w:rsidRDefault="00322FB7" w:rsidP="00322FB7">
      <w:pPr>
        <w:numPr>
          <w:ilvl w:val="1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Executive Director (2016-2017)</w:t>
      </w:r>
    </w:p>
    <w:p w14:paraId="54370EB6" w14:textId="77777777" w:rsidR="00867779" w:rsidRPr="002C4729" w:rsidRDefault="00867779" w:rsidP="00867779">
      <w:pPr>
        <w:numPr>
          <w:ilvl w:val="1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President (2015-2016</w:t>
      </w:r>
      <w:r w:rsidR="00A24E8F">
        <w:rPr>
          <w:sz w:val="24"/>
          <w:szCs w:val="24"/>
        </w:rPr>
        <w:t>, 2019-202</w:t>
      </w:r>
      <w:r w:rsidR="00794EA3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77F9F4CE" w14:textId="77777777" w:rsidR="002C4729" w:rsidRPr="00605C2B" w:rsidRDefault="002C4729" w:rsidP="002C4729">
      <w:pPr>
        <w:numPr>
          <w:ilvl w:val="1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President Elect (2014-2015</w:t>
      </w:r>
      <w:r w:rsidR="00D22734">
        <w:rPr>
          <w:sz w:val="24"/>
          <w:szCs w:val="24"/>
        </w:rPr>
        <w:t>; 2018-19</w:t>
      </w:r>
      <w:r>
        <w:rPr>
          <w:sz w:val="24"/>
          <w:szCs w:val="24"/>
        </w:rPr>
        <w:t>)</w:t>
      </w:r>
    </w:p>
    <w:p w14:paraId="07357F25" w14:textId="77777777" w:rsidR="00605C2B" w:rsidRPr="00F20E78" w:rsidRDefault="009561CC" w:rsidP="009561CC">
      <w:pPr>
        <w:numPr>
          <w:ilvl w:val="1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Secretary (2013-201</w:t>
      </w:r>
      <w:r w:rsidR="00D22734">
        <w:rPr>
          <w:sz w:val="24"/>
          <w:szCs w:val="24"/>
        </w:rPr>
        <w:t>4; 2017-18</w:t>
      </w:r>
      <w:r w:rsidR="00AC438F">
        <w:rPr>
          <w:sz w:val="24"/>
          <w:szCs w:val="24"/>
        </w:rPr>
        <w:t>; 2023-2</w:t>
      </w:r>
      <w:r w:rsidR="0093638F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37F499A7" w14:textId="77777777" w:rsidR="00360426" w:rsidRPr="00360426" w:rsidRDefault="00360426" w:rsidP="005E2582">
      <w:pPr>
        <w:numPr>
          <w:ilvl w:val="1"/>
          <w:numId w:val="39"/>
        </w:numPr>
        <w:rPr>
          <w:sz w:val="24"/>
          <w:szCs w:val="24"/>
        </w:rPr>
      </w:pPr>
      <w:r w:rsidRPr="00360426">
        <w:rPr>
          <w:sz w:val="24"/>
          <w:szCs w:val="24"/>
        </w:rPr>
        <w:t>Board Member</w:t>
      </w:r>
      <w:r w:rsidR="0089448F">
        <w:rPr>
          <w:sz w:val="24"/>
          <w:szCs w:val="24"/>
        </w:rPr>
        <w:t xml:space="preserve"> (2009-</w:t>
      </w:r>
      <w:r w:rsidR="00AF0A5D">
        <w:rPr>
          <w:sz w:val="24"/>
          <w:szCs w:val="24"/>
        </w:rPr>
        <w:t>22</w:t>
      </w:r>
      <w:r w:rsidR="00867779">
        <w:rPr>
          <w:sz w:val="24"/>
          <w:szCs w:val="24"/>
        </w:rPr>
        <w:t>)</w:t>
      </w:r>
    </w:p>
    <w:p w14:paraId="4D903BAF" w14:textId="77777777" w:rsidR="00C35C1A" w:rsidRPr="00F20E78" w:rsidRDefault="00C35C1A" w:rsidP="005E2582">
      <w:pPr>
        <w:numPr>
          <w:ilvl w:val="1"/>
          <w:numId w:val="39"/>
        </w:numPr>
        <w:rPr>
          <w:b/>
          <w:sz w:val="24"/>
          <w:szCs w:val="24"/>
          <w:u w:val="single"/>
        </w:rPr>
      </w:pPr>
      <w:r w:rsidRPr="0039582F">
        <w:rPr>
          <w:sz w:val="24"/>
          <w:szCs w:val="24"/>
        </w:rPr>
        <w:t>Special Ed</w:t>
      </w:r>
      <w:r w:rsidR="009463F2">
        <w:rPr>
          <w:sz w:val="24"/>
          <w:szCs w:val="24"/>
        </w:rPr>
        <w:t xml:space="preserve">ucation </w:t>
      </w:r>
      <w:r w:rsidRPr="0039582F">
        <w:rPr>
          <w:sz w:val="24"/>
          <w:szCs w:val="24"/>
        </w:rPr>
        <w:t>Consultant</w:t>
      </w:r>
    </w:p>
    <w:p w14:paraId="45C234C4" w14:textId="77777777" w:rsidR="00F20E78" w:rsidRPr="00767322" w:rsidRDefault="00F20E78" w:rsidP="005E2582">
      <w:pPr>
        <w:numPr>
          <w:ilvl w:val="1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Business Committee Member</w:t>
      </w:r>
    </w:p>
    <w:p w14:paraId="50291205" w14:textId="77777777" w:rsidR="00767322" w:rsidRPr="00767322" w:rsidRDefault="00767322" w:rsidP="005E2582">
      <w:pPr>
        <w:numPr>
          <w:ilvl w:val="1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Fall Conference Committee Member</w:t>
      </w:r>
    </w:p>
    <w:p w14:paraId="49454806" w14:textId="77777777" w:rsidR="00767322" w:rsidRPr="006846AC" w:rsidRDefault="00767322" w:rsidP="005E2582">
      <w:pPr>
        <w:numPr>
          <w:ilvl w:val="2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Developed Conference Brochure for Fall 2011</w:t>
      </w:r>
      <w:r w:rsidR="00A511FE">
        <w:rPr>
          <w:sz w:val="24"/>
          <w:szCs w:val="24"/>
        </w:rPr>
        <w:t>, 2015</w:t>
      </w:r>
      <w:r w:rsidR="00D22734">
        <w:rPr>
          <w:sz w:val="24"/>
          <w:szCs w:val="24"/>
        </w:rPr>
        <w:t>-</w:t>
      </w:r>
      <w:r w:rsidR="00AF0A5D">
        <w:rPr>
          <w:sz w:val="24"/>
          <w:szCs w:val="24"/>
        </w:rPr>
        <w:t>21</w:t>
      </w:r>
      <w:r w:rsidR="00D22734">
        <w:rPr>
          <w:sz w:val="24"/>
          <w:szCs w:val="24"/>
        </w:rPr>
        <w:t xml:space="preserve">, </w:t>
      </w:r>
    </w:p>
    <w:p w14:paraId="55F6D008" w14:textId="77777777" w:rsidR="006846AC" w:rsidRPr="00893C88" w:rsidRDefault="006846AC" w:rsidP="006846AC">
      <w:pPr>
        <w:numPr>
          <w:ilvl w:val="1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Spring Conference Committee Member</w:t>
      </w:r>
    </w:p>
    <w:p w14:paraId="51C20FFD" w14:textId="77777777" w:rsidR="00893C88" w:rsidRPr="00360426" w:rsidRDefault="00893C88" w:rsidP="00893C88">
      <w:pPr>
        <w:numPr>
          <w:ilvl w:val="2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Coordinated Spring Conference</w:t>
      </w:r>
      <w:r w:rsidR="00A90C38">
        <w:rPr>
          <w:sz w:val="24"/>
          <w:szCs w:val="24"/>
        </w:rPr>
        <w:t xml:space="preserve"> 2012</w:t>
      </w:r>
      <w:r w:rsidR="002C4729">
        <w:rPr>
          <w:sz w:val="24"/>
          <w:szCs w:val="24"/>
        </w:rPr>
        <w:t>, 2015</w:t>
      </w:r>
      <w:r w:rsidR="00AF0A5D">
        <w:rPr>
          <w:sz w:val="24"/>
          <w:szCs w:val="24"/>
        </w:rPr>
        <w:t>-22</w:t>
      </w:r>
    </w:p>
    <w:p w14:paraId="2CA36035" w14:textId="77777777" w:rsidR="00360426" w:rsidRPr="009561CC" w:rsidRDefault="00360426" w:rsidP="006846AC">
      <w:pPr>
        <w:numPr>
          <w:ilvl w:val="1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Journal Exploratory Committee</w:t>
      </w:r>
    </w:p>
    <w:p w14:paraId="215B4489" w14:textId="77777777" w:rsidR="009561CC" w:rsidRPr="00D42F45" w:rsidRDefault="009561CC" w:rsidP="009561CC">
      <w:pPr>
        <w:numPr>
          <w:ilvl w:val="2"/>
          <w:numId w:val="39"/>
        </w:numPr>
        <w:rPr>
          <w:b/>
          <w:sz w:val="24"/>
          <w:szCs w:val="24"/>
          <w:u w:val="single"/>
        </w:rPr>
      </w:pPr>
      <w:r w:rsidRPr="000B2F28">
        <w:rPr>
          <w:b/>
          <w:sz w:val="24"/>
          <w:szCs w:val="24"/>
        </w:rPr>
        <w:t>Co-Editor</w:t>
      </w:r>
      <w:r>
        <w:rPr>
          <w:sz w:val="24"/>
          <w:szCs w:val="24"/>
        </w:rPr>
        <w:t xml:space="preserve"> for new </w:t>
      </w:r>
      <w:r w:rsidR="00C3020D">
        <w:rPr>
          <w:sz w:val="24"/>
          <w:szCs w:val="24"/>
        </w:rPr>
        <w:t xml:space="preserve">OCPEA </w:t>
      </w:r>
      <w:r>
        <w:rPr>
          <w:sz w:val="24"/>
          <w:szCs w:val="24"/>
        </w:rPr>
        <w:t>Journal</w:t>
      </w:r>
    </w:p>
    <w:p w14:paraId="51C92347" w14:textId="77777777" w:rsidR="00D42F45" w:rsidRPr="003403E0" w:rsidRDefault="00D42F45" w:rsidP="009561CC">
      <w:pPr>
        <w:numPr>
          <w:ilvl w:val="2"/>
          <w:numId w:val="39"/>
        </w:numPr>
        <w:rPr>
          <w:sz w:val="24"/>
          <w:szCs w:val="24"/>
          <w:u w:val="single"/>
        </w:rPr>
      </w:pPr>
      <w:r w:rsidRPr="00D42F45">
        <w:rPr>
          <w:sz w:val="24"/>
          <w:szCs w:val="24"/>
        </w:rPr>
        <w:t>Journal’s first edition was published in October, 2014</w:t>
      </w:r>
    </w:p>
    <w:p w14:paraId="69E12C77" w14:textId="77777777" w:rsidR="003403E0" w:rsidRPr="00D42F45" w:rsidRDefault="003403E0" w:rsidP="009561CC">
      <w:pPr>
        <w:numPr>
          <w:ilvl w:val="2"/>
          <w:numId w:val="3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Reviewer</w:t>
      </w:r>
      <w:r w:rsidR="00D44887">
        <w:rPr>
          <w:sz w:val="24"/>
          <w:szCs w:val="24"/>
        </w:rPr>
        <w:t xml:space="preserve"> </w:t>
      </w:r>
      <w:r w:rsidR="00D44887">
        <w:rPr>
          <w:sz w:val="24"/>
          <w:szCs w:val="24"/>
        </w:rPr>
        <w:tab/>
      </w:r>
      <w:r w:rsidR="00D44887">
        <w:rPr>
          <w:sz w:val="24"/>
          <w:szCs w:val="24"/>
        </w:rPr>
        <w:tab/>
      </w:r>
      <w:r w:rsidR="00D44887">
        <w:rPr>
          <w:sz w:val="24"/>
          <w:szCs w:val="24"/>
        </w:rPr>
        <w:tab/>
      </w:r>
      <w:r w:rsidR="00D44887">
        <w:rPr>
          <w:sz w:val="24"/>
          <w:szCs w:val="24"/>
        </w:rPr>
        <w:tab/>
      </w:r>
      <w:r w:rsidR="00D44887">
        <w:rPr>
          <w:sz w:val="24"/>
          <w:szCs w:val="24"/>
        </w:rPr>
        <w:tab/>
      </w:r>
      <w:r w:rsidR="00D44887">
        <w:rPr>
          <w:sz w:val="24"/>
          <w:szCs w:val="24"/>
        </w:rPr>
        <w:tab/>
      </w:r>
      <w:r w:rsidR="00D44887">
        <w:rPr>
          <w:sz w:val="24"/>
          <w:szCs w:val="24"/>
        </w:rPr>
        <w:tab/>
      </w:r>
      <w:r w:rsidR="0089448F">
        <w:rPr>
          <w:sz w:val="24"/>
          <w:szCs w:val="24"/>
        </w:rPr>
        <w:tab/>
        <w:t>2014-20</w:t>
      </w:r>
      <w:r w:rsidR="000860C1">
        <w:rPr>
          <w:sz w:val="24"/>
          <w:szCs w:val="24"/>
        </w:rPr>
        <w:t>22</w:t>
      </w:r>
    </w:p>
    <w:p w14:paraId="4FFB3880" w14:textId="77777777" w:rsidR="00F20E78" w:rsidRPr="00893C88" w:rsidRDefault="00F20E78" w:rsidP="005E2582">
      <w:pPr>
        <w:numPr>
          <w:ilvl w:val="0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Higher Education Research an</w:t>
      </w:r>
      <w:r w:rsidR="006846AC">
        <w:rPr>
          <w:sz w:val="24"/>
          <w:szCs w:val="24"/>
        </w:rPr>
        <w:t xml:space="preserve">d Development Journal Reviewer </w:t>
      </w:r>
      <w:r w:rsidR="006846AC">
        <w:rPr>
          <w:sz w:val="24"/>
          <w:szCs w:val="24"/>
        </w:rPr>
        <w:tab/>
      </w:r>
      <w:r w:rsidR="0089448F">
        <w:rPr>
          <w:sz w:val="24"/>
          <w:szCs w:val="24"/>
        </w:rPr>
        <w:tab/>
      </w:r>
      <w:r>
        <w:rPr>
          <w:sz w:val="24"/>
          <w:szCs w:val="24"/>
        </w:rPr>
        <w:t>2010</w:t>
      </w:r>
      <w:r w:rsidR="00B70E30">
        <w:rPr>
          <w:sz w:val="24"/>
          <w:szCs w:val="24"/>
        </w:rPr>
        <w:t>-2013</w:t>
      </w:r>
    </w:p>
    <w:p w14:paraId="0613938C" w14:textId="77777777" w:rsidR="00893C88" w:rsidRPr="00A511FE" w:rsidRDefault="00893C88" w:rsidP="005E2582">
      <w:pPr>
        <w:numPr>
          <w:ilvl w:val="0"/>
          <w:numId w:val="39"/>
        </w:numPr>
        <w:rPr>
          <w:b/>
          <w:sz w:val="24"/>
          <w:szCs w:val="24"/>
          <w:u w:val="single"/>
          <w:lang w:val="es-PR"/>
        </w:rPr>
      </w:pPr>
      <w:r>
        <w:rPr>
          <w:sz w:val="24"/>
          <w:szCs w:val="24"/>
        </w:rPr>
        <w:t>JAASEP Journal Reviewer</w:t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89448F">
        <w:rPr>
          <w:sz w:val="24"/>
          <w:szCs w:val="24"/>
        </w:rPr>
        <w:tab/>
        <w:t>2011-20</w:t>
      </w:r>
      <w:r w:rsidR="008D1C91">
        <w:rPr>
          <w:sz w:val="24"/>
          <w:szCs w:val="24"/>
        </w:rPr>
        <w:t>2</w:t>
      </w:r>
      <w:r w:rsidR="00C50402">
        <w:rPr>
          <w:sz w:val="24"/>
          <w:szCs w:val="24"/>
        </w:rPr>
        <w:t>4</w:t>
      </w:r>
    </w:p>
    <w:p w14:paraId="2F872E21" w14:textId="77777777" w:rsidR="00893C88" w:rsidRPr="0039582F" w:rsidRDefault="00F242BB" w:rsidP="005E2582">
      <w:pPr>
        <w:numPr>
          <w:ilvl w:val="0"/>
          <w:numId w:val="3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CTE Journal Revie</w:t>
      </w:r>
      <w:r w:rsidR="00893C88">
        <w:rPr>
          <w:sz w:val="24"/>
          <w:szCs w:val="24"/>
        </w:rPr>
        <w:t>wer</w:t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3E4B88">
        <w:rPr>
          <w:sz w:val="24"/>
          <w:szCs w:val="24"/>
        </w:rPr>
        <w:tab/>
      </w:r>
      <w:r w:rsidR="0089448F">
        <w:rPr>
          <w:sz w:val="24"/>
          <w:szCs w:val="24"/>
        </w:rPr>
        <w:tab/>
        <w:t>2011-2016</w:t>
      </w:r>
    </w:p>
    <w:p w14:paraId="62EF5A08" w14:textId="77777777" w:rsidR="009463F2" w:rsidRPr="009463F2" w:rsidRDefault="009463F2" w:rsidP="005E2582">
      <w:pPr>
        <w:numPr>
          <w:ilvl w:val="0"/>
          <w:numId w:val="39"/>
        </w:numPr>
        <w:tabs>
          <w:tab w:val="left" w:pos="-720"/>
        </w:tabs>
        <w:suppressAutoHyphens/>
        <w:ind w:right="-72"/>
        <w:rPr>
          <w:sz w:val="24"/>
        </w:rPr>
      </w:pPr>
      <w:r>
        <w:rPr>
          <w:sz w:val="24"/>
        </w:rPr>
        <w:t>Council for Exceptional Children (Teacher Education</w:t>
      </w:r>
      <w:r w:rsidR="006846AC">
        <w:rPr>
          <w:sz w:val="24"/>
        </w:rPr>
        <w:t xml:space="preserve"> Division) Conference Reviewer 2009</w:t>
      </w:r>
    </w:p>
    <w:p w14:paraId="33A501ED" w14:textId="77777777" w:rsidR="00104BBC" w:rsidRPr="00104BBC" w:rsidRDefault="00C35C1A" w:rsidP="005E2582">
      <w:pPr>
        <w:numPr>
          <w:ilvl w:val="0"/>
          <w:numId w:val="39"/>
        </w:numPr>
        <w:tabs>
          <w:tab w:val="left" w:pos="-720"/>
        </w:tabs>
        <w:suppressAutoHyphens/>
        <w:ind w:right="-72"/>
        <w:rPr>
          <w:sz w:val="24"/>
        </w:rPr>
      </w:pPr>
      <w:r w:rsidRPr="0039582F">
        <w:rPr>
          <w:sz w:val="24"/>
          <w:szCs w:val="24"/>
        </w:rPr>
        <w:t>Praxis III Evaluator for the State of Ohio</w:t>
      </w:r>
      <w:r w:rsidR="006E5965">
        <w:rPr>
          <w:sz w:val="24"/>
          <w:szCs w:val="24"/>
        </w:rPr>
        <w:t xml:space="preserve"> 2007</w:t>
      </w:r>
      <w:r w:rsidR="00104BBC" w:rsidRPr="00104BBC">
        <w:rPr>
          <w:sz w:val="24"/>
          <w:szCs w:val="24"/>
        </w:rPr>
        <w:t xml:space="preserve"> </w:t>
      </w:r>
    </w:p>
    <w:p w14:paraId="541B45D9" w14:textId="77777777" w:rsidR="00104BBC" w:rsidRPr="00104BBC" w:rsidRDefault="00104BBC" w:rsidP="005E2582">
      <w:pPr>
        <w:numPr>
          <w:ilvl w:val="0"/>
          <w:numId w:val="39"/>
        </w:numPr>
        <w:tabs>
          <w:tab w:val="left" w:pos="-720"/>
        </w:tabs>
        <w:suppressAutoHyphens/>
        <w:ind w:right="-72"/>
        <w:rPr>
          <w:sz w:val="24"/>
        </w:rPr>
      </w:pPr>
      <w:r w:rsidRPr="006846AC">
        <w:rPr>
          <w:sz w:val="24"/>
          <w:szCs w:val="24"/>
          <w:u w:val="single"/>
        </w:rPr>
        <w:t>Contemporary Society</w:t>
      </w:r>
      <w:r w:rsidRPr="00D037E3">
        <w:rPr>
          <w:sz w:val="24"/>
          <w:szCs w:val="24"/>
        </w:rPr>
        <w:t>.</w:t>
      </w:r>
      <w:r>
        <w:t xml:space="preserve"> </w:t>
      </w:r>
      <w:r w:rsidRPr="00D037E3">
        <w:rPr>
          <w:sz w:val="24"/>
          <w:szCs w:val="24"/>
        </w:rPr>
        <w:t>(2008).</w:t>
      </w:r>
      <w:r w:rsidR="007C613A">
        <w:rPr>
          <w:sz w:val="24"/>
          <w:szCs w:val="24"/>
        </w:rPr>
        <w:t xml:space="preserve"> </w:t>
      </w:r>
      <w:r w:rsidRPr="00D037E3">
        <w:rPr>
          <w:sz w:val="24"/>
          <w:szCs w:val="24"/>
        </w:rPr>
        <w:t>Sage</w:t>
      </w:r>
      <w:r>
        <w:rPr>
          <w:sz w:val="24"/>
        </w:rPr>
        <w:t xml:space="preserve"> Book Reviewer</w:t>
      </w:r>
    </w:p>
    <w:p w14:paraId="7E160EE6" w14:textId="77777777" w:rsidR="00104BBC" w:rsidRDefault="00104BBC" w:rsidP="005E2582">
      <w:pPr>
        <w:numPr>
          <w:ilvl w:val="0"/>
          <w:numId w:val="39"/>
        </w:numPr>
        <w:tabs>
          <w:tab w:val="left" w:pos="-720"/>
        </w:tabs>
        <w:suppressAutoHyphens/>
        <w:ind w:right="-72"/>
        <w:rPr>
          <w:sz w:val="24"/>
        </w:rPr>
      </w:pPr>
      <w:r w:rsidRPr="006846AC">
        <w:rPr>
          <w:rStyle w:val="Emphasis"/>
          <w:i w:val="0"/>
          <w:sz w:val="24"/>
          <w:szCs w:val="24"/>
          <w:u w:val="single"/>
        </w:rPr>
        <w:t>Teaching Exceptional Children</w:t>
      </w:r>
      <w:r w:rsidRPr="00D037E3">
        <w:rPr>
          <w:rStyle w:val="Emphasis"/>
          <w:i w:val="0"/>
          <w:sz w:val="24"/>
          <w:szCs w:val="24"/>
        </w:rPr>
        <w:t>. (2008).</w:t>
      </w:r>
      <w:r>
        <w:rPr>
          <w:sz w:val="24"/>
        </w:rPr>
        <w:t xml:space="preserve"> McGraw Hill Book Reviewer</w:t>
      </w:r>
    </w:p>
    <w:p w14:paraId="06796BFE" w14:textId="77777777" w:rsidR="00BB03C9" w:rsidRPr="00834F37" w:rsidRDefault="00104BBC" w:rsidP="005E2582">
      <w:pPr>
        <w:numPr>
          <w:ilvl w:val="0"/>
          <w:numId w:val="39"/>
        </w:numPr>
        <w:tabs>
          <w:tab w:val="left" w:pos="-720"/>
        </w:tabs>
        <w:suppressAutoHyphens/>
        <w:ind w:right="-72"/>
        <w:rPr>
          <w:sz w:val="24"/>
        </w:rPr>
      </w:pPr>
      <w:r w:rsidRPr="006846AC">
        <w:rPr>
          <w:sz w:val="24"/>
          <w:szCs w:val="24"/>
          <w:u w:val="single"/>
        </w:rPr>
        <w:t>Early Childhood Special Education</w:t>
      </w:r>
      <w:r>
        <w:rPr>
          <w:sz w:val="24"/>
          <w:szCs w:val="24"/>
        </w:rPr>
        <w:t xml:space="preserve"> (2007). </w:t>
      </w:r>
      <w:r w:rsidRPr="00AE4C00">
        <w:rPr>
          <w:sz w:val="24"/>
          <w:szCs w:val="24"/>
        </w:rPr>
        <w:t>McGraw</w:t>
      </w:r>
      <w:r w:rsidRPr="0095028C">
        <w:rPr>
          <w:sz w:val="24"/>
          <w:szCs w:val="24"/>
        </w:rPr>
        <w:t xml:space="preserve"> Hill </w:t>
      </w:r>
      <w:r>
        <w:rPr>
          <w:sz w:val="24"/>
          <w:szCs w:val="24"/>
        </w:rPr>
        <w:t>Book Revi</w:t>
      </w:r>
      <w:r w:rsidRPr="0095028C">
        <w:rPr>
          <w:sz w:val="24"/>
          <w:szCs w:val="24"/>
        </w:rPr>
        <w:t>ewer</w:t>
      </w:r>
    </w:p>
    <w:p w14:paraId="49206A88" w14:textId="77777777" w:rsidR="00771744" w:rsidRDefault="00771744" w:rsidP="003E4B88">
      <w:pPr>
        <w:tabs>
          <w:tab w:val="left" w:pos="-720"/>
        </w:tabs>
        <w:suppressAutoHyphens/>
        <w:ind w:right="-72"/>
        <w:rPr>
          <w:b/>
          <w:bCs/>
          <w:sz w:val="24"/>
          <w:szCs w:val="24"/>
          <w:u w:val="single"/>
        </w:rPr>
      </w:pPr>
    </w:p>
    <w:p w14:paraId="68922D6D" w14:textId="77777777" w:rsidR="00DB0C8F" w:rsidRDefault="006B469C" w:rsidP="00005E7C">
      <w:pPr>
        <w:tabs>
          <w:tab w:val="left" w:pos="-720"/>
        </w:tabs>
        <w:suppressAutoHyphens/>
        <w:ind w:left="720" w:right="-72"/>
        <w:rPr>
          <w:b/>
          <w:bCs/>
          <w:sz w:val="24"/>
          <w:szCs w:val="24"/>
          <w:u w:val="single"/>
        </w:rPr>
      </w:pPr>
      <w:r w:rsidRPr="006E5965">
        <w:rPr>
          <w:b/>
          <w:bCs/>
          <w:sz w:val="24"/>
          <w:szCs w:val="24"/>
          <w:u w:val="single"/>
        </w:rPr>
        <w:t>Other Volunteer Experiences</w:t>
      </w:r>
    </w:p>
    <w:p w14:paraId="67B7A70C" w14:textId="77777777" w:rsidR="00D84568" w:rsidRDefault="00D84568" w:rsidP="00D84568">
      <w:pPr>
        <w:tabs>
          <w:tab w:val="left" w:pos="-720"/>
        </w:tabs>
        <w:suppressAutoHyphens/>
        <w:ind w:right="-72"/>
        <w:rPr>
          <w:sz w:val="24"/>
          <w:szCs w:val="24"/>
        </w:rPr>
      </w:pPr>
    </w:p>
    <w:p w14:paraId="38C099E6" w14:textId="77777777" w:rsidR="009561CC" w:rsidRPr="00F4590F" w:rsidRDefault="00D84568" w:rsidP="00F4590F">
      <w:pPr>
        <w:tabs>
          <w:tab w:val="left" w:pos="-720"/>
        </w:tabs>
        <w:suppressAutoHyphens/>
        <w:ind w:left="720" w:right="-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90F">
        <w:rPr>
          <w:sz w:val="24"/>
          <w:szCs w:val="24"/>
        </w:rPr>
        <w:t>Our Lady of Mt. Carmel Church</w:t>
      </w:r>
      <w:r w:rsidR="00433F1B">
        <w:rPr>
          <w:sz w:val="24"/>
          <w:szCs w:val="24"/>
        </w:rPr>
        <w:t>, Boonton N.J.</w:t>
      </w:r>
      <w:r w:rsidR="00F4590F">
        <w:rPr>
          <w:sz w:val="24"/>
          <w:szCs w:val="24"/>
        </w:rPr>
        <w:tab/>
      </w:r>
      <w:r w:rsidR="00F4590F">
        <w:rPr>
          <w:sz w:val="24"/>
          <w:szCs w:val="24"/>
        </w:rPr>
        <w:tab/>
      </w:r>
      <w:r w:rsidR="00F4590F">
        <w:rPr>
          <w:sz w:val="24"/>
          <w:szCs w:val="24"/>
        </w:rPr>
        <w:tab/>
      </w:r>
      <w:r w:rsidR="00F4590F">
        <w:rPr>
          <w:sz w:val="24"/>
          <w:szCs w:val="24"/>
        </w:rPr>
        <w:tab/>
        <w:t>2016-2019</w:t>
      </w:r>
    </w:p>
    <w:p w14:paraId="65505C66" w14:textId="77777777" w:rsidR="00F4590F" w:rsidRPr="00F4590F" w:rsidRDefault="00F4590F" w:rsidP="00F4590F">
      <w:pPr>
        <w:numPr>
          <w:ilvl w:val="0"/>
          <w:numId w:val="53"/>
        </w:numPr>
        <w:tabs>
          <w:tab w:val="left" w:pos="-720"/>
        </w:tabs>
        <w:suppressAutoHyphens/>
        <w:ind w:right="-72"/>
        <w:rPr>
          <w:bCs/>
          <w:sz w:val="24"/>
          <w:szCs w:val="24"/>
        </w:rPr>
      </w:pPr>
      <w:r>
        <w:rPr>
          <w:bCs/>
          <w:sz w:val="24"/>
          <w:szCs w:val="24"/>
        </w:rPr>
        <w:t>Grant support</w:t>
      </w:r>
    </w:p>
    <w:p w14:paraId="4DE8D6DF" w14:textId="77777777" w:rsidR="00FA5E4C" w:rsidRDefault="009561CC" w:rsidP="00005E7C">
      <w:pPr>
        <w:tabs>
          <w:tab w:val="left" w:pos="-720"/>
        </w:tabs>
        <w:suppressAutoHyphens/>
        <w:ind w:left="720" w:right="-72"/>
        <w:rPr>
          <w:bCs/>
          <w:sz w:val="24"/>
          <w:szCs w:val="24"/>
        </w:rPr>
      </w:pPr>
      <w:r w:rsidRPr="00BE4938">
        <w:rPr>
          <w:bCs/>
          <w:sz w:val="24"/>
          <w:szCs w:val="24"/>
        </w:rPr>
        <w:tab/>
      </w:r>
      <w:r w:rsidRPr="00BE4938">
        <w:rPr>
          <w:bCs/>
          <w:sz w:val="24"/>
          <w:szCs w:val="24"/>
        </w:rPr>
        <w:tab/>
      </w:r>
      <w:r w:rsidR="00FA5E4C">
        <w:rPr>
          <w:bCs/>
          <w:sz w:val="24"/>
          <w:szCs w:val="24"/>
        </w:rPr>
        <w:t>Aurora High School Football</w:t>
      </w:r>
      <w:r w:rsidR="00433F1B">
        <w:rPr>
          <w:bCs/>
          <w:sz w:val="24"/>
          <w:szCs w:val="24"/>
        </w:rPr>
        <w:t>, Aurora, OH</w:t>
      </w:r>
    </w:p>
    <w:p w14:paraId="641EE5E8" w14:textId="77777777" w:rsidR="00FA5E4C" w:rsidRDefault="00FA5E4C" w:rsidP="004E116B">
      <w:pPr>
        <w:numPr>
          <w:ilvl w:val="0"/>
          <w:numId w:val="48"/>
        </w:numPr>
        <w:tabs>
          <w:tab w:val="left" w:pos="-720"/>
        </w:tabs>
        <w:suppressAutoHyphens/>
        <w:ind w:right="-72"/>
        <w:rPr>
          <w:bCs/>
          <w:sz w:val="24"/>
          <w:szCs w:val="24"/>
        </w:rPr>
      </w:pPr>
      <w:r>
        <w:rPr>
          <w:bCs/>
          <w:sz w:val="24"/>
          <w:szCs w:val="24"/>
        </w:rPr>
        <w:t>Concessions volunteer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9448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2015</w:t>
      </w:r>
    </w:p>
    <w:p w14:paraId="71887C79" w14:textId="77777777" w:rsidR="00FA5E4C" w:rsidRPr="00936657" w:rsidRDefault="00FA5E4C" w:rsidP="00FA5E4C">
      <w:pPr>
        <w:tabs>
          <w:tab w:val="left" w:pos="-720"/>
        </w:tabs>
        <w:suppressAutoHyphens/>
        <w:ind w:left="3960" w:right="-72"/>
        <w:rPr>
          <w:bCs/>
          <w:sz w:val="16"/>
          <w:szCs w:val="16"/>
        </w:rPr>
      </w:pPr>
    </w:p>
    <w:p w14:paraId="5282E76D" w14:textId="77777777" w:rsidR="009561CC" w:rsidRDefault="00FA5E4C" w:rsidP="00005E7C">
      <w:pPr>
        <w:tabs>
          <w:tab w:val="left" w:pos="-720"/>
        </w:tabs>
        <w:suppressAutoHyphens/>
        <w:ind w:left="720" w:right="-7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E4938" w:rsidRPr="00BE4938">
        <w:rPr>
          <w:bCs/>
          <w:sz w:val="24"/>
          <w:szCs w:val="24"/>
        </w:rPr>
        <w:t xml:space="preserve">Indian Hill </w:t>
      </w:r>
      <w:r w:rsidR="00167525">
        <w:rPr>
          <w:bCs/>
          <w:sz w:val="24"/>
          <w:szCs w:val="24"/>
        </w:rPr>
        <w:t xml:space="preserve">High School Football </w:t>
      </w:r>
      <w:r w:rsidR="009561CC" w:rsidRPr="00BE4938">
        <w:rPr>
          <w:bCs/>
          <w:sz w:val="24"/>
          <w:szCs w:val="24"/>
        </w:rPr>
        <w:t>Touch Down</w:t>
      </w:r>
      <w:r w:rsidR="009561CC" w:rsidRPr="009561CC">
        <w:rPr>
          <w:bCs/>
          <w:sz w:val="24"/>
          <w:szCs w:val="24"/>
        </w:rPr>
        <w:t xml:space="preserve"> Club</w:t>
      </w:r>
      <w:r w:rsidR="009561CC">
        <w:rPr>
          <w:bCs/>
          <w:sz w:val="24"/>
          <w:szCs w:val="24"/>
        </w:rPr>
        <w:tab/>
      </w:r>
      <w:r w:rsidR="00433F1B">
        <w:rPr>
          <w:bCs/>
          <w:sz w:val="24"/>
          <w:szCs w:val="24"/>
        </w:rPr>
        <w:t xml:space="preserve"> OH</w:t>
      </w:r>
      <w:r w:rsidR="009561CC">
        <w:rPr>
          <w:bCs/>
          <w:sz w:val="24"/>
          <w:szCs w:val="24"/>
        </w:rPr>
        <w:tab/>
      </w:r>
      <w:r w:rsidR="009561CC">
        <w:rPr>
          <w:bCs/>
          <w:sz w:val="24"/>
          <w:szCs w:val="24"/>
        </w:rPr>
        <w:tab/>
      </w:r>
      <w:r w:rsidR="0089448F">
        <w:rPr>
          <w:bCs/>
          <w:sz w:val="24"/>
          <w:szCs w:val="24"/>
        </w:rPr>
        <w:tab/>
      </w:r>
      <w:r w:rsidR="009561CC">
        <w:rPr>
          <w:bCs/>
          <w:sz w:val="24"/>
          <w:szCs w:val="24"/>
        </w:rPr>
        <w:t>2014</w:t>
      </w:r>
    </w:p>
    <w:p w14:paraId="65F8929D" w14:textId="77777777" w:rsidR="00BE4938" w:rsidRDefault="00BE4938" w:rsidP="004E116B">
      <w:pPr>
        <w:numPr>
          <w:ilvl w:val="0"/>
          <w:numId w:val="45"/>
        </w:numPr>
        <w:tabs>
          <w:tab w:val="left" w:pos="-720"/>
        </w:tabs>
        <w:suppressAutoHyphens/>
        <w:ind w:right="-7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Fund raising </w:t>
      </w:r>
    </w:p>
    <w:p w14:paraId="37B27754" w14:textId="77777777" w:rsidR="002C4729" w:rsidRPr="009561CC" w:rsidRDefault="002C4729" w:rsidP="004E116B">
      <w:pPr>
        <w:numPr>
          <w:ilvl w:val="0"/>
          <w:numId w:val="45"/>
        </w:numPr>
        <w:tabs>
          <w:tab w:val="left" w:pos="-720"/>
        </w:tabs>
        <w:suppressAutoHyphens/>
        <w:ind w:right="-72"/>
        <w:rPr>
          <w:bCs/>
          <w:sz w:val="24"/>
          <w:szCs w:val="24"/>
        </w:rPr>
      </w:pPr>
      <w:r>
        <w:rPr>
          <w:bCs/>
          <w:sz w:val="24"/>
          <w:szCs w:val="24"/>
        </w:rPr>
        <w:t>Grant Writer</w:t>
      </w:r>
      <w:r w:rsidR="00F737EA">
        <w:rPr>
          <w:bCs/>
          <w:sz w:val="24"/>
          <w:szCs w:val="24"/>
        </w:rPr>
        <w:t xml:space="preserve"> (wrote grant to purchase end zone video camera</w:t>
      </w:r>
      <w:r w:rsidR="003F653B">
        <w:rPr>
          <w:bCs/>
          <w:sz w:val="24"/>
          <w:szCs w:val="24"/>
        </w:rPr>
        <w:t>s</w:t>
      </w:r>
      <w:r w:rsidR="00F737EA">
        <w:rPr>
          <w:bCs/>
          <w:sz w:val="24"/>
          <w:szCs w:val="24"/>
        </w:rPr>
        <w:t>)</w:t>
      </w:r>
    </w:p>
    <w:p w14:paraId="3B7FD67C" w14:textId="77777777" w:rsidR="00AD101A" w:rsidRPr="00936657" w:rsidRDefault="00AD101A" w:rsidP="00005E7C">
      <w:pPr>
        <w:tabs>
          <w:tab w:val="left" w:pos="-720"/>
        </w:tabs>
        <w:suppressAutoHyphens/>
        <w:ind w:left="720" w:right="-72"/>
        <w:rPr>
          <w:b/>
          <w:bCs/>
          <w:sz w:val="16"/>
          <w:szCs w:val="16"/>
          <w:u w:val="single"/>
        </w:rPr>
      </w:pPr>
    </w:p>
    <w:p w14:paraId="1E0069F4" w14:textId="77777777" w:rsidR="00AD101A" w:rsidRDefault="00AD101A" w:rsidP="00005E7C">
      <w:pPr>
        <w:tabs>
          <w:tab w:val="left" w:pos="-720"/>
        </w:tabs>
        <w:suppressAutoHyphens/>
        <w:ind w:left="720" w:right="-72"/>
        <w:rPr>
          <w:bCs/>
          <w:sz w:val="24"/>
          <w:szCs w:val="24"/>
        </w:rPr>
      </w:pPr>
      <w:r w:rsidRPr="00AD101A">
        <w:rPr>
          <w:bCs/>
          <w:sz w:val="24"/>
          <w:szCs w:val="24"/>
        </w:rPr>
        <w:tab/>
      </w:r>
      <w:r w:rsidRPr="00AD101A">
        <w:rPr>
          <w:bCs/>
          <w:sz w:val="24"/>
          <w:szCs w:val="24"/>
        </w:rPr>
        <w:tab/>
      </w:r>
      <w:r w:rsidR="00024FD4">
        <w:rPr>
          <w:bCs/>
          <w:sz w:val="24"/>
          <w:szCs w:val="24"/>
        </w:rPr>
        <w:t xml:space="preserve">Lakota </w:t>
      </w:r>
      <w:r>
        <w:rPr>
          <w:bCs/>
          <w:sz w:val="24"/>
          <w:szCs w:val="24"/>
        </w:rPr>
        <w:t>To</w:t>
      </w:r>
      <w:r w:rsidR="00337076">
        <w:rPr>
          <w:bCs/>
          <w:sz w:val="24"/>
          <w:szCs w:val="24"/>
        </w:rPr>
        <w:t>mahawk Football</w:t>
      </w:r>
      <w:r w:rsidR="00433F1B">
        <w:rPr>
          <w:bCs/>
          <w:sz w:val="24"/>
          <w:szCs w:val="24"/>
        </w:rPr>
        <w:t>, OH</w:t>
      </w:r>
      <w:r w:rsidR="00337076">
        <w:rPr>
          <w:bCs/>
          <w:sz w:val="24"/>
          <w:szCs w:val="24"/>
        </w:rPr>
        <w:tab/>
      </w:r>
      <w:r w:rsidR="00337076">
        <w:rPr>
          <w:bCs/>
          <w:sz w:val="24"/>
          <w:szCs w:val="24"/>
        </w:rPr>
        <w:tab/>
      </w:r>
      <w:r w:rsidR="00337076">
        <w:rPr>
          <w:bCs/>
          <w:sz w:val="24"/>
          <w:szCs w:val="24"/>
        </w:rPr>
        <w:tab/>
      </w:r>
      <w:r w:rsidR="00337076">
        <w:rPr>
          <w:bCs/>
          <w:sz w:val="24"/>
          <w:szCs w:val="24"/>
        </w:rPr>
        <w:tab/>
      </w:r>
      <w:r w:rsidR="00337076">
        <w:rPr>
          <w:bCs/>
          <w:sz w:val="24"/>
          <w:szCs w:val="24"/>
        </w:rPr>
        <w:tab/>
      </w:r>
      <w:r w:rsidR="0089448F">
        <w:rPr>
          <w:bCs/>
          <w:sz w:val="24"/>
          <w:szCs w:val="24"/>
        </w:rPr>
        <w:tab/>
      </w:r>
      <w:r w:rsidR="00877AB4">
        <w:rPr>
          <w:bCs/>
          <w:sz w:val="24"/>
          <w:szCs w:val="24"/>
        </w:rPr>
        <w:t>2007-2010</w:t>
      </w:r>
    </w:p>
    <w:p w14:paraId="133063E4" w14:textId="77777777" w:rsidR="00AD101A" w:rsidRPr="00AD101A" w:rsidRDefault="00AD101A" w:rsidP="004E116B">
      <w:pPr>
        <w:numPr>
          <w:ilvl w:val="0"/>
          <w:numId w:val="42"/>
        </w:numPr>
        <w:tabs>
          <w:tab w:val="left" w:pos="-720"/>
        </w:tabs>
        <w:suppressAutoHyphens/>
        <w:ind w:right="-72"/>
        <w:rPr>
          <w:bCs/>
          <w:sz w:val="24"/>
          <w:szCs w:val="24"/>
        </w:rPr>
      </w:pPr>
      <w:r>
        <w:rPr>
          <w:bCs/>
          <w:sz w:val="24"/>
          <w:szCs w:val="24"/>
        </w:rPr>
        <w:t>Concessions Volunteer</w:t>
      </w:r>
    </w:p>
    <w:p w14:paraId="38D6B9B6" w14:textId="77777777" w:rsidR="00DB0C8F" w:rsidRDefault="00DB0C8F">
      <w:pPr>
        <w:tabs>
          <w:tab w:val="left" w:pos="-720"/>
        </w:tabs>
        <w:suppressAutoHyphens/>
        <w:ind w:left="3600" w:right="-72"/>
        <w:rPr>
          <w:bCs/>
          <w:sz w:val="16"/>
          <w:szCs w:val="24"/>
        </w:rPr>
      </w:pPr>
    </w:p>
    <w:p w14:paraId="73C6C919" w14:textId="77777777" w:rsidR="00DB0C8F" w:rsidRDefault="00A03BBD" w:rsidP="00A03BBD">
      <w:pPr>
        <w:tabs>
          <w:tab w:val="left" w:pos="-720"/>
        </w:tabs>
        <w:suppressAutoHyphens/>
        <w:ind w:left="2250" w:right="-72" w:hanging="279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DB0C8F">
        <w:rPr>
          <w:sz w:val="24"/>
          <w:szCs w:val="24"/>
        </w:rPr>
        <w:t>Licensed Foster Care Provider Butler County Children’s Services</w:t>
      </w:r>
      <w:r w:rsidR="00433F1B">
        <w:rPr>
          <w:sz w:val="24"/>
          <w:szCs w:val="24"/>
        </w:rPr>
        <w:t>, OH</w:t>
      </w:r>
      <w:r w:rsidR="0089448F">
        <w:rPr>
          <w:sz w:val="24"/>
          <w:szCs w:val="24"/>
        </w:rPr>
        <w:tab/>
      </w:r>
      <w:r w:rsidR="00DB0C8F">
        <w:rPr>
          <w:sz w:val="24"/>
          <w:szCs w:val="24"/>
        </w:rPr>
        <w:t>1997-2003</w:t>
      </w:r>
    </w:p>
    <w:p w14:paraId="0657FB15" w14:textId="77777777" w:rsidR="00DB0C8F" w:rsidRPr="00AD101A" w:rsidRDefault="00DB0C8F" w:rsidP="005E2582">
      <w:pPr>
        <w:numPr>
          <w:ilvl w:val="0"/>
          <w:numId w:val="31"/>
        </w:numPr>
        <w:tabs>
          <w:tab w:val="left" w:pos="-720"/>
        </w:tabs>
        <w:suppressAutoHyphens/>
        <w:ind w:right="-72"/>
        <w:rPr>
          <w:bCs/>
          <w:sz w:val="24"/>
          <w:szCs w:val="24"/>
        </w:rPr>
      </w:pPr>
      <w:r>
        <w:rPr>
          <w:sz w:val="24"/>
          <w:szCs w:val="24"/>
        </w:rPr>
        <w:t>Detailed understanding of Children’s Services</w:t>
      </w:r>
    </w:p>
    <w:p w14:paraId="60F61311" w14:textId="77777777" w:rsidR="00AD101A" w:rsidRDefault="00AD101A" w:rsidP="005E2582">
      <w:pPr>
        <w:numPr>
          <w:ilvl w:val="0"/>
          <w:numId w:val="31"/>
        </w:numPr>
        <w:tabs>
          <w:tab w:val="left" w:pos="-720"/>
        </w:tabs>
        <w:suppressAutoHyphens/>
        <w:ind w:right="-72"/>
        <w:rPr>
          <w:bCs/>
          <w:sz w:val="24"/>
          <w:szCs w:val="24"/>
        </w:rPr>
      </w:pPr>
      <w:r>
        <w:rPr>
          <w:sz w:val="24"/>
          <w:szCs w:val="24"/>
        </w:rPr>
        <w:t>Adopted three children</w:t>
      </w:r>
    </w:p>
    <w:p w14:paraId="22F860BB" w14:textId="77777777" w:rsidR="00DB0C8F" w:rsidRDefault="00DB0C8F">
      <w:pPr>
        <w:tabs>
          <w:tab w:val="left" w:pos="-720"/>
        </w:tabs>
        <w:suppressAutoHyphens/>
        <w:ind w:left="3600" w:right="-72"/>
        <w:rPr>
          <w:bCs/>
          <w:sz w:val="16"/>
          <w:szCs w:val="24"/>
        </w:rPr>
      </w:pPr>
    </w:p>
    <w:p w14:paraId="4AD8878E" w14:textId="77777777" w:rsidR="00DB0C8F" w:rsidRDefault="00DB0C8F">
      <w:p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03BBD">
        <w:rPr>
          <w:b/>
          <w:sz w:val="24"/>
          <w:szCs w:val="24"/>
        </w:rPr>
        <w:tab/>
      </w:r>
      <w:r w:rsidR="00A03BBD">
        <w:rPr>
          <w:b/>
          <w:sz w:val="24"/>
          <w:szCs w:val="24"/>
        </w:rPr>
        <w:tab/>
      </w:r>
      <w:r>
        <w:rPr>
          <w:sz w:val="24"/>
          <w:szCs w:val="24"/>
        </w:rPr>
        <w:t>Autism Society of Cincinnati (Board Member 1997)</w:t>
      </w:r>
      <w:r>
        <w:rPr>
          <w:sz w:val="24"/>
          <w:szCs w:val="24"/>
        </w:rPr>
        <w:tab/>
      </w:r>
      <w:r w:rsidR="00433F1B">
        <w:rPr>
          <w:sz w:val="24"/>
          <w:szCs w:val="24"/>
        </w:rPr>
        <w:t>, OH</w:t>
      </w:r>
      <w:r>
        <w:rPr>
          <w:sz w:val="24"/>
          <w:szCs w:val="24"/>
        </w:rPr>
        <w:tab/>
      </w:r>
      <w:r w:rsidR="0040258B">
        <w:rPr>
          <w:sz w:val="24"/>
          <w:szCs w:val="24"/>
        </w:rPr>
        <w:tab/>
      </w:r>
      <w:r w:rsidR="0089448F">
        <w:rPr>
          <w:sz w:val="24"/>
          <w:szCs w:val="24"/>
        </w:rPr>
        <w:tab/>
      </w:r>
      <w:r>
        <w:rPr>
          <w:sz w:val="24"/>
          <w:szCs w:val="24"/>
        </w:rPr>
        <w:t>1996-1998</w:t>
      </w:r>
    </w:p>
    <w:p w14:paraId="497236DD" w14:textId="77777777" w:rsidR="00DB0C8F" w:rsidRDefault="00DB0C8F" w:rsidP="005E2582">
      <w:pPr>
        <w:numPr>
          <w:ilvl w:val="0"/>
          <w:numId w:val="32"/>
        </w:num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>Comprehensive experience linking families with community services</w:t>
      </w:r>
    </w:p>
    <w:p w14:paraId="698536F5" w14:textId="77777777" w:rsidR="00DB0C8F" w:rsidRDefault="00DB0C8F">
      <w:pPr>
        <w:tabs>
          <w:tab w:val="left" w:pos="-720"/>
        </w:tabs>
        <w:suppressAutoHyphens/>
        <w:ind w:left="3600" w:right="-72"/>
        <w:rPr>
          <w:sz w:val="16"/>
          <w:szCs w:val="24"/>
        </w:rPr>
      </w:pPr>
    </w:p>
    <w:p w14:paraId="01FD5593" w14:textId="77777777" w:rsidR="00DB0C8F" w:rsidRDefault="00A03BBD">
      <w:p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C8F">
        <w:rPr>
          <w:sz w:val="24"/>
          <w:szCs w:val="24"/>
        </w:rPr>
        <w:t>Developmental Network Member</w:t>
      </w:r>
      <w:r w:rsidR="00433F1B">
        <w:rPr>
          <w:sz w:val="24"/>
          <w:szCs w:val="24"/>
        </w:rPr>
        <w:t>, Cincinnati, OH</w:t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89448F">
        <w:rPr>
          <w:sz w:val="24"/>
          <w:szCs w:val="24"/>
        </w:rPr>
        <w:tab/>
      </w:r>
      <w:r w:rsidR="00DB0C8F">
        <w:rPr>
          <w:sz w:val="24"/>
          <w:szCs w:val="24"/>
        </w:rPr>
        <w:t>1994-1998</w:t>
      </w:r>
    </w:p>
    <w:p w14:paraId="02A06B7F" w14:textId="77777777" w:rsidR="00DB0C8F" w:rsidRDefault="00DB0C8F" w:rsidP="005E2582">
      <w:pPr>
        <w:numPr>
          <w:ilvl w:val="0"/>
          <w:numId w:val="33"/>
        </w:num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>Connected families with local service providers</w:t>
      </w:r>
    </w:p>
    <w:p w14:paraId="7BC1BAF2" w14:textId="77777777" w:rsidR="00DB0C8F" w:rsidRDefault="00DB0C8F">
      <w:pPr>
        <w:tabs>
          <w:tab w:val="left" w:pos="-720"/>
        </w:tabs>
        <w:suppressAutoHyphens/>
        <w:ind w:left="3600" w:right="-72"/>
        <w:rPr>
          <w:sz w:val="16"/>
          <w:szCs w:val="24"/>
        </w:rPr>
      </w:pPr>
    </w:p>
    <w:p w14:paraId="2BAC939B" w14:textId="77777777" w:rsidR="00DB0C8F" w:rsidRDefault="00A03BBD">
      <w:p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C8F">
        <w:rPr>
          <w:sz w:val="24"/>
          <w:szCs w:val="24"/>
        </w:rPr>
        <w:t>Catholic Women of Cincinnati Member (Labor Coordinator)</w:t>
      </w:r>
      <w:r w:rsidR="00433F1B">
        <w:rPr>
          <w:sz w:val="24"/>
          <w:szCs w:val="24"/>
        </w:rPr>
        <w:t>, OH</w:t>
      </w:r>
      <w:r w:rsidR="00DB0C8F">
        <w:rPr>
          <w:sz w:val="24"/>
          <w:szCs w:val="24"/>
        </w:rPr>
        <w:tab/>
      </w:r>
      <w:r w:rsidR="0089448F">
        <w:rPr>
          <w:sz w:val="24"/>
          <w:szCs w:val="24"/>
        </w:rPr>
        <w:tab/>
      </w:r>
      <w:r w:rsidR="00DB0C8F">
        <w:rPr>
          <w:sz w:val="24"/>
          <w:szCs w:val="24"/>
        </w:rPr>
        <w:t>1992-1997</w:t>
      </w:r>
    </w:p>
    <w:p w14:paraId="0C55ED78" w14:textId="77777777" w:rsidR="00DB0C8F" w:rsidRDefault="00DB0C8F" w:rsidP="005E2582">
      <w:pPr>
        <w:numPr>
          <w:ilvl w:val="0"/>
          <w:numId w:val="34"/>
        </w:num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>Coordinated volunteers for fundraising events</w:t>
      </w:r>
    </w:p>
    <w:p w14:paraId="61C988F9" w14:textId="77777777" w:rsidR="00DB0C8F" w:rsidRDefault="00DB0C8F">
      <w:pPr>
        <w:tabs>
          <w:tab w:val="left" w:pos="-720"/>
        </w:tabs>
        <w:suppressAutoHyphens/>
        <w:ind w:left="3600" w:right="-72"/>
        <w:rPr>
          <w:sz w:val="16"/>
          <w:szCs w:val="24"/>
        </w:rPr>
      </w:pPr>
    </w:p>
    <w:p w14:paraId="1D1107A8" w14:textId="77777777" w:rsidR="00DB0C8F" w:rsidRDefault="00A03BBD">
      <w:p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B0C8F">
        <w:rPr>
          <w:sz w:val="24"/>
          <w:szCs w:val="24"/>
        </w:rPr>
        <w:t>Kindervelt</w:t>
      </w:r>
      <w:proofErr w:type="spellEnd"/>
      <w:r w:rsidR="00DB0C8F">
        <w:rPr>
          <w:sz w:val="24"/>
          <w:szCs w:val="24"/>
        </w:rPr>
        <w:t xml:space="preserve"> #77 Member</w:t>
      </w:r>
      <w:r w:rsidR="00433F1B">
        <w:rPr>
          <w:sz w:val="24"/>
          <w:szCs w:val="24"/>
        </w:rPr>
        <w:t>, OH</w:t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89448F">
        <w:rPr>
          <w:sz w:val="24"/>
          <w:szCs w:val="24"/>
        </w:rPr>
        <w:tab/>
      </w:r>
      <w:r w:rsidR="00DB0C8F">
        <w:rPr>
          <w:sz w:val="24"/>
          <w:szCs w:val="24"/>
        </w:rPr>
        <w:t>1992-1997</w:t>
      </w:r>
    </w:p>
    <w:p w14:paraId="388C5D98" w14:textId="77777777" w:rsidR="009C556B" w:rsidRPr="009C556B" w:rsidRDefault="009C556B" w:rsidP="005E2582">
      <w:pPr>
        <w:numPr>
          <w:ilvl w:val="0"/>
          <w:numId w:val="34"/>
        </w:num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>Fund raising for Cincinnati Children’s Hospital</w:t>
      </w:r>
    </w:p>
    <w:p w14:paraId="3B22BB7D" w14:textId="77777777" w:rsidR="00963612" w:rsidRPr="00936657" w:rsidRDefault="00963612">
      <w:pPr>
        <w:tabs>
          <w:tab w:val="left" w:pos="-720"/>
        </w:tabs>
        <w:suppressAutoHyphens/>
        <w:ind w:right="-72"/>
        <w:rPr>
          <w:sz w:val="16"/>
          <w:szCs w:val="16"/>
        </w:rPr>
      </w:pPr>
    </w:p>
    <w:p w14:paraId="039D17A5" w14:textId="77777777" w:rsidR="00DB0C8F" w:rsidRPr="00963612" w:rsidRDefault="00A03BBD" w:rsidP="00963612">
      <w:pPr>
        <w:tabs>
          <w:tab w:val="left" w:pos="-720"/>
        </w:tabs>
        <w:suppressAutoHyphens/>
        <w:ind w:right="-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C8F">
        <w:rPr>
          <w:sz w:val="24"/>
          <w:szCs w:val="24"/>
        </w:rPr>
        <w:t xml:space="preserve">University of Cincinnati/Hamilton County Office of Education Training Grant </w:t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  <w:t xml:space="preserve">   </w:t>
      </w:r>
      <w:r w:rsidR="00DB0C8F">
        <w:rPr>
          <w:sz w:val="24"/>
          <w:szCs w:val="24"/>
        </w:rPr>
        <w:tab/>
        <w:t xml:space="preserve">   Advisory Board Member</w:t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DB0C8F">
        <w:rPr>
          <w:sz w:val="24"/>
          <w:szCs w:val="24"/>
        </w:rPr>
        <w:tab/>
      </w:r>
      <w:r w:rsidR="0089448F">
        <w:rPr>
          <w:sz w:val="24"/>
          <w:szCs w:val="24"/>
        </w:rPr>
        <w:tab/>
      </w:r>
      <w:r w:rsidR="00DB0C8F">
        <w:rPr>
          <w:sz w:val="24"/>
          <w:szCs w:val="24"/>
        </w:rPr>
        <w:t>1992-1994</w:t>
      </w:r>
      <w:r w:rsidR="00DB0C8F">
        <w:rPr>
          <w:sz w:val="16"/>
        </w:rPr>
        <w:tab/>
      </w:r>
      <w:r w:rsidR="00DB0C8F">
        <w:rPr>
          <w:sz w:val="16"/>
        </w:rPr>
        <w:tab/>
      </w:r>
      <w:r w:rsidR="00DB0C8F">
        <w:rPr>
          <w:sz w:val="16"/>
        </w:rPr>
        <w:tab/>
      </w:r>
      <w:r w:rsidR="00DB0C8F">
        <w:rPr>
          <w:sz w:val="16"/>
        </w:rPr>
        <w:tab/>
      </w:r>
      <w:r w:rsidR="00DB0C8F">
        <w:rPr>
          <w:sz w:val="22"/>
        </w:rPr>
        <w:t xml:space="preserve"> </w:t>
      </w:r>
    </w:p>
    <w:sectPr w:rsidR="00DB0C8F" w:rsidRPr="00963612">
      <w:headerReference w:type="even" r:id="rId18"/>
      <w:headerReference w:type="default" r:id="rId19"/>
      <w:pgSz w:w="12240" w:h="15840" w:code="1"/>
      <w:pgMar w:top="1440" w:right="864" w:bottom="1152" w:left="5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BF02" w14:textId="77777777" w:rsidR="000670A1" w:rsidRDefault="000670A1">
      <w:r>
        <w:separator/>
      </w:r>
    </w:p>
  </w:endnote>
  <w:endnote w:type="continuationSeparator" w:id="0">
    <w:p w14:paraId="6E5B2700" w14:textId="77777777" w:rsidR="000670A1" w:rsidRDefault="0006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50F9" w14:textId="77777777" w:rsidR="000670A1" w:rsidRDefault="000670A1">
      <w:r>
        <w:separator/>
      </w:r>
    </w:p>
  </w:footnote>
  <w:footnote w:type="continuationSeparator" w:id="0">
    <w:p w14:paraId="5F08F026" w14:textId="77777777" w:rsidR="000670A1" w:rsidRDefault="0006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B75C19" w:rsidRDefault="00B75C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E0E74" w14:textId="77777777" w:rsidR="00B75C19" w:rsidRDefault="00B75C1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B75C19" w:rsidRDefault="00B75C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9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83BA9D" w14:textId="77777777" w:rsidR="00B75C19" w:rsidRDefault="00B75C19">
    <w:pPr>
      <w:pStyle w:val="Header"/>
      <w:ind w:right="360"/>
    </w:pPr>
    <w:r>
      <w:tab/>
    </w:r>
    <w:r>
      <w:tab/>
      <w:t>Dr. Kathleen Winterman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E8B"/>
    <w:multiLevelType w:val="hybridMultilevel"/>
    <w:tmpl w:val="734CCA7A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2DF5F57"/>
    <w:multiLevelType w:val="hybridMultilevel"/>
    <w:tmpl w:val="AC6C5BFC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951198"/>
    <w:multiLevelType w:val="hybridMultilevel"/>
    <w:tmpl w:val="57887C86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ACF4582"/>
    <w:multiLevelType w:val="hybridMultilevel"/>
    <w:tmpl w:val="8D104630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BC52832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946BAE"/>
    <w:multiLevelType w:val="hybridMultilevel"/>
    <w:tmpl w:val="698A3030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2F148B9"/>
    <w:multiLevelType w:val="hybridMultilevel"/>
    <w:tmpl w:val="55A89B0A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13554672"/>
    <w:multiLevelType w:val="hybridMultilevel"/>
    <w:tmpl w:val="B120B324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18E12DE7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9674229"/>
    <w:multiLevelType w:val="hybridMultilevel"/>
    <w:tmpl w:val="D1703DCC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BF823DB"/>
    <w:multiLevelType w:val="hybridMultilevel"/>
    <w:tmpl w:val="CC32163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 w15:restartNumberingAfterBreak="0">
    <w:nsid w:val="1D0C19A9"/>
    <w:multiLevelType w:val="hybridMultilevel"/>
    <w:tmpl w:val="4F82B83A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1F4E2E2B"/>
    <w:multiLevelType w:val="hybridMultilevel"/>
    <w:tmpl w:val="C9D68FE6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24D0CF9"/>
    <w:multiLevelType w:val="hybridMultilevel"/>
    <w:tmpl w:val="CE169E44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4D93F30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5BD783F"/>
    <w:multiLevelType w:val="hybridMultilevel"/>
    <w:tmpl w:val="C7905B2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6" w15:restartNumberingAfterBreak="0">
    <w:nsid w:val="269720E9"/>
    <w:multiLevelType w:val="hybridMultilevel"/>
    <w:tmpl w:val="6890BE26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C2C4F82"/>
    <w:multiLevelType w:val="hybridMultilevel"/>
    <w:tmpl w:val="0ABE613E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C6274CB"/>
    <w:multiLevelType w:val="hybridMultilevel"/>
    <w:tmpl w:val="728CCD4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2EF06746"/>
    <w:multiLevelType w:val="hybridMultilevel"/>
    <w:tmpl w:val="31B8B9E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2FDE1F9B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30735804"/>
    <w:multiLevelType w:val="hybridMultilevel"/>
    <w:tmpl w:val="905C9B56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1FE1F7F"/>
    <w:multiLevelType w:val="hybridMultilevel"/>
    <w:tmpl w:val="00BA3E44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29B23CF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37FA2A87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38B47D82"/>
    <w:multiLevelType w:val="hybridMultilevel"/>
    <w:tmpl w:val="49C46CD6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99724E6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26D18AB"/>
    <w:multiLevelType w:val="hybridMultilevel"/>
    <w:tmpl w:val="17E4D95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8" w15:restartNumberingAfterBreak="0">
    <w:nsid w:val="43AD0724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5934B25"/>
    <w:multiLevelType w:val="hybridMultilevel"/>
    <w:tmpl w:val="2124A2C6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5BD3268"/>
    <w:multiLevelType w:val="hybridMultilevel"/>
    <w:tmpl w:val="08063912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7FC4BF1"/>
    <w:multiLevelType w:val="hybridMultilevel"/>
    <w:tmpl w:val="63F63D22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4B0F520E"/>
    <w:multiLevelType w:val="hybridMultilevel"/>
    <w:tmpl w:val="48D20A9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3" w15:restartNumberingAfterBreak="0">
    <w:nsid w:val="4EA12E8B"/>
    <w:multiLevelType w:val="hybridMultilevel"/>
    <w:tmpl w:val="43F6B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1916C16"/>
    <w:multiLevelType w:val="hybridMultilevel"/>
    <w:tmpl w:val="944CBE26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54FD28B7"/>
    <w:multiLevelType w:val="hybridMultilevel"/>
    <w:tmpl w:val="4350BE70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594A2A4E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5C8A5970"/>
    <w:multiLevelType w:val="hybridMultilevel"/>
    <w:tmpl w:val="DDBACF10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5EA827B7"/>
    <w:multiLevelType w:val="hybridMultilevel"/>
    <w:tmpl w:val="5AEA29EA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9" w15:restartNumberingAfterBreak="0">
    <w:nsid w:val="60D344B9"/>
    <w:multiLevelType w:val="hybridMultilevel"/>
    <w:tmpl w:val="7A26718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0" w15:restartNumberingAfterBreak="0">
    <w:nsid w:val="649C7716"/>
    <w:multiLevelType w:val="hybridMultilevel"/>
    <w:tmpl w:val="D1AA158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1" w15:restartNumberingAfterBreak="0">
    <w:nsid w:val="662E4343"/>
    <w:multiLevelType w:val="hybridMultilevel"/>
    <w:tmpl w:val="49C46CD6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6702766C"/>
    <w:multiLevelType w:val="hybridMultilevel"/>
    <w:tmpl w:val="C23AC27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3" w15:restartNumberingAfterBreak="0">
    <w:nsid w:val="69257C25"/>
    <w:multiLevelType w:val="hybridMultilevel"/>
    <w:tmpl w:val="B2BA303C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4" w15:restartNumberingAfterBreak="0">
    <w:nsid w:val="6A0C24D9"/>
    <w:multiLevelType w:val="hybridMultilevel"/>
    <w:tmpl w:val="DD5A7C12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6BAB4FD9"/>
    <w:multiLevelType w:val="hybridMultilevel"/>
    <w:tmpl w:val="DA569A46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6" w15:restartNumberingAfterBreak="0">
    <w:nsid w:val="6D2D1B28"/>
    <w:multiLevelType w:val="hybridMultilevel"/>
    <w:tmpl w:val="18802DBA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7" w15:restartNumberingAfterBreak="0">
    <w:nsid w:val="703F008A"/>
    <w:multiLevelType w:val="hybridMultilevel"/>
    <w:tmpl w:val="9D08E0B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8" w15:restartNumberingAfterBreak="0">
    <w:nsid w:val="715C176A"/>
    <w:multiLevelType w:val="hybridMultilevel"/>
    <w:tmpl w:val="F3B4D82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9" w15:restartNumberingAfterBreak="0">
    <w:nsid w:val="71DA7818"/>
    <w:multiLevelType w:val="hybridMultilevel"/>
    <w:tmpl w:val="2906334A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0" w15:restartNumberingAfterBreak="0">
    <w:nsid w:val="72AC0F03"/>
    <w:multiLevelType w:val="hybridMultilevel"/>
    <w:tmpl w:val="9D123648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1" w15:restartNumberingAfterBreak="0">
    <w:nsid w:val="72AF016A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2" w15:restartNumberingAfterBreak="0">
    <w:nsid w:val="747B57CB"/>
    <w:multiLevelType w:val="hybridMultilevel"/>
    <w:tmpl w:val="C4F21D06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3" w15:restartNumberingAfterBreak="0">
    <w:nsid w:val="7521502F"/>
    <w:multiLevelType w:val="hybridMultilevel"/>
    <w:tmpl w:val="F51022F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4" w15:restartNumberingAfterBreak="0">
    <w:nsid w:val="784116A2"/>
    <w:multiLevelType w:val="hybridMultilevel"/>
    <w:tmpl w:val="DC58B58A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5" w15:restartNumberingAfterBreak="0">
    <w:nsid w:val="7D4C26E2"/>
    <w:multiLevelType w:val="hybridMultilevel"/>
    <w:tmpl w:val="B68A601E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6" w15:restartNumberingAfterBreak="0">
    <w:nsid w:val="7E7521EA"/>
    <w:multiLevelType w:val="hybridMultilevel"/>
    <w:tmpl w:val="77AEB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E8C0521"/>
    <w:multiLevelType w:val="hybridMultilevel"/>
    <w:tmpl w:val="C91026AE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231159477">
    <w:abstractNumId w:val="1"/>
  </w:num>
  <w:num w:numId="2" w16cid:durableId="1987121593">
    <w:abstractNumId w:val="13"/>
  </w:num>
  <w:num w:numId="3" w16cid:durableId="174807035">
    <w:abstractNumId w:val="3"/>
  </w:num>
  <w:num w:numId="4" w16cid:durableId="273054291">
    <w:abstractNumId w:val="2"/>
  </w:num>
  <w:num w:numId="5" w16cid:durableId="321812610">
    <w:abstractNumId w:val="30"/>
  </w:num>
  <w:num w:numId="6" w16cid:durableId="1909880878">
    <w:abstractNumId w:val="37"/>
  </w:num>
  <w:num w:numId="7" w16cid:durableId="1423139802">
    <w:abstractNumId w:val="29"/>
  </w:num>
  <w:num w:numId="8" w16cid:durableId="2081561449">
    <w:abstractNumId w:val="57"/>
  </w:num>
  <w:num w:numId="9" w16cid:durableId="1344672934">
    <w:abstractNumId w:val="22"/>
  </w:num>
  <w:num w:numId="10" w16cid:durableId="1167787428">
    <w:abstractNumId w:val="0"/>
  </w:num>
  <w:num w:numId="11" w16cid:durableId="388262614">
    <w:abstractNumId w:val="21"/>
  </w:num>
  <w:num w:numId="12" w16cid:durableId="1358002063">
    <w:abstractNumId w:val="35"/>
  </w:num>
  <w:num w:numId="13" w16cid:durableId="2009207426">
    <w:abstractNumId w:val="16"/>
  </w:num>
  <w:num w:numId="14" w16cid:durableId="1128207253">
    <w:abstractNumId w:val="17"/>
  </w:num>
  <w:num w:numId="15" w16cid:durableId="1648045589">
    <w:abstractNumId w:val="54"/>
  </w:num>
  <w:num w:numId="16" w16cid:durableId="587348460">
    <w:abstractNumId w:val="49"/>
  </w:num>
  <w:num w:numId="17" w16cid:durableId="1602570280">
    <w:abstractNumId w:val="55"/>
  </w:num>
  <w:num w:numId="18" w16cid:durableId="1615401671">
    <w:abstractNumId w:val="4"/>
  </w:num>
  <w:num w:numId="19" w16cid:durableId="193079566">
    <w:abstractNumId w:val="26"/>
  </w:num>
  <w:num w:numId="20" w16cid:durableId="991369477">
    <w:abstractNumId w:val="23"/>
  </w:num>
  <w:num w:numId="21" w16cid:durableId="34477220">
    <w:abstractNumId w:val="51"/>
  </w:num>
  <w:num w:numId="22" w16cid:durableId="352462762">
    <w:abstractNumId w:val="53"/>
  </w:num>
  <w:num w:numId="23" w16cid:durableId="1603563963">
    <w:abstractNumId w:val="36"/>
  </w:num>
  <w:num w:numId="24" w16cid:durableId="1583679282">
    <w:abstractNumId w:val="14"/>
  </w:num>
  <w:num w:numId="25" w16cid:durableId="854273784">
    <w:abstractNumId w:val="28"/>
  </w:num>
  <w:num w:numId="26" w16cid:durableId="444471292">
    <w:abstractNumId w:val="8"/>
  </w:num>
  <w:num w:numId="27" w16cid:durableId="1303267751">
    <w:abstractNumId w:val="20"/>
  </w:num>
  <w:num w:numId="28" w16cid:durableId="1517426463">
    <w:abstractNumId w:val="24"/>
  </w:num>
  <w:num w:numId="29" w16cid:durableId="1094517292">
    <w:abstractNumId w:val="25"/>
  </w:num>
  <w:num w:numId="30" w16cid:durableId="2048984925">
    <w:abstractNumId w:val="41"/>
  </w:num>
  <w:num w:numId="31" w16cid:durableId="454719096">
    <w:abstractNumId w:val="9"/>
  </w:num>
  <w:num w:numId="32" w16cid:durableId="754012016">
    <w:abstractNumId w:val="11"/>
  </w:num>
  <w:num w:numId="33" w16cid:durableId="1257444463">
    <w:abstractNumId w:val="7"/>
  </w:num>
  <w:num w:numId="34" w16cid:durableId="702022627">
    <w:abstractNumId w:val="50"/>
  </w:num>
  <w:num w:numId="35" w16cid:durableId="1233272142">
    <w:abstractNumId w:val="46"/>
  </w:num>
  <w:num w:numId="36" w16cid:durableId="395708636">
    <w:abstractNumId w:val="31"/>
  </w:num>
  <w:num w:numId="37" w16cid:durableId="526993000">
    <w:abstractNumId w:val="52"/>
  </w:num>
  <w:num w:numId="38" w16cid:durableId="944847116">
    <w:abstractNumId w:val="10"/>
  </w:num>
  <w:num w:numId="39" w16cid:durableId="823544826">
    <w:abstractNumId w:val="33"/>
  </w:num>
  <w:num w:numId="40" w16cid:durableId="153882935">
    <w:abstractNumId w:val="19"/>
  </w:num>
  <w:num w:numId="41" w16cid:durableId="799105223">
    <w:abstractNumId w:val="18"/>
  </w:num>
  <w:num w:numId="42" w16cid:durableId="1807972552">
    <w:abstractNumId w:val="44"/>
  </w:num>
  <w:num w:numId="43" w16cid:durableId="1388263465">
    <w:abstractNumId w:val="31"/>
  </w:num>
  <w:num w:numId="44" w16cid:durableId="1166819358">
    <w:abstractNumId w:val="34"/>
  </w:num>
  <w:num w:numId="45" w16cid:durableId="2046052846">
    <w:abstractNumId w:val="6"/>
  </w:num>
  <w:num w:numId="46" w16cid:durableId="1927641908">
    <w:abstractNumId w:val="38"/>
  </w:num>
  <w:num w:numId="47" w16cid:durableId="1387605679">
    <w:abstractNumId w:val="56"/>
  </w:num>
  <w:num w:numId="48" w16cid:durableId="687294326">
    <w:abstractNumId w:val="43"/>
  </w:num>
  <w:num w:numId="49" w16cid:durableId="969941752">
    <w:abstractNumId w:val="32"/>
  </w:num>
  <w:num w:numId="50" w16cid:durableId="1289236122">
    <w:abstractNumId w:val="40"/>
  </w:num>
  <w:num w:numId="51" w16cid:durableId="312872130">
    <w:abstractNumId w:val="48"/>
  </w:num>
  <w:num w:numId="52" w16cid:durableId="447823041">
    <w:abstractNumId w:val="39"/>
  </w:num>
  <w:num w:numId="53" w16cid:durableId="117645577">
    <w:abstractNumId w:val="12"/>
  </w:num>
  <w:num w:numId="54" w16cid:durableId="73406723">
    <w:abstractNumId w:val="5"/>
  </w:num>
  <w:num w:numId="55" w16cid:durableId="959066341">
    <w:abstractNumId w:val="15"/>
  </w:num>
  <w:num w:numId="56" w16cid:durableId="272129962">
    <w:abstractNumId w:val="27"/>
  </w:num>
  <w:num w:numId="57" w16cid:durableId="1308168404">
    <w:abstractNumId w:val="42"/>
  </w:num>
  <w:num w:numId="58" w16cid:durableId="1026953356">
    <w:abstractNumId w:val="45"/>
  </w:num>
  <w:num w:numId="59" w16cid:durableId="1957175760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6A"/>
    <w:rsid w:val="00000153"/>
    <w:rsid w:val="00000DB2"/>
    <w:rsid w:val="00001464"/>
    <w:rsid w:val="0000196E"/>
    <w:rsid w:val="00001B40"/>
    <w:rsid w:val="000022E7"/>
    <w:rsid w:val="00004608"/>
    <w:rsid w:val="00004C01"/>
    <w:rsid w:val="000054A7"/>
    <w:rsid w:val="00005E7C"/>
    <w:rsid w:val="00006284"/>
    <w:rsid w:val="00007C7F"/>
    <w:rsid w:val="00007EA7"/>
    <w:rsid w:val="000101CD"/>
    <w:rsid w:val="000111CC"/>
    <w:rsid w:val="000116FB"/>
    <w:rsid w:val="000135A1"/>
    <w:rsid w:val="00013632"/>
    <w:rsid w:val="00013C8F"/>
    <w:rsid w:val="0001449C"/>
    <w:rsid w:val="000144D6"/>
    <w:rsid w:val="0001745F"/>
    <w:rsid w:val="00017896"/>
    <w:rsid w:val="00020D7B"/>
    <w:rsid w:val="00022785"/>
    <w:rsid w:val="000236C6"/>
    <w:rsid w:val="000239D9"/>
    <w:rsid w:val="00024FD4"/>
    <w:rsid w:val="000257B0"/>
    <w:rsid w:val="0003020A"/>
    <w:rsid w:val="00031870"/>
    <w:rsid w:val="000323D5"/>
    <w:rsid w:val="000324C9"/>
    <w:rsid w:val="00033363"/>
    <w:rsid w:val="000344B3"/>
    <w:rsid w:val="000345BE"/>
    <w:rsid w:val="0003544F"/>
    <w:rsid w:val="000368DB"/>
    <w:rsid w:val="00037088"/>
    <w:rsid w:val="0003765E"/>
    <w:rsid w:val="0004126E"/>
    <w:rsid w:val="000419F3"/>
    <w:rsid w:val="00042D39"/>
    <w:rsid w:val="00047884"/>
    <w:rsid w:val="000479CD"/>
    <w:rsid w:val="0005025C"/>
    <w:rsid w:val="0005088F"/>
    <w:rsid w:val="00052502"/>
    <w:rsid w:val="00054080"/>
    <w:rsid w:val="000547EF"/>
    <w:rsid w:val="00055B7B"/>
    <w:rsid w:val="000603A4"/>
    <w:rsid w:val="00060FCB"/>
    <w:rsid w:val="00061224"/>
    <w:rsid w:val="00061296"/>
    <w:rsid w:val="00061DA0"/>
    <w:rsid w:val="00062476"/>
    <w:rsid w:val="0006251E"/>
    <w:rsid w:val="000633E6"/>
    <w:rsid w:val="00064B81"/>
    <w:rsid w:val="00065735"/>
    <w:rsid w:val="000670A1"/>
    <w:rsid w:val="00067A33"/>
    <w:rsid w:val="00070F51"/>
    <w:rsid w:val="000713C0"/>
    <w:rsid w:val="0007252C"/>
    <w:rsid w:val="00072ED1"/>
    <w:rsid w:val="00073D27"/>
    <w:rsid w:val="00074505"/>
    <w:rsid w:val="000757A1"/>
    <w:rsid w:val="00081D50"/>
    <w:rsid w:val="000829FF"/>
    <w:rsid w:val="00082EEA"/>
    <w:rsid w:val="000831EC"/>
    <w:rsid w:val="00083336"/>
    <w:rsid w:val="00083977"/>
    <w:rsid w:val="00084259"/>
    <w:rsid w:val="00084C7C"/>
    <w:rsid w:val="00085692"/>
    <w:rsid w:val="000860C1"/>
    <w:rsid w:val="00086421"/>
    <w:rsid w:val="00086529"/>
    <w:rsid w:val="00087314"/>
    <w:rsid w:val="00087609"/>
    <w:rsid w:val="000922E3"/>
    <w:rsid w:val="00093875"/>
    <w:rsid w:val="00095AB9"/>
    <w:rsid w:val="00095E08"/>
    <w:rsid w:val="00095FE9"/>
    <w:rsid w:val="00096187"/>
    <w:rsid w:val="00096A76"/>
    <w:rsid w:val="0009702B"/>
    <w:rsid w:val="000A047A"/>
    <w:rsid w:val="000A1073"/>
    <w:rsid w:val="000A11B4"/>
    <w:rsid w:val="000A13A7"/>
    <w:rsid w:val="000A158B"/>
    <w:rsid w:val="000A1AAA"/>
    <w:rsid w:val="000A1D6D"/>
    <w:rsid w:val="000A31AD"/>
    <w:rsid w:val="000A3829"/>
    <w:rsid w:val="000A4581"/>
    <w:rsid w:val="000A53FC"/>
    <w:rsid w:val="000A5C1F"/>
    <w:rsid w:val="000A70CC"/>
    <w:rsid w:val="000A77F7"/>
    <w:rsid w:val="000A792B"/>
    <w:rsid w:val="000B0928"/>
    <w:rsid w:val="000B2F28"/>
    <w:rsid w:val="000B315B"/>
    <w:rsid w:val="000B3729"/>
    <w:rsid w:val="000B3A17"/>
    <w:rsid w:val="000B3C69"/>
    <w:rsid w:val="000B40B8"/>
    <w:rsid w:val="000B52D0"/>
    <w:rsid w:val="000B5E70"/>
    <w:rsid w:val="000B62FD"/>
    <w:rsid w:val="000B6AD6"/>
    <w:rsid w:val="000B6E59"/>
    <w:rsid w:val="000B774D"/>
    <w:rsid w:val="000C08E0"/>
    <w:rsid w:val="000C1728"/>
    <w:rsid w:val="000C1D2B"/>
    <w:rsid w:val="000C4964"/>
    <w:rsid w:val="000C5637"/>
    <w:rsid w:val="000C5944"/>
    <w:rsid w:val="000C735A"/>
    <w:rsid w:val="000D4B8D"/>
    <w:rsid w:val="000D5BC2"/>
    <w:rsid w:val="000D660D"/>
    <w:rsid w:val="000D74B0"/>
    <w:rsid w:val="000E05F9"/>
    <w:rsid w:val="000E1A8F"/>
    <w:rsid w:val="000E236D"/>
    <w:rsid w:val="000E24DA"/>
    <w:rsid w:val="000E381F"/>
    <w:rsid w:val="000E39D3"/>
    <w:rsid w:val="000E605E"/>
    <w:rsid w:val="000F0923"/>
    <w:rsid w:val="000F4911"/>
    <w:rsid w:val="000F5ADB"/>
    <w:rsid w:val="000F6D4B"/>
    <w:rsid w:val="000F6D50"/>
    <w:rsid w:val="00102F80"/>
    <w:rsid w:val="00104BBC"/>
    <w:rsid w:val="00105222"/>
    <w:rsid w:val="0010659F"/>
    <w:rsid w:val="00106C0B"/>
    <w:rsid w:val="00106EB0"/>
    <w:rsid w:val="00106F8E"/>
    <w:rsid w:val="001070C7"/>
    <w:rsid w:val="00110C95"/>
    <w:rsid w:val="00111500"/>
    <w:rsid w:val="00111A31"/>
    <w:rsid w:val="00111D58"/>
    <w:rsid w:val="00112446"/>
    <w:rsid w:val="00113C24"/>
    <w:rsid w:val="00116E7D"/>
    <w:rsid w:val="001170D2"/>
    <w:rsid w:val="00117312"/>
    <w:rsid w:val="00121616"/>
    <w:rsid w:val="00121D7E"/>
    <w:rsid w:val="00123C27"/>
    <w:rsid w:val="001245E5"/>
    <w:rsid w:val="00125A98"/>
    <w:rsid w:val="00126B6A"/>
    <w:rsid w:val="0012700F"/>
    <w:rsid w:val="00127503"/>
    <w:rsid w:val="00127DD4"/>
    <w:rsid w:val="001329C9"/>
    <w:rsid w:val="00134760"/>
    <w:rsid w:val="0013489C"/>
    <w:rsid w:val="00135EE8"/>
    <w:rsid w:val="00136AB2"/>
    <w:rsid w:val="00137E47"/>
    <w:rsid w:val="00140541"/>
    <w:rsid w:val="00140614"/>
    <w:rsid w:val="001411CB"/>
    <w:rsid w:val="001417C6"/>
    <w:rsid w:val="001433B0"/>
    <w:rsid w:val="00143B93"/>
    <w:rsid w:val="00145352"/>
    <w:rsid w:val="001463E3"/>
    <w:rsid w:val="00146526"/>
    <w:rsid w:val="00147C6D"/>
    <w:rsid w:val="00150BE3"/>
    <w:rsid w:val="0015316B"/>
    <w:rsid w:val="00153B25"/>
    <w:rsid w:val="00153B44"/>
    <w:rsid w:val="00155F3A"/>
    <w:rsid w:val="001561B6"/>
    <w:rsid w:val="00157B2E"/>
    <w:rsid w:val="00160642"/>
    <w:rsid w:val="00160A1E"/>
    <w:rsid w:val="00161803"/>
    <w:rsid w:val="00162636"/>
    <w:rsid w:val="001628DF"/>
    <w:rsid w:val="00163129"/>
    <w:rsid w:val="001632A6"/>
    <w:rsid w:val="0016496E"/>
    <w:rsid w:val="00166D08"/>
    <w:rsid w:val="00166E6E"/>
    <w:rsid w:val="001674EB"/>
    <w:rsid w:val="00167525"/>
    <w:rsid w:val="001678BA"/>
    <w:rsid w:val="0017055A"/>
    <w:rsid w:val="0017168C"/>
    <w:rsid w:val="0017190A"/>
    <w:rsid w:val="00171D4D"/>
    <w:rsid w:val="001723AC"/>
    <w:rsid w:val="0017343B"/>
    <w:rsid w:val="0017463C"/>
    <w:rsid w:val="001755AD"/>
    <w:rsid w:val="00175D38"/>
    <w:rsid w:val="00175F23"/>
    <w:rsid w:val="00176454"/>
    <w:rsid w:val="001812BD"/>
    <w:rsid w:val="00181B15"/>
    <w:rsid w:val="00184272"/>
    <w:rsid w:val="0018430A"/>
    <w:rsid w:val="00186FA6"/>
    <w:rsid w:val="00190B65"/>
    <w:rsid w:val="00190FBB"/>
    <w:rsid w:val="001911ED"/>
    <w:rsid w:val="00191EBB"/>
    <w:rsid w:val="001957AE"/>
    <w:rsid w:val="0019593F"/>
    <w:rsid w:val="001967D1"/>
    <w:rsid w:val="00196921"/>
    <w:rsid w:val="001969A6"/>
    <w:rsid w:val="001A0279"/>
    <w:rsid w:val="001A02F6"/>
    <w:rsid w:val="001A1F2A"/>
    <w:rsid w:val="001A20E7"/>
    <w:rsid w:val="001A2C7A"/>
    <w:rsid w:val="001A5375"/>
    <w:rsid w:val="001A66F9"/>
    <w:rsid w:val="001A7633"/>
    <w:rsid w:val="001B0904"/>
    <w:rsid w:val="001B3A12"/>
    <w:rsid w:val="001B4734"/>
    <w:rsid w:val="001B47A2"/>
    <w:rsid w:val="001B6F44"/>
    <w:rsid w:val="001C0574"/>
    <w:rsid w:val="001C0B95"/>
    <w:rsid w:val="001C0E04"/>
    <w:rsid w:val="001C2E9D"/>
    <w:rsid w:val="001C36B4"/>
    <w:rsid w:val="001C39AB"/>
    <w:rsid w:val="001C5808"/>
    <w:rsid w:val="001C613F"/>
    <w:rsid w:val="001C64AA"/>
    <w:rsid w:val="001C729A"/>
    <w:rsid w:val="001D0A7E"/>
    <w:rsid w:val="001D0BFA"/>
    <w:rsid w:val="001D56CF"/>
    <w:rsid w:val="001D6D04"/>
    <w:rsid w:val="001D6F62"/>
    <w:rsid w:val="001E0F03"/>
    <w:rsid w:val="001E165C"/>
    <w:rsid w:val="001E2E2E"/>
    <w:rsid w:val="001E3708"/>
    <w:rsid w:val="001E3855"/>
    <w:rsid w:val="001E4639"/>
    <w:rsid w:val="001E496E"/>
    <w:rsid w:val="001E6EC0"/>
    <w:rsid w:val="001E6FE9"/>
    <w:rsid w:val="001E7346"/>
    <w:rsid w:val="001E73B8"/>
    <w:rsid w:val="001F3138"/>
    <w:rsid w:val="001F398D"/>
    <w:rsid w:val="001F3AE4"/>
    <w:rsid w:val="001F555D"/>
    <w:rsid w:val="001F566F"/>
    <w:rsid w:val="001F5E2B"/>
    <w:rsid w:val="001F60F5"/>
    <w:rsid w:val="001F64E8"/>
    <w:rsid w:val="001F65E1"/>
    <w:rsid w:val="001F7A96"/>
    <w:rsid w:val="001F7D0A"/>
    <w:rsid w:val="00201E1E"/>
    <w:rsid w:val="0020220E"/>
    <w:rsid w:val="00202249"/>
    <w:rsid w:val="0020293E"/>
    <w:rsid w:val="002035BE"/>
    <w:rsid w:val="00203A4D"/>
    <w:rsid w:val="00204EA8"/>
    <w:rsid w:val="00205028"/>
    <w:rsid w:val="00205181"/>
    <w:rsid w:val="00205DED"/>
    <w:rsid w:val="00205FAC"/>
    <w:rsid w:val="0020704C"/>
    <w:rsid w:val="00207456"/>
    <w:rsid w:val="00207776"/>
    <w:rsid w:val="00207967"/>
    <w:rsid w:val="002123BE"/>
    <w:rsid w:val="00212866"/>
    <w:rsid w:val="002129DB"/>
    <w:rsid w:val="00213A84"/>
    <w:rsid w:val="002153AE"/>
    <w:rsid w:val="00215EB3"/>
    <w:rsid w:val="00220131"/>
    <w:rsid w:val="002201A9"/>
    <w:rsid w:val="002213E1"/>
    <w:rsid w:val="00223560"/>
    <w:rsid w:val="00225775"/>
    <w:rsid w:val="00227153"/>
    <w:rsid w:val="002275E8"/>
    <w:rsid w:val="0023068C"/>
    <w:rsid w:val="00233537"/>
    <w:rsid w:val="002337BE"/>
    <w:rsid w:val="00235D43"/>
    <w:rsid w:val="00240036"/>
    <w:rsid w:val="00243137"/>
    <w:rsid w:val="0024385D"/>
    <w:rsid w:val="0024433D"/>
    <w:rsid w:val="00245899"/>
    <w:rsid w:val="00245D4C"/>
    <w:rsid w:val="00251F22"/>
    <w:rsid w:val="002567A9"/>
    <w:rsid w:val="002613AC"/>
    <w:rsid w:val="0026169E"/>
    <w:rsid w:val="002627CC"/>
    <w:rsid w:val="00262BAF"/>
    <w:rsid w:val="00266B82"/>
    <w:rsid w:val="00267595"/>
    <w:rsid w:val="00270A74"/>
    <w:rsid w:val="002717FB"/>
    <w:rsid w:val="00272150"/>
    <w:rsid w:val="002723A9"/>
    <w:rsid w:val="0027406A"/>
    <w:rsid w:val="002753C5"/>
    <w:rsid w:val="00276285"/>
    <w:rsid w:val="00276A9F"/>
    <w:rsid w:val="0027793E"/>
    <w:rsid w:val="00280D23"/>
    <w:rsid w:val="00280EF2"/>
    <w:rsid w:val="002812B5"/>
    <w:rsid w:val="00281EC8"/>
    <w:rsid w:val="0028372C"/>
    <w:rsid w:val="00283800"/>
    <w:rsid w:val="00284F93"/>
    <w:rsid w:val="00285946"/>
    <w:rsid w:val="0028646F"/>
    <w:rsid w:val="002866A5"/>
    <w:rsid w:val="00286E94"/>
    <w:rsid w:val="00287FA0"/>
    <w:rsid w:val="00290712"/>
    <w:rsid w:val="00291C6A"/>
    <w:rsid w:val="002921A7"/>
    <w:rsid w:val="0029384B"/>
    <w:rsid w:val="00296082"/>
    <w:rsid w:val="00296AF0"/>
    <w:rsid w:val="002A02DD"/>
    <w:rsid w:val="002A09F9"/>
    <w:rsid w:val="002A0F5B"/>
    <w:rsid w:val="002A1658"/>
    <w:rsid w:val="002A174E"/>
    <w:rsid w:val="002A4FA1"/>
    <w:rsid w:val="002A60C9"/>
    <w:rsid w:val="002A67F8"/>
    <w:rsid w:val="002A6AC6"/>
    <w:rsid w:val="002A6F12"/>
    <w:rsid w:val="002A71BC"/>
    <w:rsid w:val="002A7DEB"/>
    <w:rsid w:val="002A7F3D"/>
    <w:rsid w:val="002B0930"/>
    <w:rsid w:val="002B2A45"/>
    <w:rsid w:val="002B2DF8"/>
    <w:rsid w:val="002B3D45"/>
    <w:rsid w:val="002B4877"/>
    <w:rsid w:val="002B76BE"/>
    <w:rsid w:val="002B7DD3"/>
    <w:rsid w:val="002B7DDC"/>
    <w:rsid w:val="002B7E9C"/>
    <w:rsid w:val="002C12F8"/>
    <w:rsid w:val="002C1908"/>
    <w:rsid w:val="002C251F"/>
    <w:rsid w:val="002C3DE1"/>
    <w:rsid w:val="002C4391"/>
    <w:rsid w:val="002C4729"/>
    <w:rsid w:val="002C7A93"/>
    <w:rsid w:val="002D0C7B"/>
    <w:rsid w:val="002D1BF4"/>
    <w:rsid w:val="002D2571"/>
    <w:rsid w:val="002D26A5"/>
    <w:rsid w:val="002D4BAD"/>
    <w:rsid w:val="002D7147"/>
    <w:rsid w:val="002D7986"/>
    <w:rsid w:val="002E1B3D"/>
    <w:rsid w:val="002E2949"/>
    <w:rsid w:val="002E4F2F"/>
    <w:rsid w:val="002E5173"/>
    <w:rsid w:val="002E5CEF"/>
    <w:rsid w:val="002E6A78"/>
    <w:rsid w:val="002F39E8"/>
    <w:rsid w:val="002F3F52"/>
    <w:rsid w:val="002F47F7"/>
    <w:rsid w:val="002F488D"/>
    <w:rsid w:val="002F4DBA"/>
    <w:rsid w:val="002F5403"/>
    <w:rsid w:val="002F593D"/>
    <w:rsid w:val="002F62F3"/>
    <w:rsid w:val="003005F2"/>
    <w:rsid w:val="00300A6F"/>
    <w:rsid w:val="00303AEE"/>
    <w:rsid w:val="003048F9"/>
    <w:rsid w:val="0030589B"/>
    <w:rsid w:val="00306683"/>
    <w:rsid w:val="00307D46"/>
    <w:rsid w:val="0031243D"/>
    <w:rsid w:val="00313CE0"/>
    <w:rsid w:val="00313D5C"/>
    <w:rsid w:val="00320013"/>
    <w:rsid w:val="00320DD2"/>
    <w:rsid w:val="00321D94"/>
    <w:rsid w:val="00322FB7"/>
    <w:rsid w:val="00323FFE"/>
    <w:rsid w:val="00324837"/>
    <w:rsid w:val="00324D51"/>
    <w:rsid w:val="00325B06"/>
    <w:rsid w:val="00325C49"/>
    <w:rsid w:val="003279C3"/>
    <w:rsid w:val="00327C71"/>
    <w:rsid w:val="0033268D"/>
    <w:rsid w:val="003344AC"/>
    <w:rsid w:val="00334713"/>
    <w:rsid w:val="00336124"/>
    <w:rsid w:val="00336483"/>
    <w:rsid w:val="00337076"/>
    <w:rsid w:val="003379B8"/>
    <w:rsid w:val="003403E0"/>
    <w:rsid w:val="003416FB"/>
    <w:rsid w:val="0034184F"/>
    <w:rsid w:val="0034319C"/>
    <w:rsid w:val="003434C2"/>
    <w:rsid w:val="00343E57"/>
    <w:rsid w:val="00346039"/>
    <w:rsid w:val="0034660E"/>
    <w:rsid w:val="0035000D"/>
    <w:rsid w:val="00350314"/>
    <w:rsid w:val="00360426"/>
    <w:rsid w:val="0036073A"/>
    <w:rsid w:val="00360D87"/>
    <w:rsid w:val="00361A11"/>
    <w:rsid w:val="00361BAD"/>
    <w:rsid w:val="00363E5A"/>
    <w:rsid w:val="00364377"/>
    <w:rsid w:val="00365AEC"/>
    <w:rsid w:val="003660D7"/>
    <w:rsid w:val="003669BE"/>
    <w:rsid w:val="00366DE0"/>
    <w:rsid w:val="003679ED"/>
    <w:rsid w:val="0037006C"/>
    <w:rsid w:val="0037068F"/>
    <w:rsid w:val="003709E9"/>
    <w:rsid w:val="00370EFB"/>
    <w:rsid w:val="00371423"/>
    <w:rsid w:val="00374D77"/>
    <w:rsid w:val="00374E59"/>
    <w:rsid w:val="003752B2"/>
    <w:rsid w:val="003763F8"/>
    <w:rsid w:val="00376FE2"/>
    <w:rsid w:val="00377CAD"/>
    <w:rsid w:val="00380252"/>
    <w:rsid w:val="0038076B"/>
    <w:rsid w:val="00383AC0"/>
    <w:rsid w:val="00384ED8"/>
    <w:rsid w:val="00386267"/>
    <w:rsid w:val="003871E8"/>
    <w:rsid w:val="003873CF"/>
    <w:rsid w:val="00387E74"/>
    <w:rsid w:val="00393FB1"/>
    <w:rsid w:val="003954DC"/>
    <w:rsid w:val="0039582F"/>
    <w:rsid w:val="00397820"/>
    <w:rsid w:val="003A1ECD"/>
    <w:rsid w:val="003A225D"/>
    <w:rsid w:val="003A2C38"/>
    <w:rsid w:val="003A30C5"/>
    <w:rsid w:val="003A4FA6"/>
    <w:rsid w:val="003A578D"/>
    <w:rsid w:val="003A5A30"/>
    <w:rsid w:val="003A5F5E"/>
    <w:rsid w:val="003A622A"/>
    <w:rsid w:val="003A72F5"/>
    <w:rsid w:val="003B00A4"/>
    <w:rsid w:val="003B2166"/>
    <w:rsid w:val="003B2E12"/>
    <w:rsid w:val="003B3ECA"/>
    <w:rsid w:val="003B4F7E"/>
    <w:rsid w:val="003B5402"/>
    <w:rsid w:val="003B6D0E"/>
    <w:rsid w:val="003B7206"/>
    <w:rsid w:val="003B727E"/>
    <w:rsid w:val="003B7CFE"/>
    <w:rsid w:val="003C0D74"/>
    <w:rsid w:val="003C4B0E"/>
    <w:rsid w:val="003C7A24"/>
    <w:rsid w:val="003D1878"/>
    <w:rsid w:val="003D2489"/>
    <w:rsid w:val="003D2545"/>
    <w:rsid w:val="003D2C54"/>
    <w:rsid w:val="003D2DC8"/>
    <w:rsid w:val="003D3678"/>
    <w:rsid w:val="003D3AB1"/>
    <w:rsid w:val="003D5136"/>
    <w:rsid w:val="003D65F3"/>
    <w:rsid w:val="003E41FD"/>
    <w:rsid w:val="003E4B88"/>
    <w:rsid w:val="003E4F9B"/>
    <w:rsid w:val="003E6CED"/>
    <w:rsid w:val="003E7E69"/>
    <w:rsid w:val="003F102E"/>
    <w:rsid w:val="003F1151"/>
    <w:rsid w:val="003F2B92"/>
    <w:rsid w:val="003F3B09"/>
    <w:rsid w:val="003F426F"/>
    <w:rsid w:val="003F49EB"/>
    <w:rsid w:val="003F653B"/>
    <w:rsid w:val="003F7980"/>
    <w:rsid w:val="00400D8D"/>
    <w:rsid w:val="004017B9"/>
    <w:rsid w:val="004019ED"/>
    <w:rsid w:val="0040258B"/>
    <w:rsid w:val="004029FE"/>
    <w:rsid w:val="00402E7D"/>
    <w:rsid w:val="0040504E"/>
    <w:rsid w:val="004056A6"/>
    <w:rsid w:val="00405A85"/>
    <w:rsid w:val="0040656D"/>
    <w:rsid w:val="00406F94"/>
    <w:rsid w:val="00410024"/>
    <w:rsid w:val="00410DD6"/>
    <w:rsid w:val="00411ADD"/>
    <w:rsid w:val="00411B10"/>
    <w:rsid w:val="0041317F"/>
    <w:rsid w:val="0041589C"/>
    <w:rsid w:val="00417484"/>
    <w:rsid w:val="00417616"/>
    <w:rsid w:val="00417936"/>
    <w:rsid w:val="00421126"/>
    <w:rsid w:val="00422F8C"/>
    <w:rsid w:val="0042432A"/>
    <w:rsid w:val="00424AD0"/>
    <w:rsid w:val="00424B32"/>
    <w:rsid w:val="00426C6D"/>
    <w:rsid w:val="004301D5"/>
    <w:rsid w:val="00431629"/>
    <w:rsid w:val="00431ECC"/>
    <w:rsid w:val="00433F1B"/>
    <w:rsid w:val="00434442"/>
    <w:rsid w:val="0043629C"/>
    <w:rsid w:val="004363A8"/>
    <w:rsid w:val="004365D9"/>
    <w:rsid w:val="00437528"/>
    <w:rsid w:val="004379E7"/>
    <w:rsid w:val="00437B5C"/>
    <w:rsid w:val="004404CD"/>
    <w:rsid w:val="00442528"/>
    <w:rsid w:val="0044383F"/>
    <w:rsid w:val="00443EAA"/>
    <w:rsid w:val="00445400"/>
    <w:rsid w:val="00450ABF"/>
    <w:rsid w:val="00452B77"/>
    <w:rsid w:val="00453079"/>
    <w:rsid w:val="004532D2"/>
    <w:rsid w:val="00453632"/>
    <w:rsid w:val="0045418B"/>
    <w:rsid w:val="00454CB4"/>
    <w:rsid w:val="00454D8D"/>
    <w:rsid w:val="0045557C"/>
    <w:rsid w:val="00457F11"/>
    <w:rsid w:val="00460322"/>
    <w:rsid w:val="004620A7"/>
    <w:rsid w:val="0046261F"/>
    <w:rsid w:val="00463C0C"/>
    <w:rsid w:val="00464D9C"/>
    <w:rsid w:val="00465B96"/>
    <w:rsid w:val="0047105A"/>
    <w:rsid w:val="0047172B"/>
    <w:rsid w:val="00472A1B"/>
    <w:rsid w:val="00473A4C"/>
    <w:rsid w:val="00473AD1"/>
    <w:rsid w:val="00474D46"/>
    <w:rsid w:val="004762D8"/>
    <w:rsid w:val="0047641A"/>
    <w:rsid w:val="0048004A"/>
    <w:rsid w:val="004802D8"/>
    <w:rsid w:val="004812A6"/>
    <w:rsid w:val="0048235F"/>
    <w:rsid w:val="0048398B"/>
    <w:rsid w:val="00485F4B"/>
    <w:rsid w:val="00486306"/>
    <w:rsid w:val="00487B93"/>
    <w:rsid w:val="00487C26"/>
    <w:rsid w:val="004900C9"/>
    <w:rsid w:val="00490F6C"/>
    <w:rsid w:val="00492823"/>
    <w:rsid w:val="004944D9"/>
    <w:rsid w:val="00494746"/>
    <w:rsid w:val="0049596A"/>
    <w:rsid w:val="004A0ECC"/>
    <w:rsid w:val="004A105A"/>
    <w:rsid w:val="004A1303"/>
    <w:rsid w:val="004A1949"/>
    <w:rsid w:val="004A1C8C"/>
    <w:rsid w:val="004A3C88"/>
    <w:rsid w:val="004A4B38"/>
    <w:rsid w:val="004A5042"/>
    <w:rsid w:val="004A669D"/>
    <w:rsid w:val="004A670D"/>
    <w:rsid w:val="004A6D14"/>
    <w:rsid w:val="004B0A3D"/>
    <w:rsid w:val="004B21A5"/>
    <w:rsid w:val="004B293D"/>
    <w:rsid w:val="004B2E12"/>
    <w:rsid w:val="004B2EDA"/>
    <w:rsid w:val="004B34E1"/>
    <w:rsid w:val="004B5427"/>
    <w:rsid w:val="004B5531"/>
    <w:rsid w:val="004B5BDA"/>
    <w:rsid w:val="004B659F"/>
    <w:rsid w:val="004B6B4A"/>
    <w:rsid w:val="004B79F9"/>
    <w:rsid w:val="004C04C5"/>
    <w:rsid w:val="004C1F1F"/>
    <w:rsid w:val="004C29CB"/>
    <w:rsid w:val="004C5776"/>
    <w:rsid w:val="004C741E"/>
    <w:rsid w:val="004C7D4E"/>
    <w:rsid w:val="004D0D9C"/>
    <w:rsid w:val="004D127D"/>
    <w:rsid w:val="004D1F6C"/>
    <w:rsid w:val="004D333A"/>
    <w:rsid w:val="004D4813"/>
    <w:rsid w:val="004D6588"/>
    <w:rsid w:val="004D7661"/>
    <w:rsid w:val="004E0373"/>
    <w:rsid w:val="004E116B"/>
    <w:rsid w:val="004E3D43"/>
    <w:rsid w:val="004E520F"/>
    <w:rsid w:val="004E715C"/>
    <w:rsid w:val="004E7ABB"/>
    <w:rsid w:val="004F0297"/>
    <w:rsid w:val="004F1349"/>
    <w:rsid w:val="004F150D"/>
    <w:rsid w:val="004F3240"/>
    <w:rsid w:val="004F5523"/>
    <w:rsid w:val="004F78C1"/>
    <w:rsid w:val="004F7DE2"/>
    <w:rsid w:val="00502DD3"/>
    <w:rsid w:val="00503AA5"/>
    <w:rsid w:val="00504892"/>
    <w:rsid w:val="005058B5"/>
    <w:rsid w:val="00507145"/>
    <w:rsid w:val="0050720A"/>
    <w:rsid w:val="00507618"/>
    <w:rsid w:val="00507C9F"/>
    <w:rsid w:val="005107A0"/>
    <w:rsid w:val="00510D28"/>
    <w:rsid w:val="005112E6"/>
    <w:rsid w:val="00512AF0"/>
    <w:rsid w:val="005131DB"/>
    <w:rsid w:val="0051440A"/>
    <w:rsid w:val="0051572B"/>
    <w:rsid w:val="005159CA"/>
    <w:rsid w:val="00516FA5"/>
    <w:rsid w:val="005174C1"/>
    <w:rsid w:val="00517FEF"/>
    <w:rsid w:val="00520105"/>
    <w:rsid w:val="0052037C"/>
    <w:rsid w:val="005214DA"/>
    <w:rsid w:val="00526154"/>
    <w:rsid w:val="0052784E"/>
    <w:rsid w:val="00527E20"/>
    <w:rsid w:val="00530F2C"/>
    <w:rsid w:val="00533C19"/>
    <w:rsid w:val="00533FC2"/>
    <w:rsid w:val="00534592"/>
    <w:rsid w:val="005345C0"/>
    <w:rsid w:val="00534B1A"/>
    <w:rsid w:val="00534CDC"/>
    <w:rsid w:val="00535E53"/>
    <w:rsid w:val="00537763"/>
    <w:rsid w:val="005416C2"/>
    <w:rsid w:val="0054197F"/>
    <w:rsid w:val="00542357"/>
    <w:rsid w:val="00542506"/>
    <w:rsid w:val="00542A1C"/>
    <w:rsid w:val="00544029"/>
    <w:rsid w:val="0054444A"/>
    <w:rsid w:val="00545DEE"/>
    <w:rsid w:val="00550606"/>
    <w:rsid w:val="005509D6"/>
    <w:rsid w:val="00551CEE"/>
    <w:rsid w:val="00552357"/>
    <w:rsid w:val="005528BB"/>
    <w:rsid w:val="00552C0D"/>
    <w:rsid w:val="0055332D"/>
    <w:rsid w:val="00553E9B"/>
    <w:rsid w:val="00555F31"/>
    <w:rsid w:val="0055607B"/>
    <w:rsid w:val="0055714A"/>
    <w:rsid w:val="00561005"/>
    <w:rsid w:val="005618E2"/>
    <w:rsid w:val="00562C83"/>
    <w:rsid w:val="00565E71"/>
    <w:rsid w:val="005661D7"/>
    <w:rsid w:val="00566357"/>
    <w:rsid w:val="00567BF7"/>
    <w:rsid w:val="00567E91"/>
    <w:rsid w:val="00570EB7"/>
    <w:rsid w:val="00577FB4"/>
    <w:rsid w:val="00580B22"/>
    <w:rsid w:val="00581448"/>
    <w:rsid w:val="005837A1"/>
    <w:rsid w:val="005838F9"/>
    <w:rsid w:val="00584CE9"/>
    <w:rsid w:val="0059085E"/>
    <w:rsid w:val="00594A92"/>
    <w:rsid w:val="00595502"/>
    <w:rsid w:val="00596E1E"/>
    <w:rsid w:val="005A0486"/>
    <w:rsid w:val="005A402E"/>
    <w:rsid w:val="005A4CD9"/>
    <w:rsid w:val="005B1BEA"/>
    <w:rsid w:val="005B1D32"/>
    <w:rsid w:val="005B3B71"/>
    <w:rsid w:val="005B4B2E"/>
    <w:rsid w:val="005C3E03"/>
    <w:rsid w:val="005C4947"/>
    <w:rsid w:val="005C4C82"/>
    <w:rsid w:val="005C5958"/>
    <w:rsid w:val="005C5C0B"/>
    <w:rsid w:val="005C64DD"/>
    <w:rsid w:val="005C6D7A"/>
    <w:rsid w:val="005D04DA"/>
    <w:rsid w:val="005D0E28"/>
    <w:rsid w:val="005D1DD9"/>
    <w:rsid w:val="005D247B"/>
    <w:rsid w:val="005D36B0"/>
    <w:rsid w:val="005D4E3C"/>
    <w:rsid w:val="005D5F5D"/>
    <w:rsid w:val="005D5F76"/>
    <w:rsid w:val="005D6469"/>
    <w:rsid w:val="005E04B6"/>
    <w:rsid w:val="005E0560"/>
    <w:rsid w:val="005E07FA"/>
    <w:rsid w:val="005E1877"/>
    <w:rsid w:val="005E1C2B"/>
    <w:rsid w:val="005E2582"/>
    <w:rsid w:val="005E3B71"/>
    <w:rsid w:val="005E3FA5"/>
    <w:rsid w:val="005E4DBF"/>
    <w:rsid w:val="005E5B78"/>
    <w:rsid w:val="005E6554"/>
    <w:rsid w:val="005E672D"/>
    <w:rsid w:val="005E791C"/>
    <w:rsid w:val="005F1CD4"/>
    <w:rsid w:val="005F21FA"/>
    <w:rsid w:val="005F34D8"/>
    <w:rsid w:val="005F5513"/>
    <w:rsid w:val="005F71C1"/>
    <w:rsid w:val="006007B1"/>
    <w:rsid w:val="006042F1"/>
    <w:rsid w:val="00604326"/>
    <w:rsid w:val="00605C2B"/>
    <w:rsid w:val="006078A7"/>
    <w:rsid w:val="00607B9D"/>
    <w:rsid w:val="006114D3"/>
    <w:rsid w:val="006120CF"/>
    <w:rsid w:val="00612FB2"/>
    <w:rsid w:val="0061529A"/>
    <w:rsid w:val="0061786E"/>
    <w:rsid w:val="00617986"/>
    <w:rsid w:val="006215FC"/>
    <w:rsid w:val="00623A31"/>
    <w:rsid w:val="0062466E"/>
    <w:rsid w:val="0062592E"/>
    <w:rsid w:val="00627D38"/>
    <w:rsid w:val="006305CB"/>
    <w:rsid w:val="006322E8"/>
    <w:rsid w:val="00633FF6"/>
    <w:rsid w:val="006344D6"/>
    <w:rsid w:val="00634D88"/>
    <w:rsid w:val="00635BE9"/>
    <w:rsid w:val="00637441"/>
    <w:rsid w:val="00641E5A"/>
    <w:rsid w:val="00642CA4"/>
    <w:rsid w:val="00643DD5"/>
    <w:rsid w:val="00645A0B"/>
    <w:rsid w:val="006460AC"/>
    <w:rsid w:val="00646913"/>
    <w:rsid w:val="00646C2F"/>
    <w:rsid w:val="006471C7"/>
    <w:rsid w:val="006512EE"/>
    <w:rsid w:val="006523B0"/>
    <w:rsid w:val="006538AE"/>
    <w:rsid w:val="00653BA1"/>
    <w:rsid w:val="00654A74"/>
    <w:rsid w:val="006551B2"/>
    <w:rsid w:val="006555B0"/>
    <w:rsid w:val="00655BF9"/>
    <w:rsid w:val="00657206"/>
    <w:rsid w:val="00660B47"/>
    <w:rsid w:val="006624BC"/>
    <w:rsid w:val="006637E0"/>
    <w:rsid w:val="00664A6A"/>
    <w:rsid w:val="00664E08"/>
    <w:rsid w:val="00665D23"/>
    <w:rsid w:val="00670A21"/>
    <w:rsid w:val="00671A83"/>
    <w:rsid w:val="00672B15"/>
    <w:rsid w:val="006751A6"/>
    <w:rsid w:val="00675B15"/>
    <w:rsid w:val="00676114"/>
    <w:rsid w:val="00676E9C"/>
    <w:rsid w:val="00677545"/>
    <w:rsid w:val="0068002A"/>
    <w:rsid w:val="00684140"/>
    <w:rsid w:val="006846AC"/>
    <w:rsid w:val="0068491D"/>
    <w:rsid w:val="00685F2D"/>
    <w:rsid w:val="00687054"/>
    <w:rsid w:val="00687BED"/>
    <w:rsid w:val="006910BF"/>
    <w:rsid w:val="006913D5"/>
    <w:rsid w:val="00692E1F"/>
    <w:rsid w:val="0069388C"/>
    <w:rsid w:val="00693F84"/>
    <w:rsid w:val="006951FC"/>
    <w:rsid w:val="00695E48"/>
    <w:rsid w:val="006A2299"/>
    <w:rsid w:val="006A2C2D"/>
    <w:rsid w:val="006A2FA6"/>
    <w:rsid w:val="006A4508"/>
    <w:rsid w:val="006A5B0E"/>
    <w:rsid w:val="006A6736"/>
    <w:rsid w:val="006A69E1"/>
    <w:rsid w:val="006B070F"/>
    <w:rsid w:val="006B3367"/>
    <w:rsid w:val="006B378F"/>
    <w:rsid w:val="006B4068"/>
    <w:rsid w:val="006B4647"/>
    <w:rsid w:val="006B469C"/>
    <w:rsid w:val="006B4714"/>
    <w:rsid w:val="006B6F82"/>
    <w:rsid w:val="006C09DC"/>
    <w:rsid w:val="006C1067"/>
    <w:rsid w:val="006C131B"/>
    <w:rsid w:val="006C32D7"/>
    <w:rsid w:val="006C34BF"/>
    <w:rsid w:val="006C45F5"/>
    <w:rsid w:val="006C46E2"/>
    <w:rsid w:val="006C5666"/>
    <w:rsid w:val="006C6468"/>
    <w:rsid w:val="006D1FCD"/>
    <w:rsid w:val="006D283F"/>
    <w:rsid w:val="006D2A5F"/>
    <w:rsid w:val="006D3276"/>
    <w:rsid w:val="006D49FC"/>
    <w:rsid w:val="006D5B9B"/>
    <w:rsid w:val="006D5CD8"/>
    <w:rsid w:val="006D6508"/>
    <w:rsid w:val="006D71C5"/>
    <w:rsid w:val="006E095C"/>
    <w:rsid w:val="006E145F"/>
    <w:rsid w:val="006E20FD"/>
    <w:rsid w:val="006E3569"/>
    <w:rsid w:val="006E5507"/>
    <w:rsid w:val="006E5965"/>
    <w:rsid w:val="006E64EE"/>
    <w:rsid w:val="006E759C"/>
    <w:rsid w:val="006E7BA7"/>
    <w:rsid w:val="006F002B"/>
    <w:rsid w:val="006F2AB9"/>
    <w:rsid w:val="006F30ED"/>
    <w:rsid w:val="006F54EF"/>
    <w:rsid w:val="006F6BDC"/>
    <w:rsid w:val="006F6EFC"/>
    <w:rsid w:val="006F7D25"/>
    <w:rsid w:val="006F7F75"/>
    <w:rsid w:val="007002F5"/>
    <w:rsid w:val="007008D0"/>
    <w:rsid w:val="00700AC7"/>
    <w:rsid w:val="00703444"/>
    <w:rsid w:val="007035A4"/>
    <w:rsid w:val="007038ED"/>
    <w:rsid w:val="00703A99"/>
    <w:rsid w:val="00704FD0"/>
    <w:rsid w:val="007071D8"/>
    <w:rsid w:val="0071175A"/>
    <w:rsid w:val="00711A43"/>
    <w:rsid w:val="0071468F"/>
    <w:rsid w:val="0071595B"/>
    <w:rsid w:val="00716F36"/>
    <w:rsid w:val="0072034F"/>
    <w:rsid w:val="0072279F"/>
    <w:rsid w:val="00723104"/>
    <w:rsid w:val="00725E16"/>
    <w:rsid w:val="00736AC4"/>
    <w:rsid w:val="00737649"/>
    <w:rsid w:val="00737C14"/>
    <w:rsid w:val="00740E0B"/>
    <w:rsid w:val="007422A2"/>
    <w:rsid w:val="00747829"/>
    <w:rsid w:val="00747896"/>
    <w:rsid w:val="00747B37"/>
    <w:rsid w:val="00750E01"/>
    <w:rsid w:val="007530FC"/>
    <w:rsid w:val="007534B9"/>
    <w:rsid w:val="00753EAC"/>
    <w:rsid w:val="00754C41"/>
    <w:rsid w:val="00754D65"/>
    <w:rsid w:val="00755159"/>
    <w:rsid w:val="0075541F"/>
    <w:rsid w:val="00755EA0"/>
    <w:rsid w:val="00756457"/>
    <w:rsid w:val="00756E8F"/>
    <w:rsid w:val="007570B1"/>
    <w:rsid w:val="007572BE"/>
    <w:rsid w:val="0076083B"/>
    <w:rsid w:val="00762A2B"/>
    <w:rsid w:val="0076351D"/>
    <w:rsid w:val="00767322"/>
    <w:rsid w:val="00767A04"/>
    <w:rsid w:val="00767EFF"/>
    <w:rsid w:val="0077032D"/>
    <w:rsid w:val="0077132D"/>
    <w:rsid w:val="00771693"/>
    <w:rsid w:val="00771744"/>
    <w:rsid w:val="007738B3"/>
    <w:rsid w:val="00774DE9"/>
    <w:rsid w:val="00775ED7"/>
    <w:rsid w:val="0077631D"/>
    <w:rsid w:val="00780443"/>
    <w:rsid w:val="00782790"/>
    <w:rsid w:val="00783E12"/>
    <w:rsid w:val="007847FD"/>
    <w:rsid w:val="00785FED"/>
    <w:rsid w:val="00786037"/>
    <w:rsid w:val="00786263"/>
    <w:rsid w:val="0078654D"/>
    <w:rsid w:val="00790FDE"/>
    <w:rsid w:val="00791C57"/>
    <w:rsid w:val="007937F5"/>
    <w:rsid w:val="00794EA3"/>
    <w:rsid w:val="007967B1"/>
    <w:rsid w:val="00796839"/>
    <w:rsid w:val="007A14D1"/>
    <w:rsid w:val="007A2663"/>
    <w:rsid w:val="007A5631"/>
    <w:rsid w:val="007A681F"/>
    <w:rsid w:val="007A6BB4"/>
    <w:rsid w:val="007B265C"/>
    <w:rsid w:val="007B5290"/>
    <w:rsid w:val="007B62EB"/>
    <w:rsid w:val="007C0AC5"/>
    <w:rsid w:val="007C0B6C"/>
    <w:rsid w:val="007C0CFB"/>
    <w:rsid w:val="007C0FED"/>
    <w:rsid w:val="007C1228"/>
    <w:rsid w:val="007C1581"/>
    <w:rsid w:val="007C336C"/>
    <w:rsid w:val="007C33C7"/>
    <w:rsid w:val="007C4C6E"/>
    <w:rsid w:val="007C5036"/>
    <w:rsid w:val="007C613A"/>
    <w:rsid w:val="007C63F0"/>
    <w:rsid w:val="007D1ACF"/>
    <w:rsid w:val="007D1FEE"/>
    <w:rsid w:val="007D264F"/>
    <w:rsid w:val="007D2BD2"/>
    <w:rsid w:val="007D2E04"/>
    <w:rsid w:val="007D445C"/>
    <w:rsid w:val="007D4B6F"/>
    <w:rsid w:val="007D568D"/>
    <w:rsid w:val="007D77F8"/>
    <w:rsid w:val="007D7ED1"/>
    <w:rsid w:val="007E04B6"/>
    <w:rsid w:val="007E513B"/>
    <w:rsid w:val="007E5970"/>
    <w:rsid w:val="007E663A"/>
    <w:rsid w:val="007E6B46"/>
    <w:rsid w:val="007E779C"/>
    <w:rsid w:val="007F04EF"/>
    <w:rsid w:val="007F0F6F"/>
    <w:rsid w:val="007F1711"/>
    <w:rsid w:val="007F18FB"/>
    <w:rsid w:val="007F33E0"/>
    <w:rsid w:val="007F35FD"/>
    <w:rsid w:val="007F5A22"/>
    <w:rsid w:val="007F5D0C"/>
    <w:rsid w:val="007F6205"/>
    <w:rsid w:val="007F6224"/>
    <w:rsid w:val="007F77DF"/>
    <w:rsid w:val="007F7CD8"/>
    <w:rsid w:val="008003C6"/>
    <w:rsid w:val="00800652"/>
    <w:rsid w:val="0080116E"/>
    <w:rsid w:val="008027A3"/>
    <w:rsid w:val="00803A9E"/>
    <w:rsid w:val="00804758"/>
    <w:rsid w:val="00804C66"/>
    <w:rsid w:val="00804DFA"/>
    <w:rsid w:val="0080688C"/>
    <w:rsid w:val="00810052"/>
    <w:rsid w:val="0081016A"/>
    <w:rsid w:val="00810620"/>
    <w:rsid w:val="00811511"/>
    <w:rsid w:val="00813727"/>
    <w:rsid w:val="00814736"/>
    <w:rsid w:val="00814AFB"/>
    <w:rsid w:val="00814D60"/>
    <w:rsid w:val="00817704"/>
    <w:rsid w:val="00821F59"/>
    <w:rsid w:val="00822AE8"/>
    <w:rsid w:val="00822C48"/>
    <w:rsid w:val="0082478A"/>
    <w:rsid w:val="00824AFD"/>
    <w:rsid w:val="00825E92"/>
    <w:rsid w:val="00827A40"/>
    <w:rsid w:val="00827AFE"/>
    <w:rsid w:val="0083067F"/>
    <w:rsid w:val="00830ADD"/>
    <w:rsid w:val="00832384"/>
    <w:rsid w:val="00832EE2"/>
    <w:rsid w:val="00833A89"/>
    <w:rsid w:val="008343B0"/>
    <w:rsid w:val="00834755"/>
    <w:rsid w:val="00834F37"/>
    <w:rsid w:val="00836A52"/>
    <w:rsid w:val="00836AE0"/>
    <w:rsid w:val="00836F06"/>
    <w:rsid w:val="00836F8D"/>
    <w:rsid w:val="00840500"/>
    <w:rsid w:val="00840654"/>
    <w:rsid w:val="00841AF2"/>
    <w:rsid w:val="00842877"/>
    <w:rsid w:val="00843129"/>
    <w:rsid w:val="00843D9E"/>
    <w:rsid w:val="008449C0"/>
    <w:rsid w:val="00844F95"/>
    <w:rsid w:val="00845608"/>
    <w:rsid w:val="00846B7B"/>
    <w:rsid w:val="00846CA9"/>
    <w:rsid w:val="0084782E"/>
    <w:rsid w:val="008478B0"/>
    <w:rsid w:val="00847ED7"/>
    <w:rsid w:val="008525DE"/>
    <w:rsid w:val="0085459F"/>
    <w:rsid w:val="0085558A"/>
    <w:rsid w:val="00856682"/>
    <w:rsid w:val="00857B6F"/>
    <w:rsid w:val="00857D91"/>
    <w:rsid w:val="008613F6"/>
    <w:rsid w:val="0086186E"/>
    <w:rsid w:val="0086190D"/>
    <w:rsid w:val="008648DA"/>
    <w:rsid w:val="00864A22"/>
    <w:rsid w:val="00866087"/>
    <w:rsid w:val="00867779"/>
    <w:rsid w:val="00871346"/>
    <w:rsid w:val="00872FC7"/>
    <w:rsid w:val="008750B1"/>
    <w:rsid w:val="008755DA"/>
    <w:rsid w:val="00877AB4"/>
    <w:rsid w:val="008828B4"/>
    <w:rsid w:val="0088337B"/>
    <w:rsid w:val="0088377C"/>
    <w:rsid w:val="00883B5A"/>
    <w:rsid w:val="0088421E"/>
    <w:rsid w:val="008853D7"/>
    <w:rsid w:val="00886835"/>
    <w:rsid w:val="00893951"/>
    <w:rsid w:val="00893C88"/>
    <w:rsid w:val="008941A0"/>
    <w:rsid w:val="0089448F"/>
    <w:rsid w:val="00894715"/>
    <w:rsid w:val="008955C7"/>
    <w:rsid w:val="00897418"/>
    <w:rsid w:val="00897717"/>
    <w:rsid w:val="008A2178"/>
    <w:rsid w:val="008A2251"/>
    <w:rsid w:val="008A39DA"/>
    <w:rsid w:val="008A3B42"/>
    <w:rsid w:val="008B1366"/>
    <w:rsid w:val="008B1726"/>
    <w:rsid w:val="008B3B81"/>
    <w:rsid w:val="008B4CFD"/>
    <w:rsid w:val="008B7270"/>
    <w:rsid w:val="008B78E2"/>
    <w:rsid w:val="008C03AD"/>
    <w:rsid w:val="008C0500"/>
    <w:rsid w:val="008C2473"/>
    <w:rsid w:val="008C29C7"/>
    <w:rsid w:val="008C4BFD"/>
    <w:rsid w:val="008C5469"/>
    <w:rsid w:val="008D197C"/>
    <w:rsid w:val="008D1C91"/>
    <w:rsid w:val="008D218A"/>
    <w:rsid w:val="008D2CF6"/>
    <w:rsid w:val="008D2EB2"/>
    <w:rsid w:val="008D32D0"/>
    <w:rsid w:val="008D342C"/>
    <w:rsid w:val="008D359E"/>
    <w:rsid w:val="008D3BA2"/>
    <w:rsid w:val="008D4CFE"/>
    <w:rsid w:val="008E114B"/>
    <w:rsid w:val="008E12D8"/>
    <w:rsid w:val="008E31C2"/>
    <w:rsid w:val="008E35ED"/>
    <w:rsid w:val="008E527F"/>
    <w:rsid w:val="008E7676"/>
    <w:rsid w:val="008F0D25"/>
    <w:rsid w:val="008F0FB2"/>
    <w:rsid w:val="008F11A2"/>
    <w:rsid w:val="008F1277"/>
    <w:rsid w:val="008F2911"/>
    <w:rsid w:val="008F2A20"/>
    <w:rsid w:val="008F2C7C"/>
    <w:rsid w:val="008F2E74"/>
    <w:rsid w:val="008F3614"/>
    <w:rsid w:val="008F492A"/>
    <w:rsid w:val="008F58EC"/>
    <w:rsid w:val="008F5F06"/>
    <w:rsid w:val="008F63C1"/>
    <w:rsid w:val="008F744D"/>
    <w:rsid w:val="008F74A9"/>
    <w:rsid w:val="008F7E83"/>
    <w:rsid w:val="009005DE"/>
    <w:rsid w:val="00900F60"/>
    <w:rsid w:val="00901D03"/>
    <w:rsid w:val="0090266C"/>
    <w:rsid w:val="00904A46"/>
    <w:rsid w:val="00904C3E"/>
    <w:rsid w:val="0090562F"/>
    <w:rsid w:val="00907E76"/>
    <w:rsid w:val="00910500"/>
    <w:rsid w:val="00911C5D"/>
    <w:rsid w:val="00912124"/>
    <w:rsid w:val="00912DB4"/>
    <w:rsid w:val="0091345D"/>
    <w:rsid w:val="00914575"/>
    <w:rsid w:val="00914789"/>
    <w:rsid w:val="00915C4D"/>
    <w:rsid w:val="00915C7F"/>
    <w:rsid w:val="00915E15"/>
    <w:rsid w:val="00915E40"/>
    <w:rsid w:val="00917325"/>
    <w:rsid w:val="00917D77"/>
    <w:rsid w:val="00917EB6"/>
    <w:rsid w:val="00921636"/>
    <w:rsid w:val="009233C3"/>
    <w:rsid w:val="0092565D"/>
    <w:rsid w:val="00930550"/>
    <w:rsid w:val="00932977"/>
    <w:rsid w:val="00934592"/>
    <w:rsid w:val="00936121"/>
    <w:rsid w:val="0093638F"/>
    <w:rsid w:val="00936657"/>
    <w:rsid w:val="00936896"/>
    <w:rsid w:val="009378B8"/>
    <w:rsid w:val="0094099C"/>
    <w:rsid w:val="00941444"/>
    <w:rsid w:val="0094304C"/>
    <w:rsid w:val="00943A97"/>
    <w:rsid w:val="00944231"/>
    <w:rsid w:val="009463F2"/>
    <w:rsid w:val="00946E3D"/>
    <w:rsid w:val="00947DE4"/>
    <w:rsid w:val="0095028C"/>
    <w:rsid w:val="009520B4"/>
    <w:rsid w:val="00952140"/>
    <w:rsid w:val="00953849"/>
    <w:rsid w:val="00954CC0"/>
    <w:rsid w:val="009561CC"/>
    <w:rsid w:val="009565BE"/>
    <w:rsid w:val="00956C98"/>
    <w:rsid w:val="00957A56"/>
    <w:rsid w:val="00960CEA"/>
    <w:rsid w:val="009611D7"/>
    <w:rsid w:val="0096159B"/>
    <w:rsid w:val="00961AA4"/>
    <w:rsid w:val="00961D4B"/>
    <w:rsid w:val="0096282D"/>
    <w:rsid w:val="00962837"/>
    <w:rsid w:val="00962BA9"/>
    <w:rsid w:val="0096355C"/>
    <w:rsid w:val="00963612"/>
    <w:rsid w:val="00964381"/>
    <w:rsid w:val="00964400"/>
    <w:rsid w:val="0096616D"/>
    <w:rsid w:val="00966745"/>
    <w:rsid w:val="009674AC"/>
    <w:rsid w:val="009677AC"/>
    <w:rsid w:val="00970CDE"/>
    <w:rsid w:val="00971571"/>
    <w:rsid w:val="00971608"/>
    <w:rsid w:val="009762E8"/>
    <w:rsid w:val="00976B9B"/>
    <w:rsid w:val="009810EF"/>
    <w:rsid w:val="009816D2"/>
    <w:rsid w:val="009828EC"/>
    <w:rsid w:val="00983B07"/>
    <w:rsid w:val="009851AE"/>
    <w:rsid w:val="00985559"/>
    <w:rsid w:val="00985B09"/>
    <w:rsid w:val="00985B51"/>
    <w:rsid w:val="00985EF5"/>
    <w:rsid w:val="009864F0"/>
    <w:rsid w:val="00987883"/>
    <w:rsid w:val="00987982"/>
    <w:rsid w:val="00990D9D"/>
    <w:rsid w:val="00991757"/>
    <w:rsid w:val="00993194"/>
    <w:rsid w:val="0099329F"/>
    <w:rsid w:val="00993E1A"/>
    <w:rsid w:val="00997159"/>
    <w:rsid w:val="00997A3F"/>
    <w:rsid w:val="009A00B1"/>
    <w:rsid w:val="009A1539"/>
    <w:rsid w:val="009A168E"/>
    <w:rsid w:val="009A16D5"/>
    <w:rsid w:val="009A2602"/>
    <w:rsid w:val="009A2E42"/>
    <w:rsid w:val="009A3EC6"/>
    <w:rsid w:val="009A5758"/>
    <w:rsid w:val="009A64D9"/>
    <w:rsid w:val="009A6620"/>
    <w:rsid w:val="009A6762"/>
    <w:rsid w:val="009B169C"/>
    <w:rsid w:val="009B19D2"/>
    <w:rsid w:val="009B4F0E"/>
    <w:rsid w:val="009B5983"/>
    <w:rsid w:val="009B5A35"/>
    <w:rsid w:val="009B6345"/>
    <w:rsid w:val="009B68CA"/>
    <w:rsid w:val="009C1D0D"/>
    <w:rsid w:val="009C28DF"/>
    <w:rsid w:val="009C43FD"/>
    <w:rsid w:val="009C556B"/>
    <w:rsid w:val="009C5C12"/>
    <w:rsid w:val="009C6029"/>
    <w:rsid w:val="009C6A1F"/>
    <w:rsid w:val="009C6CB7"/>
    <w:rsid w:val="009C7AAA"/>
    <w:rsid w:val="009C7B12"/>
    <w:rsid w:val="009D05A0"/>
    <w:rsid w:val="009D15EC"/>
    <w:rsid w:val="009D19FA"/>
    <w:rsid w:val="009D4BDA"/>
    <w:rsid w:val="009D52EF"/>
    <w:rsid w:val="009D7FA5"/>
    <w:rsid w:val="009E048B"/>
    <w:rsid w:val="009E1514"/>
    <w:rsid w:val="009E1B5C"/>
    <w:rsid w:val="009E4204"/>
    <w:rsid w:val="009E4282"/>
    <w:rsid w:val="009E4503"/>
    <w:rsid w:val="009E4538"/>
    <w:rsid w:val="009E6F27"/>
    <w:rsid w:val="009E71B0"/>
    <w:rsid w:val="009E78C7"/>
    <w:rsid w:val="009F0037"/>
    <w:rsid w:val="009F03FE"/>
    <w:rsid w:val="009F2AFA"/>
    <w:rsid w:val="009F2C6A"/>
    <w:rsid w:val="009F2F7B"/>
    <w:rsid w:val="009F3D84"/>
    <w:rsid w:val="009F66E7"/>
    <w:rsid w:val="009F6DA7"/>
    <w:rsid w:val="00A00084"/>
    <w:rsid w:val="00A0097E"/>
    <w:rsid w:val="00A01343"/>
    <w:rsid w:val="00A01844"/>
    <w:rsid w:val="00A03198"/>
    <w:rsid w:val="00A03BBD"/>
    <w:rsid w:val="00A03D2C"/>
    <w:rsid w:val="00A055E1"/>
    <w:rsid w:val="00A05B05"/>
    <w:rsid w:val="00A05DAD"/>
    <w:rsid w:val="00A06086"/>
    <w:rsid w:val="00A0613A"/>
    <w:rsid w:val="00A11EBF"/>
    <w:rsid w:val="00A145AC"/>
    <w:rsid w:val="00A16618"/>
    <w:rsid w:val="00A16B7A"/>
    <w:rsid w:val="00A224C4"/>
    <w:rsid w:val="00A22A6D"/>
    <w:rsid w:val="00A23171"/>
    <w:rsid w:val="00A24E8F"/>
    <w:rsid w:val="00A27FBD"/>
    <w:rsid w:val="00A30C6A"/>
    <w:rsid w:val="00A30E7E"/>
    <w:rsid w:val="00A310D1"/>
    <w:rsid w:val="00A31A70"/>
    <w:rsid w:val="00A32289"/>
    <w:rsid w:val="00A33054"/>
    <w:rsid w:val="00A343A0"/>
    <w:rsid w:val="00A36AF0"/>
    <w:rsid w:val="00A36D73"/>
    <w:rsid w:val="00A37746"/>
    <w:rsid w:val="00A37FD8"/>
    <w:rsid w:val="00A422BA"/>
    <w:rsid w:val="00A42741"/>
    <w:rsid w:val="00A438BC"/>
    <w:rsid w:val="00A44D68"/>
    <w:rsid w:val="00A453D0"/>
    <w:rsid w:val="00A4556D"/>
    <w:rsid w:val="00A457D6"/>
    <w:rsid w:val="00A511FE"/>
    <w:rsid w:val="00A5217A"/>
    <w:rsid w:val="00A52440"/>
    <w:rsid w:val="00A529C8"/>
    <w:rsid w:val="00A52C2C"/>
    <w:rsid w:val="00A540B1"/>
    <w:rsid w:val="00A54694"/>
    <w:rsid w:val="00A54A92"/>
    <w:rsid w:val="00A55F31"/>
    <w:rsid w:val="00A57041"/>
    <w:rsid w:val="00A571F2"/>
    <w:rsid w:val="00A61171"/>
    <w:rsid w:val="00A6211E"/>
    <w:rsid w:val="00A63FE5"/>
    <w:rsid w:val="00A643B4"/>
    <w:rsid w:val="00A643CC"/>
    <w:rsid w:val="00A64A3F"/>
    <w:rsid w:val="00A6580A"/>
    <w:rsid w:val="00A65E84"/>
    <w:rsid w:val="00A66135"/>
    <w:rsid w:val="00A66C36"/>
    <w:rsid w:val="00A671BB"/>
    <w:rsid w:val="00A71102"/>
    <w:rsid w:val="00A7169C"/>
    <w:rsid w:val="00A71E59"/>
    <w:rsid w:val="00A7242C"/>
    <w:rsid w:val="00A729EC"/>
    <w:rsid w:val="00A738DE"/>
    <w:rsid w:val="00A74FF6"/>
    <w:rsid w:val="00A7625D"/>
    <w:rsid w:val="00A777CA"/>
    <w:rsid w:val="00A779EE"/>
    <w:rsid w:val="00A81591"/>
    <w:rsid w:val="00A82BCB"/>
    <w:rsid w:val="00A82E54"/>
    <w:rsid w:val="00A83482"/>
    <w:rsid w:val="00A84147"/>
    <w:rsid w:val="00A84E9C"/>
    <w:rsid w:val="00A85989"/>
    <w:rsid w:val="00A90C38"/>
    <w:rsid w:val="00A9172A"/>
    <w:rsid w:val="00A91FE1"/>
    <w:rsid w:val="00A92156"/>
    <w:rsid w:val="00A9334A"/>
    <w:rsid w:val="00A97536"/>
    <w:rsid w:val="00A97E6A"/>
    <w:rsid w:val="00AA0BA8"/>
    <w:rsid w:val="00AA48A5"/>
    <w:rsid w:val="00AA4C3B"/>
    <w:rsid w:val="00AA4FC7"/>
    <w:rsid w:val="00AA51D9"/>
    <w:rsid w:val="00AA552C"/>
    <w:rsid w:val="00AA5C42"/>
    <w:rsid w:val="00AA6540"/>
    <w:rsid w:val="00AA7272"/>
    <w:rsid w:val="00AA735F"/>
    <w:rsid w:val="00AB01DF"/>
    <w:rsid w:val="00AB09EE"/>
    <w:rsid w:val="00AB0DD6"/>
    <w:rsid w:val="00AB2ADF"/>
    <w:rsid w:val="00AB2AE4"/>
    <w:rsid w:val="00AB2BD7"/>
    <w:rsid w:val="00AB30D0"/>
    <w:rsid w:val="00AB51D9"/>
    <w:rsid w:val="00AB7370"/>
    <w:rsid w:val="00AC18D0"/>
    <w:rsid w:val="00AC438F"/>
    <w:rsid w:val="00AC5B47"/>
    <w:rsid w:val="00AC7942"/>
    <w:rsid w:val="00AD06D5"/>
    <w:rsid w:val="00AD101A"/>
    <w:rsid w:val="00AD5239"/>
    <w:rsid w:val="00AD5BAE"/>
    <w:rsid w:val="00AD6780"/>
    <w:rsid w:val="00AD7222"/>
    <w:rsid w:val="00AE1C89"/>
    <w:rsid w:val="00AE33DA"/>
    <w:rsid w:val="00AE381B"/>
    <w:rsid w:val="00AE4C00"/>
    <w:rsid w:val="00AE56EA"/>
    <w:rsid w:val="00AF0A5D"/>
    <w:rsid w:val="00AF1F99"/>
    <w:rsid w:val="00AF3B15"/>
    <w:rsid w:val="00AF4B72"/>
    <w:rsid w:val="00AF5416"/>
    <w:rsid w:val="00AF5C42"/>
    <w:rsid w:val="00AF6B15"/>
    <w:rsid w:val="00AF6E1B"/>
    <w:rsid w:val="00AF7D87"/>
    <w:rsid w:val="00B001E1"/>
    <w:rsid w:val="00B00C81"/>
    <w:rsid w:val="00B00EE1"/>
    <w:rsid w:val="00B01E0B"/>
    <w:rsid w:val="00B04986"/>
    <w:rsid w:val="00B04BDD"/>
    <w:rsid w:val="00B04CAE"/>
    <w:rsid w:val="00B120D2"/>
    <w:rsid w:val="00B13022"/>
    <w:rsid w:val="00B14F01"/>
    <w:rsid w:val="00B16430"/>
    <w:rsid w:val="00B17F80"/>
    <w:rsid w:val="00B2249B"/>
    <w:rsid w:val="00B234B7"/>
    <w:rsid w:val="00B238E4"/>
    <w:rsid w:val="00B23CEA"/>
    <w:rsid w:val="00B25338"/>
    <w:rsid w:val="00B3006A"/>
    <w:rsid w:val="00B3054F"/>
    <w:rsid w:val="00B33569"/>
    <w:rsid w:val="00B355EC"/>
    <w:rsid w:val="00B35933"/>
    <w:rsid w:val="00B42336"/>
    <w:rsid w:val="00B44672"/>
    <w:rsid w:val="00B447D5"/>
    <w:rsid w:val="00B45FB5"/>
    <w:rsid w:val="00B46C45"/>
    <w:rsid w:val="00B507B7"/>
    <w:rsid w:val="00B50883"/>
    <w:rsid w:val="00B51500"/>
    <w:rsid w:val="00B51734"/>
    <w:rsid w:val="00B51892"/>
    <w:rsid w:val="00B51D9C"/>
    <w:rsid w:val="00B522CD"/>
    <w:rsid w:val="00B52CE5"/>
    <w:rsid w:val="00B52F8C"/>
    <w:rsid w:val="00B5317B"/>
    <w:rsid w:val="00B53353"/>
    <w:rsid w:val="00B5726F"/>
    <w:rsid w:val="00B57387"/>
    <w:rsid w:val="00B57DB8"/>
    <w:rsid w:val="00B63133"/>
    <w:rsid w:val="00B636AC"/>
    <w:rsid w:val="00B63DB8"/>
    <w:rsid w:val="00B65D4B"/>
    <w:rsid w:val="00B676D7"/>
    <w:rsid w:val="00B67945"/>
    <w:rsid w:val="00B67F06"/>
    <w:rsid w:val="00B70986"/>
    <w:rsid w:val="00B70E30"/>
    <w:rsid w:val="00B71861"/>
    <w:rsid w:val="00B71E09"/>
    <w:rsid w:val="00B72EBB"/>
    <w:rsid w:val="00B73488"/>
    <w:rsid w:val="00B73FDE"/>
    <w:rsid w:val="00B75292"/>
    <w:rsid w:val="00B7596A"/>
    <w:rsid w:val="00B75A07"/>
    <w:rsid w:val="00B75C19"/>
    <w:rsid w:val="00B7735C"/>
    <w:rsid w:val="00B80B57"/>
    <w:rsid w:val="00B80C28"/>
    <w:rsid w:val="00B8177E"/>
    <w:rsid w:val="00B8198E"/>
    <w:rsid w:val="00B81F58"/>
    <w:rsid w:val="00B851D8"/>
    <w:rsid w:val="00B879A6"/>
    <w:rsid w:val="00B87F7D"/>
    <w:rsid w:val="00B917BE"/>
    <w:rsid w:val="00B9567D"/>
    <w:rsid w:val="00B95C78"/>
    <w:rsid w:val="00B969A7"/>
    <w:rsid w:val="00B970F3"/>
    <w:rsid w:val="00B976E3"/>
    <w:rsid w:val="00BA0915"/>
    <w:rsid w:val="00BA0C6F"/>
    <w:rsid w:val="00BA1800"/>
    <w:rsid w:val="00BA2EF5"/>
    <w:rsid w:val="00BA4288"/>
    <w:rsid w:val="00BA43A8"/>
    <w:rsid w:val="00BA4F53"/>
    <w:rsid w:val="00BB015B"/>
    <w:rsid w:val="00BB03C9"/>
    <w:rsid w:val="00BB0507"/>
    <w:rsid w:val="00BB0B45"/>
    <w:rsid w:val="00BB214B"/>
    <w:rsid w:val="00BB2D6D"/>
    <w:rsid w:val="00BB2FA9"/>
    <w:rsid w:val="00BB3426"/>
    <w:rsid w:val="00BB3DF5"/>
    <w:rsid w:val="00BB40E5"/>
    <w:rsid w:val="00BB4E89"/>
    <w:rsid w:val="00BC104E"/>
    <w:rsid w:val="00BC2509"/>
    <w:rsid w:val="00BC2596"/>
    <w:rsid w:val="00BC3F33"/>
    <w:rsid w:val="00BC6BCD"/>
    <w:rsid w:val="00BC7B6E"/>
    <w:rsid w:val="00BD58D0"/>
    <w:rsid w:val="00BD5D86"/>
    <w:rsid w:val="00BD6095"/>
    <w:rsid w:val="00BD6E24"/>
    <w:rsid w:val="00BE3325"/>
    <w:rsid w:val="00BE4938"/>
    <w:rsid w:val="00BE676C"/>
    <w:rsid w:val="00BF0231"/>
    <w:rsid w:val="00BF037D"/>
    <w:rsid w:val="00BF0CE1"/>
    <w:rsid w:val="00BF0DC6"/>
    <w:rsid w:val="00BF2822"/>
    <w:rsid w:val="00BF3869"/>
    <w:rsid w:val="00BF3BF9"/>
    <w:rsid w:val="00BF4288"/>
    <w:rsid w:val="00BF540C"/>
    <w:rsid w:val="00C0316A"/>
    <w:rsid w:val="00C04185"/>
    <w:rsid w:val="00C0424F"/>
    <w:rsid w:val="00C04F8E"/>
    <w:rsid w:val="00C06DEF"/>
    <w:rsid w:val="00C07E3D"/>
    <w:rsid w:val="00C124CA"/>
    <w:rsid w:val="00C128A6"/>
    <w:rsid w:val="00C12EBC"/>
    <w:rsid w:val="00C12F1E"/>
    <w:rsid w:val="00C133B4"/>
    <w:rsid w:val="00C134DF"/>
    <w:rsid w:val="00C2101A"/>
    <w:rsid w:val="00C2119E"/>
    <w:rsid w:val="00C25476"/>
    <w:rsid w:val="00C25686"/>
    <w:rsid w:val="00C2660D"/>
    <w:rsid w:val="00C27E49"/>
    <w:rsid w:val="00C3020D"/>
    <w:rsid w:val="00C31A2E"/>
    <w:rsid w:val="00C31BA2"/>
    <w:rsid w:val="00C3249A"/>
    <w:rsid w:val="00C326F6"/>
    <w:rsid w:val="00C32DCE"/>
    <w:rsid w:val="00C332F1"/>
    <w:rsid w:val="00C336DD"/>
    <w:rsid w:val="00C33E19"/>
    <w:rsid w:val="00C35C1A"/>
    <w:rsid w:val="00C36AC9"/>
    <w:rsid w:val="00C4051D"/>
    <w:rsid w:val="00C411C0"/>
    <w:rsid w:val="00C41526"/>
    <w:rsid w:val="00C41960"/>
    <w:rsid w:val="00C41D30"/>
    <w:rsid w:val="00C437D8"/>
    <w:rsid w:val="00C456C9"/>
    <w:rsid w:val="00C501A2"/>
    <w:rsid w:val="00C50402"/>
    <w:rsid w:val="00C51E5A"/>
    <w:rsid w:val="00C52CD6"/>
    <w:rsid w:val="00C5340F"/>
    <w:rsid w:val="00C55D55"/>
    <w:rsid w:val="00C560CE"/>
    <w:rsid w:val="00C57A3C"/>
    <w:rsid w:val="00C62B65"/>
    <w:rsid w:val="00C64222"/>
    <w:rsid w:val="00C6650B"/>
    <w:rsid w:val="00C66680"/>
    <w:rsid w:val="00C67C0E"/>
    <w:rsid w:val="00C70D30"/>
    <w:rsid w:val="00C71B9B"/>
    <w:rsid w:val="00C729F9"/>
    <w:rsid w:val="00C72CEE"/>
    <w:rsid w:val="00C72FBB"/>
    <w:rsid w:val="00C73676"/>
    <w:rsid w:val="00C73DD2"/>
    <w:rsid w:val="00C747DA"/>
    <w:rsid w:val="00C748C1"/>
    <w:rsid w:val="00C748DC"/>
    <w:rsid w:val="00C75552"/>
    <w:rsid w:val="00C76030"/>
    <w:rsid w:val="00C7638E"/>
    <w:rsid w:val="00C764A8"/>
    <w:rsid w:val="00C803F9"/>
    <w:rsid w:val="00C809D0"/>
    <w:rsid w:val="00C821C1"/>
    <w:rsid w:val="00C82F08"/>
    <w:rsid w:val="00C84E81"/>
    <w:rsid w:val="00C853D4"/>
    <w:rsid w:val="00C90826"/>
    <w:rsid w:val="00C90CAD"/>
    <w:rsid w:val="00C90D41"/>
    <w:rsid w:val="00C91CA3"/>
    <w:rsid w:val="00C92B0C"/>
    <w:rsid w:val="00C938D2"/>
    <w:rsid w:val="00C93FCA"/>
    <w:rsid w:val="00C9636F"/>
    <w:rsid w:val="00C9713E"/>
    <w:rsid w:val="00C97AE0"/>
    <w:rsid w:val="00CA1AFD"/>
    <w:rsid w:val="00CA2F06"/>
    <w:rsid w:val="00CA369F"/>
    <w:rsid w:val="00CA47AB"/>
    <w:rsid w:val="00CA498E"/>
    <w:rsid w:val="00CA4AEB"/>
    <w:rsid w:val="00CA64E3"/>
    <w:rsid w:val="00CA795F"/>
    <w:rsid w:val="00CB128D"/>
    <w:rsid w:val="00CB1C87"/>
    <w:rsid w:val="00CB1D71"/>
    <w:rsid w:val="00CB3E0E"/>
    <w:rsid w:val="00CB4F90"/>
    <w:rsid w:val="00CB5258"/>
    <w:rsid w:val="00CB5A96"/>
    <w:rsid w:val="00CC04A3"/>
    <w:rsid w:val="00CC0B35"/>
    <w:rsid w:val="00CC27CF"/>
    <w:rsid w:val="00CC4BBB"/>
    <w:rsid w:val="00CC4D39"/>
    <w:rsid w:val="00CC5425"/>
    <w:rsid w:val="00CC57A9"/>
    <w:rsid w:val="00CC5B92"/>
    <w:rsid w:val="00CC5E32"/>
    <w:rsid w:val="00CC711B"/>
    <w:rsid w:val="00CD0050"/>
    <w:rsid w:val="00CD0438"/>
    <w:rsid w:val="00CD39F1"/>
    <w:rsid w:val="00CD3FD8"/>
    <w:rsid w:val="00CD679C"/>
    <w:rsid w:val="00CD6B41"/>
    <w:rsid w:val="00CD7595"/>
    <w:rsid w:val="00CE0987"/>
    <w:rsid w:val="00CE1424"/>
    <w:rsid w:val="00CE3247"/>
    <w:rsid w:val="00CE74FA"/>
    <w:rsid w:val="00CF01A3"/>
    <w:rsid w:val="00CF07F8"/>
    <w:rsid w:val="00CF0C08"/>
    <w:rsid w:val="00CF10DF"/>
    <w:rsid w:val="00CF1B24"/>
    <w:rsid w:val="00CF388C"/>
    <w:rsid w:val="00CF6247"/>
    <w:rsid w:val="00CF62D6"/>
    <w:rsid w:val="00CF673A"/>
    <w:rsid w:val="00D000EB"/>
    <w:rsid w:val="00D008B8"/>
    <w:rsid w:val="00D037E3"/>
    <w:rsid w:val="00D03BCF"/>
    <w:rsid w:val="00D04FAF"/>
    <w:rsid w:val="00D06633"/>
    <w:rsid w:val="00D06EF9"/>
    <w:rsid w:val="00D070FC"/>
    <w:rsid w:val="00D078B4"/>
    <w:rsid w:val="00D118B1"/>
    <w:rsid w:val="00D12DF0"/>
    <w:rsid w:val="00D13541"/>
    <w:rsid w:val="00D1374C"/>
    <w:rsid w:val="00D13FE5"/>
    <w:rsid w:val="00D151EA"/>
    <w:rsid w:val="00D15840"/>
    <w:rsid w:val="00D1717B"/>
    <w:rsid w:val="00D17265"/>
    <w:rsid w:val="00D20CAE"/>
    <w:rsid w:val="00D21989"/>
    <w:rsid w:val="00D22734"/>
    <w:rsid w:val="00D22944"/>
    <w:rsid w:val="00D23313"/>
    <w:rsid w:val="00D27A7E"/>
    <w:rsid w:val="00D3100B"/>
    <w:rsid w:val="00D311D6"/>
    <w:rsid w:val="00D3240B"/>
    <w:rsid w:val="00D329C9"/>
    <w:rsid w:val="00D33C66"/>
    <w:rsid w:val="00D3489A"/>
    <w:rsid w:val="00D355CA"/>
    <w:rsid w:val="00D36BE8"/>
    <w:rsid w:val="00D36EF2"/>
    <w:rsid w:val="00D37956"/>
    <w:rsid w:val="00D37F4F"/>
    <w:rsid w:val="00D41504"/>
    <w:rsid w:val="00D42F45"/>
    <w:rsid w:val="00D437F2"/>
    <w:rsid w:val="00D44887"/>
    <w:rsid w:val="00D45DE2"/>
    <w:rsid w:val="00D477C2"/>
    <w:rsid w:val="00D5180E"/>
    <w:rsid w:val="00D57049"/>
    <w:rsid w:val="00D570B0"/>
    <w:rsid w:val="00D57805"/>
    <w:rsid w:val="00D57F3D"/>
    <w:rsid w:val="00D61F16"/>
    <w:rsid w:val="00D63F52"/>
    <w:rsid w:val="00D64961"/>
    <w:rsid w:val="00D649B4"/>
    <w:rsid w:val="00D70B9D"/>
    <w:rsid w:val="00D71B50"/>
    <w:rsid w:val="00D72905"/>
    <w:rsid w:val="00D73713"/>
    <w:rsid w:val="00D74965"/>
    <w:rsid w:val="00D7562A"/>
    <w:rsid w:val="00D76584"/>
    <w:rsid w:val="00D76948"/>
    <w:rsid w:val="00D80DCC"/>
    <w:rsid w:val="00D835EA"/>
    <w:rsid w:val="00D840C1"/>
    <w:rsid w:val="00D84244"/>
    <w:rsid w:val="00D84568"/>
    <w:rsid w:val="00D87513"/>
    <w:rsid w:val="00D900DE"/>
    <w:rsid w:val="00D90A27"/>
    <w:rsid w:val="00D925EF"/>
    <w:rsid w:val="00D956BC"/>
    <w:rsid w:val="00D97AD3"/>
    <w:rsid w:val="00DA0B45"/>
    <w:rsid w:val="00DA12FB"/>
    <w:rsid w:val="00DA1CCC"/>
    <w:rsid w:val="00DA2835"/>
    <w:rsid w:val="00DA44F7"/>
    <w:rsid w:val="00DB0C8F"/>
    <w:rsid w:val="00DB0F9A"/>
    <w:rsid w:val="00DB1953"/>
    <w:rsid w:val="00DB22D9"/>
    <w:rsid w:val="00DB274B"/>
    <w:rsid w:val="00DB573F"/>
    <w:rsid w:val="00DB6995"/>
    <w:rsid w:val="00DB6C2E"/>
    <w:rsid w:val="00DB779C"/>
    <w:rsid w:val="00DB7CEE"/>
    <w:rsid w:val="00DC3943"/>
    <w:rsid w:val="00DC661F"/>
    <w:rsid w:val="00DC6B96"/>
    <w:rsid w:val="00DC7415"/>
    <w:rsid w:val="00DC7CBD"/>
    <w:rsid w:val="00DC7D94"/>
    <w:rsid w:val="00DC7E54"/>
    <w:rsid w:val="00DC7E79"/>
    <w:rsid w:val="00DD068C"/>
    <w:rsid w:val="00DD15B8"/>
    <w:rsid w:val="00DD1C79"/>
    <w:rsid w:val="00DD2A02"/>
    <w:rsid w:val="00DD2B4E"/>
    <w:rsid w:val="00DD2DF0"/>
    <w:rsid w:val="00DD4BD3"/>
    <w:rsid w:val="00DD5015"/>
    <w:rsid w:val="00DD6019"/>
    <w:rsid w:val="00DD63BC"/>
    <w:rsid w:val="00DD6CB7"/>
    <w:rsid w:val="00DD79C0"/>
    <w:rsid w:val="00DE0923"/>
    <w:rsid w:val="00DE0CA3"/>
    <w:rsid w:val="00DE339B"/>
    <w:rsid w:val="00DE652F"/>
    <w:rsid w:val="00DF0333"/>
    <w:rsid w:val="00DF0E64"/>
    <w:rsid w:val="00DF13A8"/>
    <w:rsid w:val="00DF185C"/>
    <w:rsid w:val="00DF1B13"/>
    <w:rsid w:val="00DF1B28"/>
    <w:rsid w:val="00DF4CCD"/>
    <w:rsid w:val="00DF4EF6"/>
    <w:rsid w:val="00DF5312"/>
    <w:rsid w:val="00DF56EE"/>
    <w:rsid w:val="00E00CA5"/>
    <w:rsid w:val="00E04F8E"/>
    <w:rsid w:val="00E05A70"/>
    <w:rsid w:val="00E05DFC"/>
    <w:rsid w:val="00E07443"/>
    <w:rsid w:val="00E07F38"/>
    <w:rsid w:val="00E101D8"/>
    <w:rsid w:val="00E10732"/>
    <w:rsid w:val="00E10D5B"/>
    <w:rsid w:val="00E13982"/>
    <w:rsid w:val="00E1789C"/>
    <w:rsid w:val="00E17A59"/>
    <w:rsid w:val="00E17E7E"/>
    <w:rsid w:val="00E2041F"/>
    <w:rsid w:val="00E222AB"/>
    <w:rsid w:val="00E223CE"/>
    <w:rsid w:val="00E22660"/>
    <w:rsid w:val="00E232A4"/>
    <w:rsid w:val="00E238F1"/>
    <w:rsid w:val="00E240B3"/>
    <w:rsid w:val="00E241A1"/>
    <w:rsid w:val="00E2461A"/>
    <w:rsid w:val="00E24EA0"/>
    <w:rsid w:val="00E253BA"/>
    <w:rsid w:val="00E254E1"/>
    <w:rsid w:val="00E25597"/>
    <w:rsid w:val="00E25B3B"/>
    <w:rsid w:val="00E31D47"/>
    <w:rsid w:val="00E32EC9"/>
    <w:rsid w:val="00E35261"/>
    <w:rsid w:val="00E35D02"/>
    <w:rsid w:val="00E366B9"/>
    <w:rsid w:val="00E36CB1"/>
    <w:rsid w:val="00E40C09"/>
    <w:rsid w:val="00E4183A"/>
    <w:rsid w:val="00E42981"/>
    <w:rsid w:val="00E43513"/>
    <w:rsid w:val="00E43C41"/>
    <w:rsid w:val="00E44DB4"/>
    <w:rsid w:val="00E467C6"/>
    <w:rsid w:val="00E52E4B"/>
    <w:rsid w:val="00E534A5"/>
    <w:rsid w:val="00E53B37"/>
    <w:rsid w:val="00E543B4"/>
    <w:rsid w:val="00E562A7"/>
    <w:rsid w:val="00E56860"/>
    <w:rsid w:val="00E56DB5"/>
    <w:rsid w:val="00E57601"/>
    <w:rsid w:val="00E576F9"/>
    <w:rsid w:val="00E618DB"/>
    <w:rsid w:val="00E61B90"/>
    <w:rsid w:val="00E63B90"/>
    <w:rsid w:val="00E66657"/>
    <w:rsid w:val="00E66EF4"/>
    <w:rsid w:val="00E7047C"/>
    <w:rsid w:val="00E70562"/>
    <w:rsid w:val="00E707F9"/>
    <w:rsid w:val="00E71C92"/>
    <w:rsid w:val="00E723E2"/>
    <w:rsid w:val="00E739A2"/>
    <w:rsid w:val="00E73DB5"/>
    <w:rsid w:val="00E763BA"/>
    <w:rsid w:val="00E77260"/>
    <w:rsid w:val="00E77482"/>
    <w:rsid w:val="00E807E2"/>
    <w:rsid w:val="00E80FFB"/>
    <w:rsid w:val="00E81CCE"/>
    <w:rsid w:val="00E823C2"/>
    <w:rsid w:val="00E83530"/>
    <w:rsid w:val="00E844C0"/>
    <w:rsid w:val="00E8512D"/>
    <w:rsid w:val="00E85BF6"/>
    <w:rsid w:val="00E86362"/>
    <w:rsid w:val="00E8772E"/>
    <w:rsid w:val="00E90701"/>
    <w:rsid w:val="00E93F25"/>
    <w:rsid w:val="00E946F6"/>
    <w:rsid w:val="00EA080D"/>
    <w:rsid w:val="00EA1335"/>
    <w:rsid w:val="00EA274B"/>
    <w:rsid w:val="00EA3137"/>
    <w:rsid w:val="00EA42BA"/>
    <w:rsid w:val="00EA5E46"/>
    <w:rsid w:val="00EA623F"/>
    <w:rsid w:val="00EA793B"/>
    <w:rsid w:val="00EA7A37"/>
    <w:rsid w:val="00EB41F8"/>
    <w:rsid w:val="00EB43ED"/>
    <w:rsid w:val="00EB595C"/>
    <w:rsid w:val="00EB67EC"/>
    <w:rsid w:val="00EC0CF4"/>
    <w:rsid w:val="00EC1D80"/>
    <w:rsid w:val="00EC24DF"/>
    <w:rsid w:val="00EC2609"/>
    <w:rsid w:val="00EC290D"/>
    <w:rsid w:val="00EC425E"/>
    <w:rsid w:val="00EC6296"/>
    <w:rsid w:val="00EC70D2"/>
    <w:rsid w:val="00ED24E9"/>
    <w:rsid w:val="00ED3010"/>
    <w:rsid w:val="00ED31D6"/>
    <w:rsid w:val="00ED386C"/>
    <w:rsid w:val="00ED4066"/>
    <w:rsid w:val="00ED4EA1"/>
    <w:rsid w:val="00ED66A6"/>
    <w:rsid w:val="00EE015C"/>
    <w:rsid w:val="00EE0DFD"/>
    <w:rsid w:val="00EE0E1B"/>
    <w:rsid w:val="00EE1758"/>
    <w:rsid w:val="00EE38A4"/>
    <w:rsid w:val="00EE54DE"/>
    <w:rsid w:val="00EE56F2"/>
    <w:rsid w:val="00EE7165"/>
    <w:rsid w:val="00EE76DD"/>
    <w:rsid w:val="00EF0A7C"/>
    <w:rsid w:val="00EF0B49"/>
    <w:rsid w:val="00EF1292"/>
    <w:rsid w:val="00EF2247"/>
    <w:rsid w:val="00EF28E4"/>
    <w:rsid w:val="00EF4472"/>
    <w:rsid w:val="00EF49E0"/>
    <w:rsid w:val="00EF4B68"/>
    <w:rsid w:val="00EF4D3F"/>
    <w:rsid w:val="00EF4D99"/>
    <w:rsid w:val="00EF4FA5"/>
    <w:rsid w:val="00EF5E8F"/>
    <w:rsid w:val="00EF7430"/>
    <w:rsid w:val="00EF7A91"/>
    <w:rsid w:val="00F018D7"/>
    <w:rsid w:val="00F02249"/>
    <w:rsid w:val="00F05273"/>
    <w:rsid w:val="00F060F4"/>
    <w:rsid w:val="00F062AA"/>
    <w:rsid w:val="00F06507"/>
    <w:rsid w:val="00F12F2E"/>
    <w:rsid w:val="00F143B4"/>
    <w:rsid w:val="00F17109"/>
    <w:rsid w:val="00F20E78"/>
    <w:rsid w:val="00F21332"/>
    <w:rsid w:val="00F21480"/>
    <w:rsid w:val="00F23EAE"/>
    <w:rsid w:val="00F242BB"/>
    <w:rsid w:val="00F27182"/>
    <w:rsid w:val="00F309DF"/>
    <w:rsid w:val="00F319D9"/>
    <w:rsid w:val="00F31DDE"/>
    <w:rsid w:val="00F334EA"/>
    <w:rsid w:val="00F34701"/>
    <w:rsid w:val="00F35991"/>
    <w:rsid w:val="00F36911"/>
    <w:rsid w:val="00F37554"/>
    <w:rsid w:val="00F40978"/>
    <w:rsid w:val="00F434C1"/>
    <w:rsid w:val="00F4590F"/>
    <w:rsid w:val="00F462D4"/>
    <w:rsid w:val="00F5148F"/>
    <w:rsid w:val="00F5160E"/>
    <w:rsid w:val="00F51A57"/>
    <w:rsid w:val="00F52862"/>
    <w:rsid w:val="00F52CA8"/>
    <w:rsid w:val="00F54794"/>
    <w:rsid w:val="00F54F22"/>
    <w:rsid w:val="00F57039"/>
    <w:rsid w:val="00F57298"/>
    <w:rsid w:val="00F621A6"/>
    <w:rsid w:val="00F64246"/>
    <w:rsid w:val="00F64502"/>
    <w:rsid w:val="00F65AE5"/>
    <w:rsid w:val="00F679B2"/>
    <w:rsid w:val="00F714B5"/>
    <w:rsid w:val="00F71BB6"/>
    <w:rsid w:val="00F734D2"/>
    <w:rsid w:val="00F737EA"/>
    <w:rsid w:val="00F7482B"/>
    <w:rsid w:val="00F74C47"/>
    <w:rsid w:val="00F7624F"/>
    <w:rsid w:val="00F77E51"/>
    <w:rsid w:val="00F80DF4"/>
    <w:rsid w:val="00F81C64"/>
    <w:rsid w:val="00F84164"/>
    <w:rsid w:val="00F861AE"/>
    <w:rsid w:val="00F9136A"/>
    <w:rsid w:val="00F91552"/>
    <w:rsid w:val="00F917C3"/>
    <w:rsid w:val="00F9252D"/>
    <w:rsid w:val="00F938A8"/>
    <w:rsid w:val="00F94009"/>
    <w:rsid w:val="00F94EA0"/>
    <w:rsid w:val="00F953BD"/>
    <w:rsid w:val="00F97424"/>
    <w:rsid w:val="00FA0E7E"/>
    <w:rsid w:val="00FA1BD7"/>
    <w:rsid w:val="00FA1C18"/>
    <w:rsid w:val="00FA2061"/>
    <w:rsid w:val="00FA3E2F"/>
    <w:rsid w:val="00FA47D7"/>
    <w:rsid w:val="00FA5E4C"/>
    <w:rsid w:val="00FA5EE3"/>
    <w:rsid w:val="00FB15AE"/>
    <w:rsid w:val="00FB15EA"/>
    <w:rsid w:val="00FB1C71"/>
    <w:rsid w:val="00FB29FD"/>
    <w:rsid w:val="00FB72B1"/>
    <w:rsid w:val="00FC02ED"/>
    <w:rsid w:val="00FC0D79"/>
    <w:rsid w:val="00FC25BA"/>
    <w:rsid w:val="00FC5B6F"/>
    <w:rsid w:val="00FC5CBB"/>
    <w:rsid w:val="00FC5F23"/>
    <w:rsid w:val="00FC6DFE"/>
    <w:rsid w:val="00FC6FBE"/>
    <w:rsid w:val="00FD0056"/>
    <w:rsid w:val="00FD2AB3"/>
    <w:rsid w:val="00FD31CA"/>
    <w:rsid w:val="00FD447B"/>
    <w:rsid w:val="00FD4FCF"/>
    <w:rsid w:val="00FD597D"/>
    <w:rsid w:val="00FD611E"/>
    <w:rsid w:val="00FD6523"/>
    <w:rsid w:val="00FD6DCA"/>
    <w:rsid w:val="00FD6F22"/>
    <w:rsid w:val="00FD78DB"/>
    <w:rsid w:val="00FE1F18"/>
    <w:rsid w:val="00FE2AE7"/>
    <w:rsid w:val="00FE3B18"/>
    <w:rsid w:val="00FE47F8"/>
    <w:rsid w:val="00FE49A9"/>
    <w:rsid w:val="00FE5A30"/>
    <w:rsid w:val="00FE6606"/>
    <w:rsid w:val="00FE7BA5"/>
    <w:rsid w:val="00FE7C27"/>
    <w:rsid w:val="00FF15BA"/>
    <w:rsid w:val="00FF48ED"/>
    <w:rsid w:val="00FF50A3"/>
    <w:rsid w:val="00FF59B9"/>
    <w:rsid w:val="00FF61B7"/>
    <w:rsid w:val="00FF61DD"/>
    <w:rsid w:val="4C9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FF000"/>
  <w15:chartTrackingRefBased/>
  <w15:docId w15:val="{11F158DF-F213-463D-BCBB-DB17E478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D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ind w:right="-72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2880" w:right="-72" w:hanging="2880"/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3240" w:right="-72"/>
      <w:outlineLvl w:val="4"/>
    </w:pPr>
    <w:rPr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32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ind w:left="2520" w:right="-72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88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288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-720"/>
      </w:tabs>
      <w:suppressAutoHyphens/>
      <w:ind w:left="2880" w:right="-72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link w:val="TitleChar"/>
    <w:qFormat/>
    <w:rsid w:val="002D7986"/>
    <w:pPr>
      <w:jc w:val="center"/>
    </w:pPr>
    <w:rPr>
      <w:rFonts w:ascii="Arial" w:eastAsia="Times" w:hAnsi="Arial"/>
      <w:b/>
      <w:color w:val="000000"/>
      <w:sz w:val="24"/>
    </w:rPr>
  </w:style>
  <w:style w:type="character" w:customStyle="1" w:styleId="TitleChar">
    <w:name w:val="Title Char"/>
    <w:link w:val="Title"/>
    <w:rsid w:val="002D7986"/>
    <w:rPr>
      <w:rFonts w:ascii="Arial" w:eastAsia="Times" w:hAnsi="Arial"/>
      <w:b/>
      <w:color w:val="000000"/>
      <w:sz w:val="24"/>
    </w:rPr>
  </w:style>
  <w:style w:type="character" w:styleId="Emphasis">
    <w:name w:val="Emphasis"/>
    <w:uiPriority w:val="20"/>
    <w:qFormat/>
    <w:rsid w:val="00D037E3"/>
    <w:rPr>
      <w:i/>
      <w:iCs/>
    </w:rPr>
  </w:style>
  <w:style w:type="paragraph" w:styleId="ListParagraph">
    <w:name w:val="List Paragraph"/>
    <w:basedOn w:val="Normal"/>
    <w:qFormat/>
    <w:rsid w:val="00FF5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1102"/>
  </w:style>
  <w:style w:type="paragraph" w:customStyle="1" w:styleId="body">
    <w:name w:val="body"/>
    <w:basedOn w:val="Normal"/>
    <w:rsid w:val="005345C0"/>
    <w:pPr>
      <w:keepLines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uppressAutoHyphens/>
      <w:autoSpaceDE w:val="0"/>
      <w:autoSpaceDN w:val="0"/>
      <w:adjustRightInd w:val="0"/>
      <w:spacing w:line="260" w:lineRule="atLeast"/>
      <w:ind w:left="720" w:hanging="720"/>
    </w:pPr>
    <w:rPr>
      <w:rFonts w:ascii="Century-Book" w:hAnsi="Century-Book" w:cs="Century-Book"/>
      <w:color w:val="000000"/>
    </w:rPr>
  </w:style>
  <w:style w:type="paragraph" w:customStyle="1" w:styleId="Default">
    <w:name w:val="Default"/>
    <w:rsid w:val="00527E20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915E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5B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4319C"/>
  </w:style>
  <w:style w:type="paragraph" w:styleId="NormalWeb">
    <w:name w:val="Normal (Web)"/>
    <w:basedOn w:val="Normal"/>
    <w:uiPriority w:val="99"/>
    <w:unhideWhenUsed/>
    <w:rsid w:val="00EB67EC"/>
    <w:pPr>
      <w:spacing w:before="100" w:beforeAutospacing="1" w:after="100" w:afterAutospacing="1"/>
    </w:pPr>
    <w:rPr>
      <w:sz w:val="24"/>
      <w:szCs w:val="24"/>
    </w:rPr>
  </w:style>
  <w:style w:type="character" w:customStyle="1" w:styleId="rphighlightallclass">
    <w:name w:val="rphighlightallclass"/>
    <w:rsid w:val="00A06086"/>
  </w:style>
  <w:style w:type="character" w:customStyle="1" w:styleId="programtitle">
    <w:name w:val="program_title"/>
    <w:rsid w:val="002F5403"/>
  </w:style>
  <w:style w:type="character" w:styleId="Hyperlink">
    <w:name w:val="Hyperlink"/>
    <w:uiPriority w:val="99"/>
    <w:unhideWhenUsed/>
    <w:rsid w:val="00AB01DF"/>
    <w:rPr>
      <w:color w:val="0000FF"/>
      <w:u w:val="single"/>
    </w:rPr>
  </w:style>
  <w:style w:type="character" w:customStyle="1" w:styleId="highlight">
    <w:name w:val="highlight"/>
    <w:rsid w:val="0007252C"/>
  </w:style>
  <w:style w:type="character" w:customStyle="1" w:styleId="contextualextensionhighlight">
    <w:name w:val="contextualextensionhighlight"/>
    <w:rsid w:val="0007252C"/>
  </w:style>
  <w:style w:type="character" w:styleId="FollowedHyperlink">
    <w:name w:val="FollowedHyperlink"/>
    <w:uiPriority w:val="99"/>
    <w:semiHidden/>
    <w:unhideWhenUsed/>
    <w:rsid w:val="00810620"/>
    <w:rPr>
      <w:color w:val="954F72"/>
      <w:u w:val="single"/>
    </w:rPr>
  </w:style>
  <w:style w:type="character" w:customStyle="1" w:styleId="markhbqc2a9py">
    <w:name w:val="markhbqc2a9py"/>
    <w:basedOn w:val="DefaultParagraphFont"/>
    <w:rsid w:val="000E381F"/>
  </w:style>
  <w:style w:type="character" w:styleId="UnresolvedMention">
    <w:name w:val="Unresolved Mention"/>
    <w:uiPriority w:val="99"/>
    <w:semiHidden/>
    <w:unhideWhenUsed/>
    <w:rsid w:val="00CA49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F74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hiodeanscompact.org/annual-conference/inclusive-innovative-intentiona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journals.sagepub.com/eprint/WSJYDWEBKV3R4USFDMDP/full" TargetMode="External"/><Relationship Id="rId17" Type="http://schemas.openxmlformats.org/officeDocument/2006/relationships/hyperlink" Target="https://education-human-services.wright.edu/leadership-studies-in-education-and-organizations/ohio-council-of-professors-of-educational-administration/ohio-leadership-for-inclusion-implementation-and-instructional-improvement-instructional-modu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-human-services.wright.edu/leadership-studies-in-education-and-organizations/ohio-council-of-professors-of-educational-administration/ohio-leadership-for-inclusion-implementation-and-instructional-improvement-instructional-modu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set.org/publications/jaasep-research-based-journal-in-special-education/jaasep-winter-2025/the-best-kept-secret-readability-and-accessibility-of-ieps" TargetMode="External"/><Relationship Id="rId5" Type="http://schemas.openxmlformats.org/officeDocument/2006/relationships/styles" Target="styles.xml"/><Relationship Id="rId15" Type="http://schemas.openxmlformats.org/officeDocument/2006/relationships/hyperlink" Target="https://ohiodeanscompact.org/annual-conference/inclusive-innovative-intentional/" TargetMode="External"/><Relationship Id="rId10" Type="http://schemas.openxmlformats.org/officeDocument/2006/relationships/hyperlink" Target="https://journals.sagepub.com/doi/10.1177/21651434241303205?icid=int.sj-full-text.similar-articles.1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hiodeanscompact.org/annual-conference/inclusive-innovative-inten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281D4FE28214AB2400E44ABE7CFD4" ma:contentTypeVersion="14" ma:contentTypeDescription="Create a new document." ma:contentTypeScope="" ma:versionID="e261ef64b6a8629159cafc1ef361fd64">
  <xsd:schema xmlns:xsd="http://www.w3.org/2001/XMLSchema" xmlns:xs="http://www.w3.org/2001/XMLSchema" xmlns:p="http://schemas.microsoft.com/office/2006/metadata/properties" xmlns:ns3="b9beb0b1-4c50-4d21-a915-976271b5f1e0" xmlns:ns4="3922a6cc-ebbe-4f66-88b9-0aae02c35839" targetNamespace="http://schemas.microsoft.com/office/2006/metadata/properties" ma:root="true" ma:fieldsID="25c52e7e9e8c5eebf947bce7549d61d7" ns3:_="" ns4:_="">
    <xsd:import namespace="b9beb0b1-4c50-4d21-a915-976271b5f1e0"/>
    <xsd:import namespace="3922a6cc-ebbe-4f66-88b9-0aae02c358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eb0b1-4c50-4d21-a915-976271b5f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2a6cc-ebbe-4f66-88b9-0aae02c35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90AA2-8AC2-4D07-8302-6F096BEB9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A30E5-39E5-4234-BA48-4CE8F51CB4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EF1E8-C412-4C9B-9FA5-8C2E2C879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eb0b1-4c50-4d21-a915-976271b5f1e0"/>
    <ds:schemaRef ds:uri="3922a6cc-ebbe-4f66-88b9-0aae02c35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8566</Words>
  <Characters>48832</Characters>
  <Application>Microsoft Office Word</Application>
  <DocSecurity>0</DocSecurity>
  <Lines>406</Lines>
  <Paragraphs>114</Paragraphs>
  <ScaleCrop>false</ScaleCrop>
  <Company>The BMW Store</Company>
  <LinksUpToDate>false</LinksUpToDate>
  <CharactersWithSpaces>57284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G</dc:title>
  <dc:subject/>
  <dc:creator>Richard Winterman</dc:creator>
  <cp:keywords/>
  <cp:lastModifiedBy>Winterman, Kathy</cp:lastModifiedBy>
  <cp:revision>2</cp:revision>
  <cp:lastPrinted>2011-10-28T03:51:00Z</cp:lastPrinted>
  <dcterms:created xsi:type="dcterms:W3CDTF">2025-08-13T17:42:00Z</dcterms:created>
  <dcterms:modified xsi:type="dcterms:W3CDTF">2025-08-13T17:42:00Z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0x010100D61281D4FE28214AB2400E44ABE7CFD4</vt:lpwstr>
  </property>
  <property fmtid="{D5CDD505-2E9C-101B-9397-08002B2CF9AE}" pid="3" name="_activity">
    <vt:lpwstr/>
  </property>
  <property fmtid="{D5CDD505-2E9C-101B-9397-08002B2CF9AE}" pid="4" name="GrammarlyDocumentId">
    <vt:lpwstr>15e6d857876a498a2e99ea11f150c050e08cbb4c0aa99989f85d23537351e0c2</vt:lpwstr>
  </property>
</Properties>
</file>