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</w:tblGrid>
      <w:tr w:rsidR="00EE5F05" w14:paraId="156F4B64" w14:textId="77777777" w:rsidTr="00EE5F05">
        <w:tc>
          <w:tcPr>
            <w:tcW w:w="7285" w:type="dxa"/>
            <w:gridSpan w:val="4"/>
          </w:tcPr>
          <w:p w14:paraId="681F5791" w14:textId="7D379CC1" w:rsidR="00EE5F05" w:rsidRPr="00EE5F05" w:rsidRDefault="00EE5F05" w:rsidP="00424C1E">
            <w:pPr>
              <w:jc w:val="center"/>
              <w:rPr>
                <w:b/>
              </w:rPr>
            </w:pPr>
            <w:r>
              <w:rPr>
                <w:b/>
              </w:rPr>
              <w:t>Xavier University</w:t>
            </w:r>
            <w:r w:rsidR="00213C3F">
              <w:rPr>
                <w:b/>
              </w:rPr>
              <w:t xml:space="preserve"> Student Loan</w:t>
            </w:r>
            <w:r w:rsidR="005A398A">
              <w:rPr>
                <w:b/>
              </w:rPr>
              <w:t xml:space="preserve"> Default Rates FY </w:t>
            </w:r>
            <w:r>
              <w:rPr>
                <w:b/>
              </w:rPr>
              <w:t>2015</w:t>
            </w:r>
            <w:r w:rsidR="00424C1E">
              <w:rPr>
                <w:b/>
              </w:rPr>
              <w:t>, 2016</w:t>
            </w:r>
            <w:r w:rsidR="005A398A">
              <w:rPr>
                <w:b/>
              </w:rPr>
              <w:t>, 2017</w:t>
            </w:r>
          </w:p>
        </w:tc>
      </w:tr>
      <w:tr w:rsidR="005A398A" w14:paraId="60811B67" w14:textId="77777777" w:rsidTr="00EE5F05">
        <w:tc>
          <w:tcPr>
            <w:tcW w:w="1885" w:type="dxa"/>
          </w:tcPr>
          <w:p w14:paraId="69ABFC83" w14:textId="77777777" w:rsidR="005A398A" w:rsidRDefault="005A398A" w:rsidP="005A398A"/>
        </w:tc>
        <w:tc>
          <w:tcPr>
            <w:tcW w:w="1800" w:type="dxa"/>
          </w:tcPr>
          <w:p w14:paraId="06032ED8" w14:textId="39C6ABC1" w:rsidR="005A398A" w:rsidRDefault="005A398A" w:rsidP="005A398A">
            <w:pPr>
              <w:jc w:val="center"/>
            </w:pPr>
            <w:r>
              <w:t>2015</w:t>
            </w:r>
          </w:p>
        </w:tc>
        <w:tc>
          <w:tcPr>
            <w:tcW w:w="1800" w:type="dxa"/>
          </w:tcPr>
          <w:p w14:paraId="4328D49C" w14:textId="15B7DD03" w:rsidR="005A398A" w:rsidRDefault="005A398A" w:rsidP="005A398A">
            <w:pPr>
              <w:jc w:val="center"/>
            </w:pPr>
            <w:r>
              <w:t>2016</w:t>
            </w:r>
          </w:p>
        </w:tc>
        <w:tc>
          <w:tcPr>
            <w:tcW w:w="1800" w:type="dxa"/>
          </w:tcPr>
          <w:p w14:paraId="10712ABC" w14:textId="559BA69A" w:rsidR="005A398A" w:rsidRDefault="005A398A" w:rsidP="005A398A">
            <w:pPr>
              <w:jc w:val="center"/>
            </w:pPr>
            <w:r>
              <w:t>2017</w:t>
            </w:r>
          </w:p>
        </w:tc>
      </w:tr>
      <w:tr w:rsidR="005A398A" w14:paraId="3A556A43" w14:textId="77777777" w:rsidTr="00EE5F05">
        <w:trPr>
          <w:trHeight w:val="237"/>
        </w:trPr>
        <w:tc>
          <w:tcPr>
            <w:tcW w:w="1885" w:type="dxa"/>
          </w:tcPr>
          <w:p w14:paraId="54052598" w14:textId="77777777" w:rsidR="005A398A" w:rsidRDefault="005A398A" w:rsidP="005A398A">
            <w:r>
              <w:t>Default Rate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016A0" w14:textId="14239C0B" w:rsidR="005A398A" w:rsidRPr="00EE5F05" w:rsidRDefault="005A398A" w:rsidP="005A398A">
            <w:pPr>
              <w:spacing w:after="160" w:line="259" w:lineRule="auto"/>
            </w:pPr>
            <w:r w:rsidRPr="00EE5F05">
              <w:t> 4.4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0F33C" w14:textId="35261EE0" w:rsidR="005A398A" w:rsidRPr="00EE5F05" w:rsidRDefault="005A398A" w:rsidP="005A398A">
            <w:pPr>
              <w:spacing w:after="160" w:line="259" w:lineRule="auto"/>
            </w:pPr>
            <w:r>
              <w:t>5.2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008FB" w14:textId="55D2FB0F" w:rsidR="005A398A" w:rsidRPr="00EE5F05" w:rsidRDefault="005A398A" w:rsidP="005A398A">
            <w:pPr>
              <w:spacing w:after="160" w:line="259" w:lineRule="auto"/>
            </w:pPr>
            <w:r>
              <w:t>2.7</w:t>
            </w:r>
          </w:p>
        </w:tc>
      </w:tr>
      <w:tr w:rsidR="005A398A" w14:paraId="0672F36C" w14:textId="77777777" w:rsidTr="00EE5F05">
        <w:tc>
          <w:tcPr>
            <w:tcW w:w="1885" w:type="dxa"/>
          </w:tcPr>
          <w:p w14:paraId="79DA6773" w14:textId="77777777" w:rsidR="005A398A" w:rsidRDefault="005A398A" w:rsidP="005A398A">
            <w:r>
              <w:t># in Default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FA22F" w14:textId="1C3E66D1" w:rsidR="005A398A" w:rsidRPr="00EE5F05" w:rsidRDefault="005A398A" w:rsidP="005A398A">
            <w:pPr>
              <w:spacing w:after="160" w:line="259" w:lineRule="auto"/>
            </w:pPr>
            <w:r w:rsidRPr="00EE5F05">
              <w:t> 62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DC535" w14:textId="20FB13B4" w:rsidR="005A398A" w:rsidRPr="00EE5F05" w:rsidRDefault="005A398A" w:rsidP="005A398A">
            <w:pPr>
              <w:spacing w:after="160" w:line="259" w:lineRule="auto"/>
            </w:pPr>
            <w:r>
              <w:t>69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35DD0" w14:textId="1A39F9CC" w:rsidR="005A398A" w:rsidRPr="00EE5F05" w:rsidRDefault="005A398A" w:rsidP="005A398A">
            <w:pPr>
              <w:spacing w:after="160" w:line="259" w:lineRule="auto"/>
            </w:pPr>
            <w:r>
              <w:t>34</w:t>
            </w:r>
          </w:p>
        </w:tc>
      </w:tr>
      <w:tr w:rsidR="005A398A" w14:paraId="55A319CF" w14:textId="77777777" w:rsidTr="00EE5F05">
        <w:tc>
          <w:tcPr>
            <w:tcW w:w="1885" w:type="dxa"/>
          </w:tcPr>
          <w:p w14:paraId="02F11748" w14:textId="77777777" w:rsidR="005A398A" w:rsidRDefault="005A398A" w:rsidP="005A398A">
            <w:r>
              <w:t># in Repayment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6DC9A" w14:textId="4E3C7B4F" w:rsidR="005A398A" w:rsidRPr="00EE5F05" w:rsidRDefault="005A398A" w:rsidP="005A398A">
            <w:pPr>
              <w:spacing w:after="160" w:line="259" w:lineRule="auto"/>
            </w:pPr>
            <w:r w:rsidRPr="00EE5F05">
              <w:t> 1,409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9E9AB" w14:textId="0153556D" w:rsidR="005A398A" w:rsidRPr="00EE5F05" w:rsidRDefault="005A398A" w:rsidP="005A398A">
            <w:pPr>
              <w:spacing w:after="160" w:line="259" w:lineRule="auto"/>
            </w:pPr>
            <w:r>
              <w:t>1,325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64148" w14:textId="745252A7" w:rsidR="005A398A" w:rsidRPr="00EE5F05" w:rsidRDefault="005A398A" w:rsidP="005A398A">
            <w:pPr>
              <w:spacing w:after="160" w:line="259" w:lineRule="auto"/>
            </w:pPr>
            <w:r>
              <w:t>1,258</w:t>
            </w:r>
          </w:p>
        </w:tc>
      </w:tr>
    </w:tbl>
    <w:p w14:paraId="6D21EBF2" w14:textId="77777777" w:rsidR="00EE5F05" w:rsidRDefault="00EE5F05"/>
    <w:p w14:paraId="49658346" w14:textId="0B9EDE9F" w:rsidR="00213C3F" w:rsidRDefault="00213C3F">
      <w:r>
        <w:t>Student Loan Default Rate – Ohio</w:t>
      </w:r>
      <w:r w:rsidR="005A398A">
        <w:t xml:space="preserve"> (2017</w:t>
      </w:r>
      <w:r w:rsidR="00424C1E">
        <w:t>)</w:t>
      </w:r>
      <w:r>
        <w:t xml:space="preserve"> = </w:t>
      </w:r>
      <w:r w:rsidR="00424C1E">
        <w:t>11.1%</w:t>
      </w:r>
    </w:p>
    <w:p w14:paraId="5669DEAF" w14:textId="2708378D" w:rsidR="00213C3F" w:rsidRDefault="00213C3F">
      <w:r>
        <w:t>Student Loan Default Rate – National</w:t>
      </w:r>
      <w:r w:rsidR="005A398A">
        <w:t xml:space="preserve"> (2017) = 9.7</w:t>
      </w:r>
      <w:r w:rsidR="00424C1E">
        <w:t>%</w:t>
      </w:r>
    </w:p>
    <w:p w14:paraId="3690B9A4" w14:textId="77777777" w:rsidR="00213C3F" w:rsidRDefault="00213C3F">
      <w:pPr>
        <w:rPr>
          <w:i/>
        </w:rPr>
      </w:pPr>
    </w:p>
    <w:p w14:paraId="692E88CA" w14:textId="77777777" w:rsidR="00213C3F" w:rsidRPr="00213C3F" w:rsidRDefault="00213C3F">
      <w:pPr>
        <w:rPr>
          <w:i/>
        </w:rPr>
      </w:pPr>
      <w:r w:rsidRPr="00213C3F">
        <w:rPr>
          <w:i/>
        </w:rPr>
        <w:t>Source: U.S. Department of Education National Stud</w:t>
      </w:r>
      <w:bookmarkStart w:id="0" w:name="_GoBack"/>
      <w:bookmarkEnd w:id="0"/>
      <w:r w:rsidRPr="00213C3F">
        <w:rPr>
          <w:i/>
        </w:rPr>
        <w:t>ent Loan Data System</w:t>
      </w:r>
    </w:p>
    <w:sectPr w:rsidR="00213C3F" w:rsidRPr="0021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05"/>
    <w:rsid w:val="00213C3F"/>
    <w:rsid w:val="00424C1E"/>
    <w:rsid w:val="005A398A"/>
    <w:rsid w:val="00823C35"/>
    <w:rsid w:val="00E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DA9A"/>
  <w15:chartTrackingRefBased/>
  <w15:docId w15:val="{094DEFE4-24F2-4AC4-A709-7D84AD30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Brittiani</dc:creator>
  <cp:keywords/>
  <dc:description/>
  <cp:lastModifiedBy>McNeil, Brittiani</cp:lastModifiedBy>
  <cp:revision>4</cp:revision>
  <dcterms:created xsi:type="dcterms:W3CDTF">2019-04-17T17:37:00Z</dcterms:created>
  <dcterms:modified xsi:type="dcterms:W3CDTF">2021-04-09T17:20:00Z</dcterms:modified>
</cp:coreProperties>
</file>