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39" w:rsidRDefault="00EF0CB7">
      <w:pPr>
        <w:spacing w:after="200" w:line="276" w:lineRule="auto"/>
      </w:pPr>
      <w:r>
        <w:rPr>
          <w:noProof/>
          <w:lang w:val="en-GB" w:eastAsia="ja-JP"/>
        </w:rPr>
        <w:drawing>
          <wp:anchor distT="0" distB="0" distL="114300" distR="114300" simplePos="0" relativeHeight="251679744" behindDoc="0" locked="0" layoutInCell="1" allowOverlap="1">
            <wp:simplePos x="0" y="0"/>
            <wp:positionH relativeFrom="column">
              <wp:posOffset>5572035</wp:posOffset>
            </wp:positionH>
            <wp:positionV relativeFrom="paragraph">
              <wp:posOffset>184150</wp:posOffset>
            </wp:positionV>
            <wp:extent cx="1391738" cy="2181497"/>
            <wp:effectExtent l="19050" t="0" r="0" b="0"/>
            <wp:wrapNone/>
            <wp:docPr id="10" name="Picture 0" descr="EXPOSURE FRONT COVER HIGH-RESOLUTION VERSION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SURE FRONT COVER HIGH-RESOLUTION VERSION pb.jpg"/>
                    <pic:cNvPicPr/>
                  </pic:nvPicPr>
                  <pic:blipFill>
                    <a:blip r:embed="rId9" cstate="print"/>
                    <a:stretch>
                      <a:fillRect/>
                    </a:stretch>
                  </pic:blipFill>
                  <pic:spPr>
                    <a:xfrm>
                      <a:off x="0" y="0"/>
                      <a:ext cx="1391738" cy="2181497"/>
                    </a:xfrm>
                    <a:prstGeom prst="rect">
                      <a:avLst/>
                    </a:prstGeom>
                  </pic:spPr>
                </pic:pic>
              </a:graphicData>
            </a:graphic>
          </wp:anchor>
        </w:drawing>
      </w:r>
      <w:r w:rsidR="00A813CB">
        <w:rPr>
          <w:noProof/>
          <w:lang w:val="en-GB" w:eastAsia="en-GB"/>
        </w:rPr>
        <w:pict>
          <v:shapetype id="_x0000_t202" coordsize="21600,21600" o:spt="202" path="m,l,21600r21600,l21600,xe">
            <v:stroke joinstyle="miter"/>
            <v:path gradientshapeok="t" o:connecttype="rect"/>
          </v:shapetype>
          <v:shape id="_x0000_s1050" type="#_x0000_t202" style="position:absolute;margin-left:44pt;margin-top:24.4pt;width:346.85pt;height:71.35pt;z-index:251666432;mso-position-horizontal-relative:text;mso-position-vertical-relative:text;mso-width-relative:margin;mso-height-relative:margin" filled="f" stroked="f">
            <v:textbox style="mso-next-textbox:#_x0000_s1050">
              <w:txbxContent>
                <w:p w:rsidR="00BC63E1" w:rsidRDefault="005D2C1B" w:rsidP="005D5B39">
                  <w:pPr>
                    <w:jc w:val="center"/>
                    <w:rPr>
                      <w:rFonts w:asciiTheme="majorHAnsi" w:hAnsiTheme="majorHAnsi" w:cstheme="majorHAnsi"/>
                      <w:b/>
                      <w:color w:val="000000" w:themeColor="text1"/>
                      <w:sz w:val="48"/>
                      <w:szCs w:val="48"/>
                    </w:rPr>
                  </w:pPr>
                  <w:r>
                    <w:rPr>
                      <w:rFonts w:asciiTheme="majorHAnsi" w:hAnsiTheme="majorHAnsi" w:cstheme="majorHAnsi"/>
                      <w:b/>
                      <w:color w:val="000000" w:themeColor="text1"/>
                      <w:sz w:val="48"/>
                      <w:szCs w:val="48"/>
                    </w:rPr>
                    <w:t>LITERARY REVIEW</w:t>
                  </w:r>
                  <w:r w:rsidR="00BC63E1">
                    <w:rPr>
                      <w:rFonts w:asciiTheme="majorHAnsi" w:hAnsiTheme="majorHAnsi" w:cstheme="majorHAnsi"/>
                      <w:b/>
                      <w:color w:val="000000" w:themeColor="text1"/>
                      <w:sz w:val="48"/>
                      <w:szCs w:val="48"/>
                    </w:rPr>
                    <w:t>S</w:t>
                  </w:r>
                  <w:r>
                    <w:rPr>
                      <w:rFonts w:asciiTheme="majorHAnsi" w:hAnsiTheme="majorHAnsi" w:cstheme="majorHAnsi"/>
                      <w:b/>
                      <w:color w:val="000000" w:themeColor="text1"/>
                      <w:sz w:val="48"/>
                      <w:szCs w:val="48"/>
                    </w:rPr>
                    <w:t xml:space="preserve"> OF ‘EXPOSURE</w:t>
                  </w:r>
                  <w:r w:rsidR="00BC63E1">
                    <w:rPr>
                      <w:rFonts w:asciiTheme="majorHAnsi" w:hAnsiTheme="majorHAnsi" w:cstheme="majorHAnsi"/>
                      <w:b/>
                      <w:color w:val="000000" w:themeColor="text1"/>
                      <w:sz w:val="48"/>
                      <w:szCs w:val="48"/>
                    </w:rPr>
                    <w:t xml:space="preserve">’ </w:t>
                  </w:r>
                </w:p>
                <w:p w:rsidR="005D5B39" w:rsidRPr="00DC4EC9" w:rsidRDefault="00BC63E1" w:rsidP="005D5B39">
                  <w:pPr>
                    <w:jc w:val="center"/>
                    <w:rPr>
                      <w:rFonts w:asciiTheme="majorHAnsi" w:hAnsiTheme="majorHAnsi" w:cstheme="majorHAnsi"/>
                      <w:b/>
                      <w:color w:val="000000" w:themeColor="text1"/>
                      <w:sz w:val="48"/>
                      <w:szCs w:val="48"/>
                    </w:rPr>
                  </w:pPr>
                  <w:r>
                    <w:rPr>
                      <w:rFonts w:asciiTheme="majorHAnsi" w:hAnsiTheme="majorHAnsi" w:cstheme="majorHAnsi"/>
                      <w:b/>
                      <w:color w:val="000000" w:themeColor="text1"/>
                      <w:sz w:val="36"/>
                      <w:szCs w:val="36"/>
                    </w:rPr>
                    <w:br/>
                  </w:r>
                </w:p>
              </w:txbxContent>
            </v:textbox>
          </v:shape>
        </w:pict>
      </w:r>
      <w:r w:rsidR="00A813CB">
        <w:rPr>
          <w:noProof/>
          <w:lang w:val="en-GB" w:eastAsia="en-GB"/>
        </w:rPr>
        <w:pict>
          <v:shape id="_x0000_s1054" type="#_x0000_t202" style="position:absolute;margin-left:12.8pt;margin-top:194.5pt;width:525.25pt;height:613.15pt;z-index:251672576;mso-position-horizontal-relative:text;mso-position-vertical-relative:text;mso-width-relative:margin;mso-height-relative:margin" filled="f" stroked="f">
            <v:textbox style="mso-next-textbox:#_x0000_s1054">
              <w:txbxContent>
                <w:p w:rsidR="006F009A" w:rsidRPr="00613974" w:rsidRDefault="006F009A" w:rsidP="006F009A">
                  <w:pPr>
                    <w:spacing w:line="276" w:lineRule="auto"/>
                    <w:rPr>
                      <w:rFonts w:asciiTheme="majorHAnsi" w:hAnsiTheme="majorHAnsi" w:cstheme="majorHAnsi"/>
                      <w:i/>
                      <w:color w:val="000000" w:themeColor="text1"/>
                      <w:sz w:val="30"/>
                      <w:szCs w:val="30"/>
                      <w:lang w:val="en-GB"/>
                    </w:rPr>
                  </w:pPr>
                  <w:proofErr w:type="gramStart"/>
                  <w:r w:rsidRPr="00613974">
                    <w:rPr>
                      <w:rFonts w:asciiTheme="majorHAnsi" w:hAnsiTheme="majorHAnsi" w:cstheme="majorHAnsi"/>
                      <w:i/>
                      <w:color w:val="000000" w:themeColor="text1"/>
                      <w:sz w:val="30"/>
                      <w:szCs w:val="30"/>
                      <w:lang w:val="en-GB"/>
                    </w:rPr>
                    <w:t>“</w:t>
                  </w:r>
                  <w:r w:rsidR="00613974" w:rsidRPr="00613974">
                    <w:rPr>
                      <w:rFonts w:asciiTheme="majorHAnsi" w:hAnsiTheme="majorHAnsi" w:cstheme="majorHAnsi"/>
                      <w:i/>
                      <w:color w:val="000000" w:themeColor="text1"/>
                      <w:sz w:val="30"/>
                      <w:szCs w:val="30"/>
                      <w:lang w:val="en-GB"/>
                    </w:rPr>
                    <w:t>A brilliantly gripping book with a great hero at its heart.</w:t>
                  </w:r>
                  <w:proofErr w:type="gramEnd"/>
                  <w:r w:rsidR="00613974" w:rsidRPr="00613974">
                    <w:rPr>
                      <w:rFonts w:asciiTheme="majorHAnsi" w:hAnsiTheme="majorHAnsi" w:cstheme="majorHAnsi"/>
                      <w:i/>
                      <w:color w:val="000000" w:themeColor="text1"/>
                      <w:sz w:val="30"/>
                      <w:szCs w:val="30"/>
                      <w:lang w:val="en-GB"/>
                    </w:rPr>
                    <w:t xml:space="preserve"> Has all the hallmarks of a John Grisham novel... but Exposure is all the more frightening for being true</w:t>
                  </w:r>
                  <w:r w:rsidRPr="00613974">
                    <w:rPr>
                      <w:rFonts w:asciiTheme="majorHAnsi" w:hAnsiTheme="majorHAnsi" w:cstheme="majorHAnsi"/>
                      <w:i/>
                      <w:color w:val="000000" w:themeColor="text1"/>
                      <w:sz w:val="30"/>
                      <w:szCs w:val="30"/>
                      <w:lang w:val="en-GB"/>
                    </w:rPr>
                    <w:t>.”</w:t>
                  </w:r>
                </w:p>
                <w:p w:rsidR="00613974" w:rsidRPr="00613974" w:rsidRDefault="00613974" w:rsidP="00613974">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Evening Standard</w:t>
                  </w:r>
                </w:p>
                <w:p w:rsidR="006F009A" w:rsidRPr="00613974" w:rsidRDefault="006F009A" w:rsidP="006F009A">
                  <w:pPr>
                    <w:pStyle w:val="BodyText"/>
                    <w:tabs>
                      <w:tab w:val="left" w:pos="1478"/>
                    </w:tabs>
                    <w:spacing w:line="280" w:lineRule="auto"/>
                    <w:ind w:left="1080" w:right="608"/>
                    <w:jc w:val="center"/>
                    <w:rPr>
                      <w:sz w:val="30"/>
                      <w:szCs w:val="30"/>
                    </w:rPr>
                  </w:pPr>
                  <w:r w:rsidRPr="00613974">
                    <w:rPr>
                      <w:sz w:val="30"/>
                      <w:szCs w:val="30"/>
                    </w:rPr>
                    <w:t>* * * * * *</w:t>
                  </w:r>
                </w:p>
                <w:p w:rsidR="00DF71A8" w:rsidRPr="00613974" w:rsidRDefault="00DF71A8" w:rsidP="006F009A">
                  <w:pPr>
                    <w:pStyle w:val="BodyText"/>
                    <w:tabs>
                      <w:tab w:val="left" w:pos="1478"/>
                    </w:tabs>
                    <w:spacing w:line="280" w:lineRule="auto"/>
                    <w:ind w:left="1080" w:right="608"/>
                    <w:jc w:val="center"/>
                    <w:rPr>
                      <w:sz w:val="30"/>
                      <w:szCs w:val="30"/>
                    </w:rPr>
                  </w:pPr>
                </w:p>
                <w:p w:rsidR="00DF71A8" w:rsidRPr="00613974" w:rsidRDefault="00DF71A8" w:rsidP="00DF71A8">
                  <w:pPr>
                    <w:spacing w:line="276" w:lineRule="auto"/>
                    <w:rPr>
                      <w:rFonts w:asciiTheme="majorHAnsi" w:hAnsiTheme="majorHAnsi" w:cstheme="majorHAnsi"/>
                      <w:i/>
                      <w:color w:val="000000" w:themeColor="text1"/>
                      <w:sz w:val="30"/>
                      <w:szCs w:val="30"/>
                      <w:lang w:val="en-GB"/>
                    </w:rPr>
                  </w:pPr>
                  <w:r w:rsidRPr="00613974">
                    <w:rPr>
                      <w:rFonts w:asciiTheme="majorHAnsi" w:hAnsiTheme="majorHAnsi" w:cstheme="majorHAnsi"/>
                      <w:i/>
                      <w:color w:val="000000" w:themeColor="text1"/>
                      <w:sz w:val="30"/>
                      <w:szCs w:val="30"/>
                      <w:lang w:val="en-GB"/>
                    </w:rPr>
                    <w:t>“</w:t>
                  </w:r>
                  <w:r w:rsidR="00613974" w:rsidRPr="00613974">
                    <w:rPr>
                      <w:rFonts w:asciiTheme="majorHAnsi" w:hAnsiTheme="majorHAnsi" w:cstheme="majorHAnsi"/>
                      <w:i/>
                      <w:color w:val="000000" w:themeColor="text1"/>
                      <w:sz w:val="30"/>
                      <w:szCs w:val="30"/>
                      <w:lang w:val="en-GB"/>
                    </w:rPr>
                    <w:t xml:space="preserve">Remarkable. </w:t>
                  </w:r>
                  <w:proofErr w:type="gramStart"/>
                  <w:r w:rsidR="00613974" w:rsidRPr="00613974">
                    <w:rPr>
                      <w:rFonts w:asciiTheme="majorHAnsi" w:hAnsiTheme="majorHAnsi" w:cstheme="majorHAnsi"/>
                      <w:i/>
                      <w:color w:val="000000" w:themeColor="text1"/>
                      <w:sz w:val="30"/>
                      <w:szCs w:val="30"/>
                      <w:lang w:val="en-GB"/>
                    </w:rPr>
                    <w:t>Vivid, angry and straight from the heart</w:t>
                  </w:r>
                  <w:r w:rsidRPr="00613974">
                    <w:rPr>
                      <w:rFonts w:asciiTheme="majorHAnsi" w:hAnsiTheme="majorHAnsi" w:cstheme="majorHAnsi"/>
                      <w:i/>
                      <w:color w:val="000000" w:themeColor="text1"/>
                      <w:sz w:val="30"/>
                      <w:szCs w:val="30"/>
                      <w:lang w:val="en-GB"/>
                    </w:rPr>
                    <w:t>.”</w:t>
                  </w:r>
                  <w:proofErr w:type="gramEnd"/>
                </w:p>
                <w:p w:rsidR="00DF71A8" w:rsidRPr="00613974" w:rsidRDefault="00613974" w:rsidP="00DF71A8">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Mail on Sunday</w:t>
                  </w:r>
                </w:p>
                <w:p w:rsidR="00DF71A8" w:rsidRPr="00613974" w:rsidRDefault="00DF71A8" w:rsidP="00DF71A8">
                  <w:pPr>
                    <w:pStyle w:val="BodyText"/>
                    <w:tabs>
                      <w:tab w:val="left" w:pos="1478"/>
                    </w:tabs>
                    <w:spacing w:line="280" w:lineRule="auto"/>
                    <w:ind w:left="1080" w:right="608"/>
                    <w:jc w:val="center"/>
                    <w:rPr>
                      <w:sz w:val="30"/>
                      <w:szCs w:val="30"/>
                    </w:rPr>
                  </w:pPr>
                  <w:r w:rsidRPr="00613974">
                    <w:rPr>
                      <w:sz w:val="30"/>
                      <w:szCs w:val="30"/>
                    </w:rPr>
                    <w:t>* * * * * *</w:t>
                  </w:r>
                </w:p>
                <w:p w:rsidR="00DF71A8" w:rsidRPr="008929FC" w:rsidRDefault="00DF71A8" w:rsidP="00DF71A8">
                  <w:pPr>
                    <w:spacing w:line="276" w:lineRule="auto"/>
                    <w:rPr>
                      <w:rFonts w:asciiTheme="majorHAnsi" w:hAnsiTheme="majorHAnsi" w:cstheme="majorHAnsi"/>
                      <w:color w:val="000000" w:themeColor="text1"/>
                      <w:sz w:val="30"/>
                      <w:szCs w:val="30"/>
                    </w:rPr>
                  </w:pPr>
                </w:p>
                <w:p w:rsidR="00DF71A8" w:rsidRPr="00613974" w:rsidRDefault="00DF71A8" w:rsidP="00DF71A8">
                  <w:pPr>
                    <w:spacing w:line="276" w:lineRule="auto"/>
                    <w:rPr>
                      <w:rFonts w:asciiTheme="majorHAnsi" w:hAnsiTheme="majorHAnsi" w:cstheme="majorHAnsi"/>
                      <w:i/>
                      <w:color w:val="000000" w:themeColor="text1"/>
                      <w:sz w:val="30"/>
                      <w:szCs w:val="30"/>
                      <w:lang w:val="en-GB"/>
                    </w:rPr>
                  </w:pPr>
                  <w:r w:rsidRPr="00613974">
                    <w:rPr>
                      <w:rFonts w:asciiTheme="majorHAnsi" w:hAnsiTheme="majorHAnsi" w:cstheme="majorHAnsi"/>
                      <w:i/>
                      <w:color w:val="000000" w:themeColor="text1"/>
                      <w:sz w:val="30"/>
                      <w:szCs w:val="30"/>
                      <w:lang w:val="en-GB"/>
                    </w:rPr>
                    <w:t>“</w:t>
                  </w:r>
                  <w:r w:rsidR="00613974" w:rsidRPr="00613974">
                    <w:rPr>
                      <w:rFonts w:asciiTheme="majorHAnsi" w:hAnsiTheme="majorHAnsi" w:cstheme="majorHAnsi"/>
                      <w:i/>
                      <w:color w:val="000000" w:themeColor="text1"/>
                      <w:sz w:val="30"/>
                      <w:szCs w:val="30"/>
                      <w:lang w:val="en-GB"/>
                    </w:rPr>
                    <w:t>Brace yourself, Woodford tells his tale like a thriller</w:t>
                  </w:r>
                  <w:r w:rsidRPr="00613974">
                    <w:rPr>
                      <w:rFonts w:asciiTheme="majorHAnsi" w:hAnsiTheme="majorHAnsi" w:cstheme="majorHAnsi"/>
                      <w:i/>
                      <w:color w:val="000000" w:themeColor="text1"/>
                      <w:sz w:val="30"/>
                      <w:szCs w:val="30"/>
                      <w:lang w:val="en-GB"/>
                    </w:rPr>
                    <w:t>.”</w:t>
                  </w:r>
                </w:p>
                <w:p w:rsidR="00DF71A8" w:rsidRPr="00613974" w:rsidRDefault="00613974" w:rsidP="00613974">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The Times</w:t>
                  </w:r>
                </w:p>
                <w:p w:rsidR="00613974" w:rsidRPr="00613974" w:rsidRDefault="00613974" w:rsidP="00613974">
                  <w:pPr>
                    <w:pStyle w:val="BodyText"/>
                    <w:tabs>
                      <w:tab w:val="left" w:pos="1478"/>
                    </w:tabs>
                    <w:spacing w:line="280" w:lineRule="auto"/>
                    <w:ind w:left="1080" w:right="608"/>
                    <w:jc w:val="center"/>
                    <w:rPr>
                      <w:sz w:val="30"/>
                      <w:szCs w:val="30"/>
                    </w:rPr>
                  </w:pPr>
                  <w:r w:rsidRPr="00613974">
                    <w:rPr>
                      <w:sz w:val="30"/>
                      <w:szCs w:val="30"/>
                    </w:rPr>
                    <w:t>* * * * * *</w:t>
                  </w:r>
                </w:p>
                <w:p w:rsidR="00613974" w:rsidRPr="00613974" w:rsidRDefault="00613974" w:rsidP="00613974">
                  <w:pPr>
                    <w:spacing w:line="276" w:lineRule="auto"/>
                    <w:rPr>
                      <w:rFonts w:asciiTheme="majorHAnsi" w:hAnsiTheme="majorHAnsi" w:cstheme="majorHAnsi"/>
                      <w:color w:val="FF0000"/>
                      <w:sz w:val="30"/>
                      <w:szCs w:val="30"/>
                      <w:lang w:val="en-GB"/>
                    </w:rPr>
                  </w:pPr>
                </w:p>
                <w:p w:rsidR="00613974" w:rsidRPr="00613974" w:rsidRDefault="00613974" w:rsidP="00613974">
                  <w:pPr>
                    <w:spacing w:line="276" w:lineRule="auto"/>
                    <w:rPr>
                      <w:rFonts w:asciiTheme="majorHAnsi" w:hAnsiTheme="majorHAnsi" w:cstheme="majorHAnsi"/>
                      <w:i/>
                      <w:color w:val="000000" w:themeColor="text1"/>
                      <w:sz w:val="30"/>
                      <w:szCs w:val="30"/>
                      <w:lang w:val="en-GB"/>
                    </w:rPr>
                  </w:pPr>
                  <w:r w:rsidRPr="00613974">
                    <w:rPr>
                      <w:rFonts w:asciiTheme="majorHAnsi" w:hAnsiTheme="majorHAnsi" w:cstheme="majorHAnsi"/>
                      <w:i/>
                      <w:color w:val="000000" w:themeColor="text1"/>
                      <w:sz w:val="30"/>
                      <w:szCs w:val="30"/>
                      <w:lang w:val="en-GB"/>
                    </w:rPr>
                    <w:t>“Woodford relates, at Grisham-like pace, how he stumbled upon a $1.7bn fraud that he, unlike his fellow board members, refused to hide. He is one of the few foreign businessmen to have penetrated deep inside a Japanese corporation and to report back unflinchingly.”</w:t>
                  </w:r>
                </w:p>
                <w:p w:rsidR="00613974" w:rsidRPr="00613974" w:rsidRDefault="00613974" w:rsidP="00613974">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Financial Times</w:t>
                  </w:r>
                </w:p>
                <w:p w:rsidR="00613974" w:rsidRPr="00613974" w:rsidRDefault="00613974" w:rsidP="00613974">
                  <w:pPr>
                    <w:pStyle w:val="BodyText"/>
                    <w:tabs>
                      <w:tab w:val="left" w:pos="1478"/>
                    </w:tabs>
                    <w:spacing w:line="280" w:lineRule="auto"/>
                    <w:ind w:left="1080" w:right="608"/>
                    <w:jc w:val="center"/>
                    <w:rPr>
                      <w:sz w:val="30"/>
                      <w:szCs w:val="30"/>
                    </w:rPr>
                  </w:pPr>
                  <w:r w:rsidRPr="00613974">
                    <w:rPr>
                      <w:sz w:val="30"/>
                      <w:szCs w:val="30"/>
                    </w:rPr>
                    <w:t>* * * * * *</w:t>
                  </w:r>
                </w:p>
                <w:p w:rsidR="00613974" w:rsidRPr="00613974" w:rsidRDefault="00613974" w:rsidP="00613974">
                  <w:pPr>
                    <w:spacing w:line="276" w:lineRule="auto"/>
                    <w:rPr>
                      <w:rFonts w:asciiTheme="majorHAnsi" w:hAnsiTheme="majorHAnsi" w:cstheme="majorHAnsi"/>
                      <w:color w:val="FF0000"/>
                      <w:sz w:val="30"/>
                      <w:szCs w:val="30"/>
                      <w:lang w:val="en-GB"/>
                    </w:rPr>
                  </w:pPr>
                </w:p>
                <w:p w:rsidR="00613974" w:rsidRPr="00613974" w:rsidRDefault="00613974" w:rsidP="00613974">
                  <w:pPr>
                    <w:spacing w:line="276" w:lineRule="auto"/>
                    <w:rPr>
                      <w:rFonts w:asciiTheme="majorHAnsi" w:hAnsiTheme="majorHAnsi" w:cstheme="majorHAnsi"/>
                      <w:i/>
                      <w:color w:val="000000" w:themeColor="text1"/>
                      <w:sz w:val="30"/>
                      <w:szCs w:val="30"/>
                      <w:lang w:val="en-GB"/>
                    </w:rPr>
                  </w:pPr>
                  <w:r w:rsidRPr="00613974">
                    <w:rPr>
                      <w:rFonts w:asciiTheme="majorHAnsi" w:hAnsiTheme="majorHAnsi" w:cstheme="majorHAnsi"/>
                      <w:i/>
                      <w:color w:val="000000" w:themeColor="text1"/>
                      <w:sz w:val="30"/>
                      <w:szCs w:val="30"/>
                      <w:lang w:val="en-GB"/>
                    </w:rPr>
                    <w:t>“In a world increasingly dominated by global multinationals, he just felt someone had to speak out.”</w:t>
                  </w:r>
                </w:p>
                <w:p w:rsidR="00613974" w:rsidRPr="00613974" w:rsidRDefault="00613974" w:rsidP="00613974">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Sunday Times</w:t>
                  </w:r>
                </w:p>
                <w:p w:rsidR="00613974" w:rsidRDefault="00613974" w:rsidP="00613974">
                  <w:pPr>
                    <w:pStyle w:val="BodyText"/>
                    <w:tabs>
                      <w:tab w:val="left" w:pos="1478"/>
                    </w:tabs>
                    <w:spacing w:line="280" w:lineRule="auto"/>
                    <w:ind w:left="1080" w:right="608"/>
                    <w:jc w:val="center"/>
                    <w:rPr>
                      <w:sz w:val="30"/>
                      <w:szCs w:val="30"/>
                    </w:rPr>
                  </w:pPr>
                  <w:r w:rsidRPr="00613974">
                    <w:rPr>
                      <w:sz w:val="30"/>
                      <w:szCs w:val="30"/>
                    </w:rPr>
                    <w:t>* * * * * *</w:t>
                  </w:r>
                </w:p>
                <w:p w:rsidR="00613974" w:rsidRPr="00613974" w:rsidRDefault="00613974" w:rsidP="00613974">
                  <w:pPr>
                    <w:pStyle w:val="BodyText"/>
                    <w:tabs>
                      <w:tab w:val="left" w:pos="1478"/>
                    </w:tabs>
                    <w:spacing w:line="280" w:lineRule="auto"/>
                    <w:ind w:left="1080" w:right="608"/>
                    <w:jc w:val="center"/>
                    <w:rPr>
                      <w:sz w:val="30"/>
                      <w:szCs w:val="30"/>
                    </w:rPr>
                  </w:pPr>
                </w:p>
                <w:p w:rsidR="00613974" w:rsidRPr="00613974" w:rsidRDefault="00613974" w:rsidP="00613974">
                  <w:pPr>
                    <w:spacing w:line="276" w:lineRule="auto"/>
                    <w:rPr>
                      <w:rFonts w:asciiTheme="majorHAnsi" w:hAnsiTheme="majorHAnsi" w:cstheme="majorHAnsi"/>
                      <w:i/>
                      <w:color w:val="000000" w:themeColor="text1"/>
                      <w:sz w:val="30"/>
                      <w:szCs w:val="30"/>
                      <w:lang w:val="en-GB"/>
                    </w:rPr>
                  </w:pPr>
                  <w:r w:rsidRPr="00613974">
                    <w:rPr>
                      <w:rFonts w:asciiTheme="majorHAnsi" w:hAnsiTheme="majorHAnsi" w:cstheme="majorHAnsi"/>
                      <w:i/>
                      <w:color w:val="000000" w:themeColor="text1"/>
                      <w:sz w:val="30"/>
                      <w:szCs w:val="30"/>
                      <w:lang w:val="en-GB"/>
                    </w:rPr>
                    <w:t>“When Woodford turned whistleblower, he set off a tumult unlike anything that the cosseted world of Japanese business had seen.”</w:t>
                  </w:r>
                </w:p>
                <w:p w:rsidR="00DF71A8" w:rsidRPr="00613974" w:rsidRDefault="00613974" w:rsidP="00613974">
                  <w:pPr>
                    <w:spacing w:line="276" w:lineRule="auto"/>
                    <w:rPr>
                      <w:rFonts w:asciiTheme="majorHAnsi" w:hAnsiTheme="majorHAnsi" w:cstheme="majorHAnsi"/>
                      <w:color w:val="FF0000"/>
                      <w:sz w:val="30"/>
                      <w:szCs w:val="30"/>
                      <w:lang w:val="en-GB"/>
                    </w:rPr>
                  </w:pPr>
                  <w:r w:rsidRPr="00613974">
                    <w:rPr>
                      <w:rFonts w:asciiTheme="majorHAnsi" w:hAnsiTheme="majorHAnsi" w:cstheme="majorHAnsi"/>
                      <w:color w:val="FF0000"/>
                      <w:sz w:val="30"/>
                      <w:szCs w:val="30"/>
                      <w:lang w:val="en-GB"/>
                    </w:rPr>
                    <w:t>New York Times</w:t>
                  </w:r>
                </w:p>
                <w:p w:rsidR="00613974" w:rsidRPr="00613974" w:rsidRDefault="00613974" w:rsidP="00613974">
                  <w:pPr>
                    <w:spacing w:line="276" w:lineRule="auto"/>
                    <w:rPr>
                      <w:rFonts w:asciiTheme="majorHAnsi" w:hAnsiTheme="majorHAnsi" w:cstheme="majorHAnsi"/>
                      <w:color w:val="FF0000"/>
                      <w:sz w:val="30"/>
                      <w:szCs w:val="30"/>
                      <w:lang w:val="en-GB"/>
                    </w:rPr>
                  </w:pPr>
                </w:p>
                <w:p w:rsidR="00613974" w:rsidRPr="00613974" w:rsidRDefault="00613974" w:rsidP="00613974">
                  <w:pPr>
                    <w:spacing w:line="276" w:lineRule="auto"/>
                    <w:rPr>
                      <w:rFonts w:asciiTheme="majorHAnsi" w:hAnsiTheme="majorHAnsi" w:cstheme="majorHAnsi"/>
                      <w:color w:val="FF0000"/>
                      <w:sz w:val="30"/>
                      <w:szCs w:val="30"/>
                      <w:lang w:val="en-GB"/>
                    </w:rPr>
                  </w:pPr>
                </w:p>
              </w:txbxContent>
            </v:textbox>
          </v:shape>
        </w:pict>
      </w:r>
      <w:r w:rsidR="00A813CB">
        <w:rPr>
          <w:noProof/>
          <w:lang w:val="en-GB" w:eastAsia="ja-JP"/>
        </w:rPr>
        <w:pict>
          <v:shape id="_x0000_s1058" type="#_x0000_t202" style="position:absolute;margin-left:37.55pt;margin-top:102.25pt;width:353.6pt;height:55.7pt;z-index:251677696;mso-position-horizontal-relative:text;mso-position-vertical-relative:text;mso-width-relative:margin;mso-height-relative:margin" filled="f" stroked="f">
            <v:textbox style="mso-next-textbox:#_x0000_s1058">
              <w:txbxContent>
                <w:p w:rsidR="00613974" w:rsidRPr="00BC63E1" w:rsidRDefault="00613974" w:rsidP="00613974">
                  <w:pPr>
                    <w:jc w:val="center"/>
                    <w:rPr>
                      <w:rFonts w:asciiTheme="majorHAnsi" w:hAnsiTheme="majorHAnsi" w:cstheme="majorHAnsi"/>
                      <w:b/>
                      <w:color w:val="000000" w:themeColor="text1"/>
                      <w:sz w:val="36"/>
                      <w:szCs w:val="36"/>
                    </w:rPr>
                  </w:pPr>
                  <w:r w:rsidRPr="00BC63E1">
                    <w:rPr>
                      <w:rFonts w:asciiTheme="majorHAnsi" w:hAnsiTheme="majorHAnsi" w:cstheme="majorHAnsi"/>
                      <w:b/>
                      <w:color w:val="000000" w:themeColor="text1"/>
                      <w:sz w:val="36"/>
                      <w:szCs w:val="36"/>
                    </w:rPr>
                    <w:t xml:space="preserve">FROM PRESIDENT TO </w:t>
                  </w:r>
                  <w:r w:rsidR="00BC63E1" w:rsidRPr="00BC63E1">
                    <w:rPr>
                      <w:rFonts w:asciiTheme="majorHAnsi" w:hAnsiTheme="majorHAnsi" w:cstheme="majorHAnsi"/>
                      <w:b/>
                      <w:color w:val="000000" w:themeColor="text1"/>
                      <w:sz w:val="36"/>
                      <w:szCs w:val="36"/>
                    </w:rPr>
                    <w:t>WHISTLE</w:t>
                  </w:r>
                  <w:r w:rsidRPr="00BC63E1">
                    <w:rPr>
                      <w:rFonts w:asciiTheme="majorHAnsi" w:hAnsiTheme="majorHAnsi" w:cstheme="majorHAnsi"/>
                      <w:b/>
                      <w:color w:val="000000" w:themeColor="text1"/>
                      <w:sz w:val="36"/>
                      <w:szCs w:val="36"/>
                    </w:rPr>
                    <w:t xml:space="preserve">BLOWER </w:t>
                  </w:r>
                  <w:r w:rsidR="00BC63E1" w:rsidRPr="00BC63E1">
                    <w:rPr>
                      <w:rFonts w:asciiTheme="majorHAnsi" w:hAnsiTheme="majorHAnsi" w:cstheme="majorHAnsi"/>
                      <w:b/>
                      <w:color w:val="000000" w:themeColor="text1"/>
                      <w:sz w:val="36"/>
                      <w:szCs w:val="36"/>
                    </w:rPr>
                    <w:t>AT OLYMPUS</w:t>
                  </w:r>
                  <w:r w:rsidR="00BC63E1" w:rsidRPr="00BC63E1">
                    <w:rPr>
                      <w:rFonts w:asciiTheme="majorHAnsi" w:hAnsiTheme="majorHAnsi" w:cstheme="majorHAnsi"/>
                      <w:b/>
                      <w:color w:val="000000" w:themeColor="text1"/>
                      <w:sz w:val="36"/>
                      <w:szCs w:val="36"/>
                    </w:rPr>
                    <w:br/>
                    <w:t xml:space="preserve"> </w:t>
                  </w:r>
                </w:p>
              </w:txbxContent>
            </v:textbox>
          </v:shape>
        </w:pict>
      </w:r>
      <w:r w:rsidR="005D5B39" w:rsidRPr="005D5B39">
        <w:rPr>
          <w:noProof/>
          <w:lang w:val="en-GB" w:eastAsia="ja-JP"/>
        </w:rPr>
        <w:drawing>
          <wp:inline distT="0" distB="0" distL="0" distR="0">
            <wp:extent cx="7380605" cy="10511790"/>
            <wp:effectExtent l="19050" t="0" r="0" b="0"/>
            <wp:docPr id="3"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10" cstate="print">
                      <a:duotone>
                        <a:schemeClr val="bg2">
                          <a:shade val="45000"/>
                          <a:satMod val="135000"/>
                        </a:schemeClr>
                        <a:prstClr val="white"/>
                      </a:duotone>
                      <a:lum bright="25000" contrast="-61000"/>
                    </a:blip>
                    <a:stretch>
                      <a:fillRect/>
                    </a:stretch>
                  </pic:blipFill>
                  <pic:spPr>
                    <a:xfrm>
                      <a:off x="0" y="0"/>
                      <a:ext cx="7380605" cy="10511790"/>
                    </a:xfrm>
                    <a:prstGeom prst="rect">
                      <a:avLst/>
                    </a:prstGeom>
                  </pic:spPr>
                </pic:pic>
              </a:graphicData>
            </a:graphic>
          </wp:inline>
        </w:drawing>
      </w:r>
      <w:r w:rsidR="00A813CB">
        <w:rPr>
          <w:noProof/>
          <w:lang w:val="en-GB" w:eastAsia="en-GB"/>
        </w:rPr>
        <w:lastRenderedPageBreak/>
        <w:pict>
          <v:shape id="_x0000_s1055" type="#_x0000_t202" style="position:absolute;margin-left:22.55pt;margin-top:19.15pt;width:533pt;height:803.25pt;z-index:251673600;mso-position-horizontal-relative:text;mso-position-vertical-relative:text;mso-width-relative:margin;mso-height-relative:margin" filled="f" stroked="f">
            <v:textbox style="mso-next-textbox:#_x0000_s1055">
              <w:txbxContent>
                <w:p w:rsidR="00DF71A8" w:rsidRDefault="00DF71A8" w:rsidP="006F009A">
                  <w:pPr>
                    <w:pStyle w:val="ListParagraph"/>
                    <w:spacing w:line="276" w:lineRule="auto"/>
                    <w:jc w:val="center"/>
                    <w:rPr>
                      <w:rFonts w:asciiTheme="majorHAnsi" w:hAnsiTheme="majorHAnsi" w:cstheme="majorHAnsi"/>
                      <w:color w:val="000000" w:themeColor="text1"/>
                      <w:sz w:val="22"/>
                      <w:szCs w:val="22"/>
                      <w:lang w:val="en-GB"/>
                    </w:rPr>
                  </w:pPr>
                </w:p>
                <w:p w:rsidR="006F009A" w:rsidRPr="006F009A" w:rsidRDefault="006F009A" w:rsidP="006F009A">
                  <w:pPr>
                    <w:pStyle w:val="ListParagraph"/>
                    <w:spacing w:line="276" w:lineRule="auto"/>
                    <w:jc w:val="center"/>
                    <w:rPr>
                      <w:rFonts w:asciiTheme="majorHAnsi" w:hAnsiTheme="majorHAnsi" w:cstheme="majorHAnsi"/>
                      <w:color w:val="000000" w:themeColor="text1"/>
                      <w:sz w:val="22"/>
                      <w:szCs w:val="22"/>
                      <w:lang w:val="en-GB"/>
                    </w:rPr>
                  </w:pPr>
                  <w:r w:rsidRPr="006F009A">
                    <w:rPr>
                      <w:rFonts w:asciiTheme="majorHAnsi" w:hAnsiTheme="majorHAnsi" w:cstheme="majorHAnsi"/>
                      <w:color w:val="000000" w:themeColor="text1"/>
                      <w:sz w:val="22"/>
                      <w:szCs w:val="22"/>
                      <w:lang w:val="en-GB"/>
                    </w:rPr>
                    <w:t>Page 2</w:t>
                  </w:r>
                </w:p>
                <w:p w:rsidR="00DF71A8" w:rsidRDefault="00DF71A8" w:rsidP="006F009A">
                  <w:pPr>
                    <w:spacing w:line="276" w:lineRule="auto"/>
                    <w:rPr>
                      <w:rFonts w:asciiTheme="majorHAnsi" w:hAnsiTheme="majorHAnsi" w:cstheme="majorHAnsi"/>
                      <w:i/>
                      <w:color w:val="000000" w:themeColor="text1"/>
                      <w:sz w:val="28"/>
                      <w:szCs w:val="28"/>
                      <w:lang w:val="en-GB"/>
                    </w:rPr>
                  </w:pPr>
                </w:p>
                <w:p w:rsidR="00613974" w:rsidRPr="00BC63E1" w:rsidRDefault="006F009A"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lang w:val="en-GB"/>
                    </w:rPr>
                    <w:t>“</w:t>
                  </w:r>
                  <w:r w:rsidR="00613974" w:rsidRPr="00BC63E1">
                    <w:rPr>
                      <w:rFonts w:asciiTheme="majorHAnsi" w:hAnsiTheme="majorHAnsi" w:cstheme="majorHAnsi"/>
                      <w:i/>
                      <w:color w:val="000000" w:themeColor="text1"/>
                      <w:sz w:val="30"/>
                      <w:szCs w:val="30"/>
                      <w:lang w:val="en-GB"/>
                    </w:rPr>
                    <w:t>The business book of the year has to be Michael Woodford’s Exposure.”</w:t>
                  </w:r>
                </w:p>
                <w:p w:rsidR="006F009A"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Evening Standard</w:t>
                  </w:r>
                </w:p>
                <w:p w:rsidR="006F009A" w:rsidRPr="00BC63E1" w:rsidRDefault="006F009A" w:rsidP="006F009A">
                  <w:pPr>
                    <w:pStyle w:val="BodyText"/>
                    <w:tabs>
                      <w:tab w:val="left" w:pos="1478"/>
                    </w:tabs>
                    <w:spacing w:line="280" w:lineRule="auto"/>
                    <w:ind w:left="1080" w:right="608"/>
                    <w:jc w:val="center"/>
                    <w:rPr>
                      <w:sz w:val="30"/>
                      <w:szCs w:val="30"/>
                    </w:rPr>
                  </w:pPr>
                  <w:r w:rsidRPr="00BC63E1">
                    <w:rPr>
                      <w:sz w:val="30"/>
                      <w:szCs w:val="30"/>
                    </w:rPr>
                    <w:t>* * * * * *</w:t>
                  </w:r>
                </w:p>
                <w:p w:rsidR="008D292F" w:rsidRPr="00BC63E1" w:rsidRDefault="008D292F" w:rsidP="006F009A">
                  <w:pPr>
                    <w:pStyle w:val="BodyText"/>
                    <w:tabs>
                      <w:tab w:val="left" w:pos="1478"/>
                    </w:tabs>
                    <w:spacing w:line="280" w:lineRule="auto"/>
                    <w:ind w:left="1080" w:right="608"/>
                    <w:jc w:val="center"/>
                    <w:rPr>
                      <w:sz w:val="30"/>
                      <w:szCs w:val="30"/>
                    </w:rPr>
                  </w:pPr>
                </w:p>
                <w:p w:rsidR="00613974" w:rsidRPr="00BC63E1" w:rsidRDefault="008D292F"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lang w:val="en-GB"/>
                    </w:rPr>
                    <w:t>“</w:t>
                  </w:r>
                  <w:r w:rsidR="00613974" w:rsidRPr="00BC63E1">
                    <w:rPr>
                      <w:rFonts w:asciiTheme="majorHAnsi" w:hAnsiTheme="majorHAnsi" w:cstheme="majorHAnsi"/>
                      <w:i/>
                      <w:color w:val="000000" w:themeColor="text1"/>
                      <w:sz w:val="30"/>
                      <w:szCs w:val="30"/>
                      <w:lang w:val="en-GB"/>
                    </w:rPr>
                    <w:t>He’s the most celebrated international whistleblower of recent times. On reaching the top at Olympus, he exposed a $1.5bn fraud. His story is filled with mystery, suspense, and betrayal.”</w:t>
                  </w:r>
                </w:p>
                <w:p w:rsidR="008D292F"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Management Today</w:t>
                  </w:r>
                </w:p>
                <w:p w:rsidR="001929E1" w:rsidRPr="00BC63E1" w:rsidRDefault="001929E1" w:rsidP="001929E1">
                  <w:pPr>
                    <w:pStyle w:val="BodyText"/>
                    <w:tabs>
                      <w:tab w:val="left" w:pos="1478"/>
                    </w:tabs>
                    <w:spacing w:line="280" w:lineRule="auto"/>
                    <w:ind w:left="1080" w:right="608"/>
                    <w:jc w:val="center"/>
                    <w:rPr>
                      <w:sz w:val="30"/>
                      <w:szCs w:val="30"/>
                    </w:rPr>
                  </w:pPr>
                  <w:r w:rsidRPr="00BC63E1">
                    <w:rPr>
                      <w:sz w:val="30"/>
                      <w:szCs w:val="30"/>
                    </w:rPr>
                    <w:t>* * * * * *</w:t>
                  </w:r>
                </w:p>
                <w:p w:rsidR="008D292F" w:rsidRPr="00BC63E1" w:rsidRDefault="008D292F" w:rsidP="006F009A">
                  <w:pPr>
                    <w:pStyle w:val="BodyText"/>
                    <w:tabs>
                      <w:tab w:val="left" w:pos="1478"/>
                    </w:tabs>
                    <w:spacing w:line="280" w:lineRule="auto"/>
                    <w:ind w:left="1080" w:right="608"/>
                    <w:jc w:val="center"/>
                    <w:rPr>
                      <w:sz w:val="30"/>
                      <w:szCs w:val="30"/>
                    </w:rPr>
                  </w:pPr>
                </w:p>
                <w:p w:rsidR="00613974" w:rsidRPr="00BC63E1" w:rsidRDefault="006F009A"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lang w:val="en-GB"/>
                    </w:rPr>
                    <w:t>“</w:t>
                  </w:r>
                  <w:r w:rsidR="00613974" w:rsidRPr="00BC63E1">
                    <w:rPr>
                      <w:rFonts w:asciiTheme="majorHAnsi" w:hAnsiTheme="majorHAnsi" w:cstheme="majorHAnsi"/>
                      <w:i/>
                      <w:color w:val="000000" w:themeColor="text1"/>
                      <w:sz w:val="30"/>
                      <w:szCs w:val="30"/>
                      <w:lang w:val="en-GB"/>
                    </w:rPr>
                    <w:t>Michael Woodford had everything the corporate world could ever offer. Yet when he discovered rampant corruption at the core of one of Japan’s most prestigious companies, he did not hesitate. This is a sensational personal account of a man of great courage and principle who got to the top, and blew the whistle to glorious effect.”</w:t>
                  </w:r>
                </w:p>
                <w:p w:rsidR="006F009A"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Jon Snow, Channel 4 News</w:t>
                  </w:r>
                </w:p>
                <w:p w:rsidR="00613974" w:rsidRPr="00BC63E1" w:rsidRDefault="00613974" w:rsidP="00613974">
                  <w:pPr>
                    <w:pStyle w:val="BodyText"/>
                    <w:tabs>
                      <w:tab w:val="left" w:pos="1478"/>
                    </w:tabs>
                    <w:spacing w:line="280" w:lineRule="auto"/>
                    <w:ind w:left="1080" w:right="608"/>
                    <w:jc w:val="center"/>
                    <w:rPr>
                      <w:sz w:val="30"/>
                      <w:szCs w:val="30"/>
                    </w:rPr>
                  </w:pPr>
                  <w:r w:rsidRPr="00BC63E1">
                    <w:rPr>
                      <w:sz w:val="30"/>
                      <w:szCs w:val="30"/>
                    </w:rPr>
                    <w:t>* * * * * *</w:t>
                  </w:r>
                </w:p>
                <w:p w:rsidR="006F009A" w:rsidRPr="00BC63E1" w:rsidRDefault="006F009A" w:rsidP="006F009A">
                  <w:pPr>
                    <w:rPr>
                      <w:sz w:val="30"/>
                      <w:szCs w:val="30"/>
                    </w:rPr>
                  </w:pPr>
                </w:p>
                <w:p w:rsidR="00613974" w:rsidRPr="00BC63E1" w:rsidRDefault="00613974" w:rsidP="00613974">
                  <w:pPr>
                    <w:spacing w:line="276" w:lineRule="auto"/>
                    <w:rPr>
                      <w:rFonts w:asciiTheme="majorHAnsi" w:hAnsiTheme="majorHAnsi" w:cstheme="majorHAnsi"/>
                      <w:i/>
                      <w:color w:val="000000" w:themeColor="text1"/>
                      <w:sz w:val="30"/>
                      <w:szCs w:val="30"/>
                      <w:lang w:val="en-GB"/>
                    </w:rPr>
                  </w:pPr>
                  <w:proofErr w:type="gramStart"/>
                  <w:r w:rsidRPr="00BC63E1">
                    <w:rPr>
                      <w:rFonts w:asciiTheme="majorHAnsi" w:hAnsiTheme="majorHAnsi" w:cstheme="majorHAnsi"/>
                      <w:i/>
                      <w:color w:val="000000" w:themeColor="text1"/>
                      <w:sz w:val="30"/>
                      <w:szCs w:val="30"/>
                    </w:rPr>
                    <w:t>“</w:t>
                  </w:r>
                  <w:r w:rsidRPr="00BC63E1">
                    <w:rPr>
                      <w:rFonts w:asciiTheme="majorHAnsi" w:hAnsiTheme="majorHAnsi" w:cstheme="majorHAnsi"/>
                      <w:i/>
                      <w:color w:val="000000" w:themeColor="text1"/>
                      <w:sz w:val="30"/>
                      <w:szCs w:val="30"/>
                      <w:lang w:val="en-GB"/>
                    </w:rPr>
                    <w:t>A must-read for businesspeople, politicians and would-be movers and shakers.”</w:t>
                  </w:r>
                  <w:proofErr w:type="gramEnd"/>
                </w:p>
                <w:p w:rsidR="00613974"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Bloomberg</w:t>
                  </w:r>
                </w:p>
                <w:p w:rsidR="00613974" w:rsidRPr="00BC63E1" w:rsidRDefault="00613974" w:rsidP="00613974">
                  <w:pPr>
                    <w:pStyle w:val="BodyText"/>
                    <w:tabs>
                      <w:tab w:val="left" w:pos="1478"/>
                    </w:tabs>
                    <w:spacing w:line="280" w:lineRule="auto"/>
                    <w:ind w:left="1080" w:right="608"/>
                    <w:jc w:val="center"/>
                    <w:rPr>
                      <w:sz w:val="30"/>
                      <w:szCs w:val="30"/>
                    </w:rPr>
                  </w:pPr>
                  <w:r w:rsidRPr="00BC63E1">
                    <w:rPr>
                      <w:sz w:val="30"/>
                      <w:szCs w:val="30"/>
                    </w:rPr>
                    <w:t>* * * * * *</w:t>
                  </w:r>
                </w:p>
                <w:p w:rsidR="00613974" w:rsidRPr="00BC63E1" w:rsidRDefault="00613974" w:rsidP="006F009A">
                  <w:pPr>
                    <w:rPr>
                      <w:sz w:val="30"/>
                      <w:szCs w:val="30"/>
                    </w:rPr>
                  </w:pPr>
                </w:p>
                <w:p w:rsidR="00613974" w:rsidRPr="00BC63E1" w:rsidRDefault="00613974"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rPr>
                    <w:t>“</w:t>
                  </w:r>
                  <w:r w:rsidRPr="00BC63E1">
                    <w:rPr>
                      <w:rFonts w:asciiTheme="majorHAnsi" w:hAnsiTheme="majorHAnsi" w:cstheme="majorHAnsi"/>
                      <w:i/>
                      <w:color w:val="000000" w:themeColor="text1"/>
                      <w:sz w:val="30"/>
                      <w:szCs w:val="30"/>
                      <w:lang w:val="en-GB"/>
                    </w:rPr>
                    <w:t xml:space="preserve">Michael Woodford's rapid ascent and downfall for doing the right thing is nicely told in this first-person </w:t>
                  </w:r>
                  <w:proofErr w:type="spellStart"/>
                  <w:r w:rsidRPr="00BC63E1">
                    <w:rPr>
                      <w:rFonts w:asciiTheme="majorHAnsi" w:hAnsiTheme="majorHAnsi" w:cstheme="majorHAnsi"/>
                      <w:i/>
                      <w:color w:val="000000" w:themeColor="text1"/>
                      <w:sz w:val="30"/>
                      <w:szCs w:val="30"/>
                      <w:lang w:val="en-GB"/>
                    </w:rPr>
                    <w:t>whodunnit</w:t>
                  </w:r>
                  <w:proofErr w:type="spellEnd"/>
                  <w:r w:rsidRPr="00BC63E1">
                    <w:rPr>
                      <w:rFonts w:asciiTheme="majorHAnsi" w:hAnsiTheme="majorHAnsi" w:cstheme="majorHAnsi"/>
                      <w:i/>
                      <w:color w:val="000000" w:themeColor="text1"/>
                      <w:sz w:val="30"/>
                      <w:szCs w:val="30"/>
                      <w:lang w:val="en-GB"/>
                    </w:rPr>
                    <w:t xml:space="preserve">. The kind of integrity and courage that Woodford displayed is unusual. Exposure should be seen as compulsory reading for company directors and MBA students. Woodford stands tall as an example of leadership. Read his book and ask yourself: would you do the same thing - or would you just shut up and go to </w:t>
                  </w:r>
                  <w:proofErr w:type="spellStart"/>
                  <w:r w:rsidRPr="00BC63E1">
                    <w:rPr>
                      <w:rFonts w:asciiTheme="majorHAnsi" w:hAnsiTheme="majorHAnsi" w:cstheme="majorHAnsi"/>
                      <w:i/>
                      <w:color w:val="000000" w:themeColor="text1"/>
                      <w:sz w:val="30"/>
                      <w:szCs w:val="30"/>
                      <w:lang w:val="en-GB"/>
                    </w:rPr>
                    <w:t>Davos</w:t>
                  </w:r>
                  <w:proofErr w:type="spellEnd"/>
                  <w:proofErr w:type="gramStart"/>
                  <w:r w:rsidRPr="00BC63E1">
                    <w:rPr>
                      <w:rFonts w:asciiTheme="majorHAnsi" w:hAnsiTheme="majorHAnsi" w:cstheme="majorHAnsi"/>
                      <w:i/>
                      <w:color w:val="000000" w:themeColor="text1"/>
                      <w:sz w:val="30"/>
                      <w:szCs w:val="30"/>
                      <w:lang w:val="en-GB"/>
                    </w:rPr>
                    <w:t>?.</w:t>
                  </w:r>
                  <w:proofErr w:type="gramEnd"/>
                  <w:r w:rsidRPr="00BC63E1">
                    <w:rPr>
                      <w:rFonts w:asciiTheme="majorHAnsi" w:hAnsiTheme="majorHAnsi" w:cstheme="majorHAnsi"/>
                      <w:i/>
                      <w:color w:val="000000" w:themeColor="text1"/>
                      <w:sz w:val="30"/>
                      <w:szCs w:val="30"/>
                      <w:lang w:val="en-GB"/>
                    </w:rPr>
                    <w:t>”</w:t>
                  </w:r>
                </w:p>
                <w:p w:rsidR="00613974"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Economist</w:t>
                  </w:r>
                </w:p>
                <w:p w:rsidR="00613974" w:rsidRPr="00BC63E1" w:rsidRDefault="00613974" w:rsidP="00613974">
                  <w:pPr>
                    <w:pStyle w:val="BodyText"/>
                    <w:tabs>
                      <w:tab w:val="left" w:pos="1478"/>
                    </w:tabs>
                    <w:spacing w:line="280" w:lineRule="auto"/>
                    <w:ind w:left="1080" w:right="608"/>
                    <w:jc w:val="center"/>
                    <w:rPr>
                      <w:sz w:val="30"/>
                      <w:szCs w:val="30"/>
                    </w:rPr>
                  </w:pPr>
                  <w:r w:rsidRPr="00BC63E1">
                    <w:rPr>
                      <w:sz w:val="30"/>
                      <w:szCs w:val="30"/>
                    </w:rPr>
                    <w:t>* * * * * *</w:t>
                  </w:r>
                </w:p>
                <w:p w:rsidR="00613974" w:rsidRPr="00BC63E1" w:rsidRDefault="00613974" w:rsidP="00613974">
                  <w:pPr>
                    <w:spacing w:line="276" w:lineRule="auto"/>
                    <w:rPr>
                      <w:rFonts w:asciiTheme="majorHAnsi" w:hAnsiTheme="majorHAnsi" w:cstheme="majorHAnsi"/>
                      <w:i/>
                      <w:color w:val="000000" w:themeColor="text1"/>
                      <w:sz w:val="30"/>
                      <w:szCs w:val="30"/>
                      <w:lang w:val="en-GB"/>
                    </w:rPr>
                  </w:pPr>
                </w:p>
                <w:p w:rsidR="00613974" w:rsidRPr="00BC63E1" w:rsidRDefault="00613974"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lang w:val="en-GB"/>
                    </w:rPr>
                    <w:t>“Michael Woodford took a considerable risk in exposing wrongdoing. He was a study of boldness in action.”</w:t>
                  </w:r>
                </w:p>
                <w:p w:rsidR="00613974"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Lionel Barber, Editor, Financial Times</w:t>
                  </w:r>
                </w:p>
                <w:p w:rsidR="00613974" w:rsidRPr="00BC63E1" w:rsidRDefault="00613974" w:rsidP="00613974">
                  <w:pPr>
                    <w:spacing w:line="276" w:lineRule="auto"/>
                    <w:rPr>
                      <w:rFonts w:asciiTheme="majorHAnsi" w:hAnsiTheme="majorHAnsi" w:cstheme="majorHAnsi"/>
                      <w:color w:val="FF0000"/>
                      <w:sz w:val="30"/>
                      <w:szCs w:val="30"/>
                      <w:lang w:val="en-GB"/>
                    </w:rPr>
                  </w:pPr>
                </w:p>
                <w:p w:rsidR="00613974" w:rsidRPr="00BC63E1" w:rsidRDefault="00613974" w:rsidP="00613974">
                  <w:pPr>
                    <w:spacing w:line="276" w:lineRule="auto"/>
                    <w:rPr>
                      <w:rFonts w:asciiTheme="majorHAnsi" w:hAnsiTheme="majorHAnsi" w:cstheme="majorHAnsi"/>
                      <w:color w:val="FF0000"/>
                      <w:sz w:val="30"/>
                      <w:szCs w:val="30"/>
                      <w:lang w:val="en-GB"/>
                    </w:rPr>
                  </w:pPr>
                </w:p>
              </w:txbxContent>
            </v:textbox>
          </v:shape>
        </w:pict>
      </w:r>
      <w:r w:rsidR="005D5B39" w:rsidRPr="005D5B39">
        <w:rPr>
          <w:noProof/>
          <w:lang w:val="en-GB" w:eastAsia="ja-JP"/>
        </w:rPr>
        <w:drawing>
          <wp:inline distT="0" distB="0" distL="0" distR="0">
            <wp:extent cx="7380605" cy="10511790"/>
            <wp:effectExtent l="19050" t="0" r="0" b="0"/>
            <wp:docPr id="2"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10" cstate="print">
                      <a:duotone>
                        <a:schemeClr val="bg2">
                          <a:shade val="45000"/>
                          <a:satMod val="135000"/>
                        </a:schemeClr>
                        <a:prstClr val="white"/>
                      </a:duotone>
                      <a:lum bright="25000" contrast="-61000"/>
                    </a:blip>
                    <a:stretch>
                      <a:fillRect/>
                    </a:stretch>
                  </pic:blipFill>
                  <pic:spPr>
                    <a:xfrm>
                      <a:off x="0" y="0"/>
                      <a:ext cx="7380605" cy="10511790"/>
                    </a:xfrm>
                    <a:prstGeom prst="rect">
                      <a:avLst/>
                    </a:prstGeom>
                  </pic:spPr>
                </pic:pic>
              </a:graphicData>
            </a:graphic>
          </wp:inline>
        </w:drawing>
      </w:r>
    </w:p>
    <w:p w:rsidR="001962AD" w:rsidRDefault="00A813CB" w:rsidP="006F009A">
      <w:pPr>
        <w:spacing w:after="200" w:line="276" w:lineRule="auto"/>
      </w:pPr>
      <w:r>
        <w:rPr>
          <w:noProof/>
          <w:lang w:val="en-GB" w:eastAsia="en-GB"/>
        </w:rPr>
        <w:lastRenderedPageBreak/>
        <w:pict>
          <v:shape id="_x0000_s1056" type="#_x0000_t202" style="position:absolute;margin-left:19.95pt;margin-top:12.3pt;width:531.35pt;height:851.55pt;z-index:251674624;mso-width-relative:margin;mso-height-relative:margin" filled="f" stroked="f">
            <v:textbox style="mso-next-textbox:#_x0000_s1056">
              <w:txbxContent>
                <w:p w:rsidR="00DF71A8" w:rsidRDefault="00DF71A8" w:rsidP="006F009A">
                  <w:pPr>
                    <w:spacing w:line="276" w:lineRule="auto"/>
                    <w:rPr>
                      <w:rFonts w:asciiTheme="majorHAnsi" w:hAnsiTheme="majorHAnsi" w:cstheme="majorHAnsi"/>
                      <w:i/>
                      <w:color w:val="000000" w:themeColor="text1"/>
                      <w:sz w:val="28"/>
                      <w:szCs w:val="28"/>
                      <w:lang w:val="en-GB"/>
                    </w:rPr>
                  </w:pPr>
                </w:p>
                <w:p w:rsidR="00DF71A8" w:rsidRPr="00BC63E1" w:rsidRDefault="00BC63E1" w:rsidP="00BC63E1">
                  <w:pPr>
                    <w:pStyle w:val="ListParagraph"/>
                    <w:spacing w:line="276" w:lineRule="auto"/>
                    <w:jc w:val="center"/>
                    <w:rPr>
                      <w:rFonts w:asciiTheme="majorHAnsi" w:hAnsiTheme="majorHAnsi" w:cstheme="majorHAnsi"/>
                      <w:color w:val="000000" w:themeColor="text1"/>
                      <w:sz w:val="22"/>
                      <w:szCs w:val="22"/>
                      <w:lang w:val="en-GB"/>
                    </w:rPr>
                  </w:pPr>
                  <w:r w:rsidRPr="00BC63E1">
                    <w:rPr>
                      <w:rFonts w:asciiTheme="majorHAnsi" w:hAnsiTheme="majorHAnsi" w:cstheme="majorHAnsi"/>
                      <w:color w:val="000000" w:themeColor="text1"/>
                      <w:sz w:val="22"/>
                      <w:szCs w:val="22"/>
                      <w:lang w:val="en-GB"/>
                    </w:rPr>
                    <w:t>Page 3</w:t>
                  </w:r>
                </w:p>
                <w:p w:rsidR="005745B1" w:rsidRDefault="005745B1" w:rsidP="00DF71A8">
                  <w:pPr>
                    <w:spacing w:line="276" w:lineRule="auto"/>
                    <w:rPr>
                      <w:rFonts w:asciiTheme="majorHAnsi" w:hAnsiTheme="majorHAnsi" w:cstheme="majorHAnsi"/>
                      <w:i/>
                      <w:color w:val="000000" w:themeColor="text1"/>
                      <w:sz w:val="28"/>
                      <w:szCs w:val="28"/>
                      <w:lang w:val="en-GB"/>
                    </w:rPr>
                  </w:pPr>
                </w:p>
                <w:p w:rsidR="00613974" w:rsidRPr="00BC63E1" w:rsidRDefault="001929E1" w:rsidP="00613974">
                  <w:pPr>
                    <w:spacing w:line="276" w:lineRule="auto"/>
                    <w:rPr>
                      <w:rFonts w:asciiTheme="majorHAnsi" w:hAnsiTheme="majorHAnsi" w:cstheme="majorHAnsi"/>
                      <w:i/>
                      <w:color w:val="000000" w:themeColor="text1"/>
                      <w:sz w:val="30"/>
                      <w:szCs w:val="30"/>
                      <w:lang w:val="en-GB"/>
                    </w:rPr>
                  </w:pPr>
                  <w:r w:rsidRPr="00BC63E1">
                    <w:rPr>
                      <w:rFonts w:asciiTheme="majorHAnsi" w:hAnsiTheme="majorHAnsi" w:cstheme="majorHAnsi"/>
                      <w:i/>
                      <w:color w:val="000000" w:themeColor="text1"/>
                      <w:sz w:val="30"/>
                      <w:szCs w:val="30"/>
                      <w:lang w:val="en-GB"/>
                    </w:rPr>
                    <w:t>“</w:t>
                  </w:r>
                  <w:r w:rsidR="00613974" w:rsidRPr="00BC63E1">
                    <w:rPr>
                      <w:rFonts w:asciiTheme="majorHAnsi" w:hAnsiTheme="majorHAnsi" w:cstheme="majorHAnsi"/>
                      <w:i/>
                      <w:color w:val="000000" w:themeColor="text1"/>
                      <w:sz w:val="30"/>
                      <w:szCs w:val="30"/>
                      <w:lang w:val="en-GB"/>
                    </w:rPr>
                    <w:t>Michael Woodford could have spent years turning a blind eye to the shady dealings of executives at Olympus. Instead he dove headfirst into allegations of corporate misconduct.”</w:t>
                  </w:r>
                </w:p>
                <w:p w:rsidR="001929E1"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Time</w:t>
                  </w:r>
                </w:p>
                <w:p w:rsidR="005745B1" w:rsidRPr="00BC63E1" w:rsidRDefault="005745B1" w:rsidP="005745B1">
                  <w:pPr>
                    <w:pStyle w:val="BodyText"/>
                    <w:tabs>
                      <w:tab w:val="left" w:pos="1478"/>
                    </w:tabs>
                    <w:spacing w:line="280" w:lineRule="auto"/>
                    <w:ind w:left="1080" w:right="608"/>
                    <w:jc w:val="center"/>
                    <w:rPr>
                      <w:sz w:val="30"/>
                      <w:szCs w:val="30"/>
                    </w:rPr>
                  </w:pPr>
                  <w:r w:rsidRPr="00BC63E1">
                    <w:rPr>
                      <w:sz w:val="30"/>
                      <w:szCs w:val="30"/>
                    </w:rPr>
                    <w:t>* * * * * *</w:t>
                  </w:r>
                </w:p>
                <w:p w:rsidR="00DF71A8" w:rsidRPr="00BC63E1" w:rsidRDefault="00DF71A8" w:rsidP="006F009A">
                  <w:pPr>
                    <w:spacing w:line="276" w:lineRule="auto"/>
                    <w:rPr>
                      <w:rFonts w:asciiTheme="majorHAnsi" w:hAnsiTheme="majorHAnsi" w:cstheme="majorHAnsi"/>
                      <w:i/>
                      <w:color w:val="000000" w:themeColor="text1"/>
                      <w:sz w:val="30"/>
                      <w:szCs w:val="30"/>
                      <w:lang w:val="en-GB"/>
                    </w:rPr>
                  </w:pPr>
                </w:p>
                <w:p w:rsidR="00613974" w:rsidRPr="00BC63E1" w:rsidRDefault="001929E1" w:rsidP="00613974">
                  <w:pPr>
                    <w:spacing w:line="276" w:lineRule="auto"/>
                    <w:rPr>
                      <w:rFonts w:asciiTheme="majorHAnsi" w:hAnsiTheme="majorHAnsi" w:cstheme="majorHAnsi"/>
                      <w:i/>
                      <w:color w:val="000000" w:themeColor="text1"/>
                      <w:sz w:val="30"/>
                      <w:szCs w:val="30"/>
                    </w:rPr>
                  </w:pPr>
                  <w:r w:rsidRPr="00BC63E1">
                    <w:rPr>
                      <w:rFonts w:asciiTheme="majorHAnsi" w:hAnsiTheme="majorHAnsi" w:cstheme="majorHAnsi"/>
                      <w:i/>
                      <w:color w:val="000000" w:themeColor="text1"/>
                      <w:sz w:val="30"/>
                      <w:szCs w:val="30"/>
                    </w:rPr>
                    <w:t>“</w:t>
                  </w:r>
                  <w:r w:rsidR="00613974" w:rsidRPr="00BC63E1">
                    <w:rPr>
                      <w:rFonts w:asciiTheme="majorHAnsi" w:hAnsiTheme="majorHAnsi" w:cstheme="majorHAnsi"/>
                      <w:i/>
                      <w:color w:val="000000" w:themeColor="text1"/>
                      <w:sz w:val="30"/>
                      <w:szCs w:val="30"/>
                    </w:rPr>
                    <w:t>Michael Woodford has proven himself a hero, though he never wanted the battle. He risked everything.”</w:t>
                  </w:r>
                </w:p>
                <w:p w:rsidR="006F009A"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Clive Stafford Smith, Founder and Director, Reprieve</w:t>
                  </w:r>
                </w:p>
                <w:p w:rsidR="006F009A" w:rsidRPr="00BC63E1" w:rsidRDefault="006F009A" w:rsidP="006F009A">
                  <w:pPr>
                    <w:pStyle w:val="BodyText"/>
                    <w:spacing w:line="280" w:lineRule="auto"/>
                    <w:ind w:left="0" w:right="608"/>
                    <w:rPr>
                      <w:rFonts w:asciiTheme="minorHAnsi" w:eastAsiaTheme="minorHAnsi" w:hAnsiTheme="minorHAnsi"/>
                      <w:sz w:val="30"/>
                      <w:szCs w:val="30"/>
                    </w:rPr>
                  </w:pPr>
                </w:p>
                <w:p w:rsidR="001929E1" w:rsidRPr="00BC63E1" w:rsidRDefault="001929E1" w:rsidP="001929E1">
                  <w:pPr>
                    <w:pStyle w:val="BodyText"/>
                    <w:tabs>
                      <w:tab w:val="left" w:pos="1478"/>
                    </w:tabs>
                    <w:spacing w:line="280" w:lineRule="auto"/>
                    <w:ind w:left="1080" w:right="608"/>
                    <w:jc w:val="center"/>
                    <w:rPr>
                      <w:sz w:val="30"/>
                      <w:szCs w:val="30"/>
                    </w:rPr>
                  </w:pPr>
                  <w:r w:rsidRPr="00BC63E1">
                    <w:rPr>
                      <w:sz w:val="30"/>
                      <w:szCs w:val="30"/>
                    </w:rPr>
                    <w:t>* * * * * *</w:t>
                  </w:r>
                </w:p>
                <w:p w:rsidR="001929E1" w:rsidRPr="00BC63E1" w:rsidRDefault="001929E1" w:rsidP="001929E1">
                  <w:pPr>
                    <w:pStyle w:val="BodyText"/>
                    <w:tabs>
                      <w:tab w:val="left" w:pos="1478"/>
                    </w:tabs>
                    <w:spacing w:line="280" w:lineRule="auto"/>
                    <w:ind w:left="1080" w:right="608"/>
                    <w:jc w:val="center"/>
                    <w:rPr>
                      <w:sz w:val="30"/>
                      <w:szCs w:val="30"/>
                    </w:rPr>
                  </w:pPr>
                </w:p>
                <w:p w:rsidR="00613974" w:rsidRPr="00BC63E1" w:rsidRDefault="001929E1" w:rsidP="00613974">
                  <w:pPr>
                    <w:spacing w:line="276" w:lineRule="auto"/>
                    <w:rPr>
                      <w:rFonts w:asciiTheme="majorHAnsi" w:hAnsiTheme="majorHAnsi" w:cstheme="majorHAnsi"/>
                      <w:i/>
                      <w:color w:val="000000" w:themeColor="text1"/>
                      <w:sz w:val="30"/>
                      <w:szCs w:val="30"/>
                    </w:rPr>
                  </w:pPr>
                  <w:r w:rsidRPr="00BC63E1">
                    <w:rPr>
                      <w:rFonts w:asciiTheme="majorHAnsi" w:hAnsiTheme="majorHAnsi" w:cstheme="majorHAnsi"/>
                      <w:i/>
                      <w:color w:val="000000" w:themeColor="text1"/>
                      <w:sz w:val="30"/>
                      <w:szCs w:val="30"/>
                    </w:rPr>
                    <w:t>"</w:t>
                  </w:r>
                  <w:r w:rsidR="00613974" w:rsidRPr="00BC63E1">
                    <w:rPr>
                      <w:rFonts w:asciiTheme="majorHAnsi" w:hAnsiTheme="majorHAnsi" w:cstheme="majorHAnsi"/>
                      <w:i/>
                      <w:color w:val="000000" w:themeColor="text1"/>
                      <w:sz w:val="30"/>
                      <w:szCs w:val="30"/>
                    </w:rPr>
                    <w:t>This memoir of one of Japan’s biggest business scandals is for more than corporate governance experts, with its fascinating tale of good versus evil.”</w:t>
                  </w:r>
                </w:p>
                <w:p w:rsidR="006F009A" w:rsidRPr="00BC63E1" w:rsidRDefault="00613974" w:rsidP="00613974">
                  <w:pPr>
                    <w:spacing w:line="276" w:lineRule="auto"/>
                    <w:rPr>
                      <w:rFonts w:asciiTheme="majorHAnsi" w:hAnsiTheme="majorHAnsi" w:cstheme="majorHAnsi"/>
                      <w:color w:val="FF0000"/>
                      <w:sz w:val="30"/>
                      <w:szCs w:val="30"/>
                      <w:lang w:val="en-GB"/>
                    </w:rPr>
                  </w:pPr>
                  <w:r w:rsidRPr="00BC63E1">
                    <w:rPr>
                      <w:rFonts w:asciiTheme="majorHAnsi" w:hAnsiTheme="majorHAnsi" w:cstheme="majorHAnsi"/>
                      <w:color w:val="FF0000"/>
                      <w:sz w:val="30"/>
                      <w:szCs w:val="30"/>
                      <w:lang w:val="en-GB"/>
                    </w:rPr>
                    <w:t xml:space="preserve">Japan Times </w:t>
                  </w:r>
                </w:p>
                <w:p w:rsidR="006F009A" w:rsidRPr="00BC63E1" w:rsidRDefault="006F009A" w:rsidP="006F009A">
                  <w:pPr>
                    <w:rPr>
                      <w:sz w:val="30"/>
                      <w:szCs w:val="30"/>
                    </w:rPr>
                  </w:pPr>
                </w:p>
                <w:p w:rsidR="006F009A" w:rsidRPr="00BC63E1" w:rsidRDefault="009B538C" w:rsidP="006F009A">
                  <w:pPr>
                    <w:rPr>
                      <w:sz w:val="30"/>
                      <w:szCs w:val="30"/>
                    </w:rPr>
                  </w:pPr>
                  <w:r>
                    <w:rPr>
                      <w:noProof/>
                      <w:sz w:val="30"/>
                      <w:szCs w:val="30"/>
                      <w:lang w:val="en-GB" w:eastAsia="ja-JP"/>
                    </w:rPr>
                    <w:drawing>
                      <wp:inline distT="0" distB="0" distL="0" distR="0">
                        <wp:extent cx="6481464" cy="46503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640" t="11404" r="60927" b="9263"/>
                                <a:stretch>
                                  <a:fillRect/>
                                </a:stretch>
                              </pic:blipFill>
                              <pic:spPr bwMode="auto">
                                <a:xfrm>
                                  <a:off x="0" y="0"/>
                                  <a:ext cx="6481464" cy="4650377"/>
                                </a:xfrm>
                                <a:prstGeom prst="rect">
                                  <a:avLst/>
                                </a:prstGeom>
                                <a:noFill/>
                                <a:ln w="9525">
                                  <a:noFill/>
                                  <a:miter lim="800000"/>
                                  <a:headEnd/>
                                  <a:tailEnd/>
                                </a:ln>
                              </pic:spPr>
                            </pic:pic>
                          </a:graphicData>
                        </a:graphic>
                      </wp:inline>
                    </w:drawing>
                  </w:r>
                </w:p>
              </w:txbxContent>
            </v:textbox>
          </v:shape>
        </w:pict>
      </w:r>
      <w:r w:rsidR="005745B1" w:rsidRPr="005745B1">
        <w:rPr>
          <w:noProof/>
          <w:lang w:val="en-GB" w:eastAsia="ja-JP"/>
        </w:rPr>
        <w:drawing>
          <wp:inline distT="0" distB="0" distL="0" distR="0">
            <wp:extent cx="7380605" cy="10511790"/>
            <wp:effectExtent l="19050" t="0" r="0" b="0"/>
            <wp:docPr id="8"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10" cstate="print">
                      <a:duotone>
                        <a:schemeClr val="bg2">
                          <a:shade val="45000"/>
                          <a:satMod val="135000"/>
                        </a:schemeClr>
                        <a:prstClr val="white"/>
                      </a:duotone>
                      <a:lum bright="25000" contrast="-61000"/>
                    </a:blip>
                    <a:stretch>
                      <a:fillRect/>
                    </a:stretch>
                  </pic:blipFill>
                  <pic:spPr>
                    <a:xfrm>
                      <a:off x="0" y="0"/>
                      <a:ext cx="7380605" cy="10511790"/>
                    </a:xfrm>
                    <a:prstGeom prst="rect">
                      <a:avLst/>
                    </a:prstGeom>
                  </pic:spPr>
                </pic:pic>
              </a:graphicData>
            </a:graphic>
          </wp:inline>
        </w:drawing>
      </w:r>
    </w:p>
    <w:sectPr w:rsidR="001962AD" w:rsidSect="00763AA9">
      <w:pgSz w:w="11906" w:h="16838"/>
      <w:pgMar w:top="142" w:right="140" w:bottom="142" w:left="14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EEC" w:rsidRDefault="00631EEC" w:rsidP="006F009A">
      <w:r>
        <w:separator/>
      </w:r>
    </w:p>
  </w:endnote>
  <w:endnote w:type="continuationSeparator" w:id="0">
    <w:p w:rsidR="00631EEC" w:rsidRDefault="00631EEC" w:rsidP="006F009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EEC" w:rsidRDefault="00631EEC" w:rsidP="006F009A">
      <w:r>
        <w:separator/>
      </w:r>
    </w:p>
  </w:footnote>
  <w:footnote w:type="continuationSeparator" w:id="0">
    <w:p w:rsidR="00631EEC" w:rsidRDefault="00631EEC" w:rsidP="006F00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4C0F61"/>
    <w:multiLevelType w:val="hybridMultilevel"/>
    <w:tmpl w:val="7592BE5E"/>
    <w:lvl w:ilvl="0" w:tplc="3A2C346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6A0A21"/>
    <w:multiLevelType w:val="hybridMultilevel"/>
    <w:tmpl w:val="04EE9D50"/>
    <w:lvl w:ilvl="0" w:tplc="A77CED6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attachedTemplate r:id="rId1"/>
  <w:defaultTabStop w:val="720"/>
  <w:characterSpacingControl w:val="doNotCompress"/>
  <w:hdrShapeDefaults>
    <o:shapedefaults v:ext="edit" spidmax="16386"/>
  </w:hdrShapeDefaults>
  <w:footnotePr>
    <w:footnote w:id="-1"/>
    <w:footnote w:id="0"/>
  </w:footnotePr>
  <w:endnotePr>
    <w:endnote w:id="-1"/>
    <w:endnote w:id="0"/>
  </w:endnotePr>
  <w:compat/>
  <w:rsids>
    <w:rsidRoot w:val="009419F5"/>
    <w:rsid w:val="000845AF"/>
    <w:rsid w:val="001672F4"/>
    <w:rsid w:val="00182521"/>
    <w:rsid w:val="001929E1"/>
    <w:rsid w:val="001962AD"/>
    <w:rsid w:val="001C14ED"/>
    <w:rsid w:val="002471E8"/>
    <w:rsid w:val="00295020"/>
    <w:rsid w:val="002C5DBD"/>
    <w:rsid w:val="003052F4"/>
    <w:rsid w:val="00332BC8"/>
    <w:rsid w:val="003F03D2"/>
    <w:rsid w:val="004017D4"/>
    <w:rsid w:val="0046336E"/>
    <w:rsid w:val="00490796"/>
    <w:rsid w:val="004F4389"/>
    <w:rsid w:val="00524509"/>
    <w:rsid w:val="005745B1"/>
    <w:rsid w:val="0059075F"/>
    <w:rsid w:val="005D2C1B"/>
    <w:rsid w:val="005D5B39"/>
    <w:rsid w:val="00602E15"/>
    <w:rsid w:val="00613974"/>
    <w:rsid w:val="00631EEC"/>
    <w:rsid w:val="006B2EDB"/>
    <w:rsid w:val="006C627C"/>
    <w:rsid w:val="006F009A"/>
    <w:rsid w:val="00742E24"/>
    <w:rsid w:val="0074545B"/>
    <w:rsid w:val="00763AA9"/>
    <w:rsid w:val="007E18AC"/>
    <w:rsid w:val="00845075"/>
    <w:rsid w:val="008929FC"/>
    <w:rsid w:val="008D292F"/>
    <w:rsid w:val="00902D41"/>
    <w:rsid w:val="009330F0"/>
    <w:rsid w:val="009419F5"/>
    <w:rsid w:val="00981B04"/>
    <w:rsid w:val="009B538C"/>
    <w:rsid w:val="00A66989"/>
    <w:rsid w:val="00A813CB"/>
    <w:rsid w:val="00AD4877"/>
    <w:rsid w:val="00B405AD"/>
    <w:rsid w:val="00BC63E1"/>
    <w:rsid w:val="00BF207A"/>
    <w:rsid w:val="00C7744C"/>
    <w:rsid w:val="00CA336A"/>
    <w:rsid w:val="00CD109F"/>
    <w:rsid w:val="00D12D14"/>
    <w:rsid w:val="00D71E8E"/>
    <w:rsid w:val="00DC4EC9"/>
    <w:rsid w:val="00DF71A8"/>
    <w:rsid w:val="00E038F9"/>
    <w:rsid w:val="00E74EBF"/>
    <w:rsid w:val="00EF0CB7"/>
    <w:rsid w:val="00F1044D"/>
    <w:rsid w:val="00F2106E"/>
    <w:rsid w:val="00F33451"/>
    <w:rsid w:val="00F827EC"/>
    <w:rsid w:val="00F85FA4"/>
    <w:rsid w:val="00F94054"/>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BodyText">
    <w:name w:val="Body Text"/>
    <w:basedOn w:val="Normal"/>
    <w:link w:val="BodyTextChar"/>
    <w:uiPriority w:val="1"/>
    <w:qFormat/>
    <w:rsid w:val="009419F5"/>
    <w:pPr>
      <w:widowControl w:val="0"/>
      <w:ind w:left="558"/>
    </w:pPr>
    <w:rPr>
      <w:rFonts w:cstheme="minorBidi"/>
      <w:sz w:val="23"/>
      <w:szCs w:val="23"/>
    </w:rPr>
  </w:style>
  <w:style w:type="character" w:customStyle="1" w:styleId="BodyTextChar">
    <w:name w:val="Body Text Char"/>
    <w:basedOn w:val="DefaultParagraphFont"/>
    <w:link w:val="BodyText"/>
    <w:uiPriority w:val="1"/>
    <w:rsid w:val="009419F5"/>
    <w:rPr>
      <w:rFonts w:ascii="Times New Roman" w:eastAsia="Times New Roman" w:hAnsi="Times New Roman"/>
      <w:sz w:val="23"/>
      <w:szCs w:val="23"/>
      <w:lang w:val="en-US"/>
    </w:rPr>
  </w:style>
  <w:style w:type="paragraph" w:styleId="ListParagraph">
    <w:name w:val="List Paragraph"/>
    <w:basedOn w:val="Normal"/>
    <w:uiPriority w:val="34"/>
    <w:qFormat/>
    <w:rsid w:val="005D5B39"/>
    <w:pPr>
      <w:ind w:left="720"/>
      <w:contextualSpacing/>
    </w:pPr>
  </w:style>
  <w:style w:type="paragraph" w:styleId="Header">
    <w:name w:val="header"/>
    <w:basedOn w:val="Normal"/>
    <w:link w:val="HeaderChar"/>
    <w:uiPriority w:val="99"/>
    <w:semiHidden/>
    <w:unhideWhenUsed/>
    <w:rsid w:val="006F009A"/>
    <w:pPr>
      <w:tabs>
        <w:tab w:val="center" w:pos="4513"/>
        <w:tab w:val="right" w:pos="9026"/>
      </w:tabs>
    </w:pPr>
  </w:style>
  <w:style w:type="character" w:customStyle="1" w:styleId="HeaderChar">
    <w:name w:val="Header Char"/>
    <w:basedOn w:val="DefaultParagraphFont"/>
    <w:link w:val="Header"/>
    <w:uiPriority w:val="99"/>
    <w:semiHidden/>
    <w:rsid w:val="006F009A"/>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6F009A"/>
    <w:pPr>
      <w:tabs>
        <w:tab w:val="center" w:pos="4513"/>
        <w:tab w:val="right" w:pos="9026"/>
      </w:tabs>
    </w:pPr>
  </w:style>
  <w:style w:type="character" w:customStyle="1" w:styleId="FooterChar">
    <w:name w:val="Footer Char"/>
    <w:basedOn w:val="DefaultParagraphFont"/>
    <w:link w:val="Footer"/>
    <w:uiPriority w:val="99"/>
    <w:semiHidden/>
    <w:rsid w:val="006F009A"/>
    <w:rPr>
      <w:rFonts w:ascii="Times New Roman" w:eastAsia="Times New Roman" w:hAnsi="Times New Roman" w:cs="Times New Roman"/>
      <w:sz w:val="24"/>
      <w:szCs w:val="24"/>
      <w:lang w:val="en-US"/>
    </w:rPr>
  </w:style>
  <w:style w:type="paragraph" w:styleId="BlockText">
    <w:name w:val="Block Text"/>
    <w:basedOn w:val="Normal"/>
    <w:uiPriority w:val="99"/>
    <w:semiHidden/>
    <w:unhideWhenUsed/>
    <w:rsid w:val="00613974"/>
    <w:pPr>
      <w:spacing w:before="100" w:beforeAutospacing="1" w:after="100" w:afterAutospacing="1"/>
    </w:pPr>
    <w:rPr>
      <w:rFonts w:eastAsiaTheme="minorEastAsia"/>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AppData\Roaming\Microsoft\Templates\BoxedArt_Abstract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AEE1-BF5D-4CA5-89D0-D6F72D049806}">
  <ds:schemaRefs>
    <ds:schemaRef ds:uri="http://schemas.microsoft.com/sharepoint/v3/contenttype/forms"/>
  </ds:schemaRefs>
</ds:datastoreItem>
</file>

<file path=customXml/itemProps2.xml><?xml version="1.0" encoding="utf-8"?>
<ds:datastoreItem xmlns:ds="http://schemas.openxmlformats.org/officeDocument/2006/customXml" ds:itemID="{D49FD489-AC6C-44CE-895B-6E81BEEB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BoxedArt_AbstractReport</Template>
  <TotalTime>39</TotalTime>
  <Pages>3</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McDonnell</dc:creator>
  <cp:lastModifiedBy>Emma McDonnell</cp:lastModifiedBy>
  <cp:revision>7</cp:revision>
  <cp:lastPrinted>2013-10-02T13:28:00Z</cp:lastPrinted>
  <dcterms:created xsi:type="dcterms:W3CDTF">2013-10-02T12:35:00Z</dcterms:created>
  <dcterms:modified xsi:type="dcterms:W3CDTF">2013-10-02T13:29:00Z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TC019518569991</vt:lpwstr>
  </property>
</Properties>
</file>